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9B" w:rsidRDefault="0036679B" w:rsidP="00BB14CF">
      <w:pPr>
        <w:pStyle w:val="rozdzia"/>
        <w:jc w:val="left"/>
        <w:rPr>
          <w:sz w:val="24"/>
          <w:szCs w:val="24"/>
        </w:rPr>
      </w:pPr>
    </w:p>
    <w:p w:rsidR="0087394F" w:rsidRPr="008602C6" w:rsidRDefault="0087394F" w:rsidP="0087394F">
      <w:pPr>
        <w:pStyle w:val="rozdzia"/>
        <w:jc w:val="right"/>
        <w:rPr>
          <w:sz w:val="22"/>
          <w:szCs w:val="22"/>
        </w:rPr>
      </w:pPr>
      <w:r w:rsidRPr="008602C6">
        <w:rPr>
          <w:sz w:val="22"/>
          <w:szCs w:val="22"/>
        </w:rPr>
        <w:t>Załącznik nr 1 do siwz (wzór)</w:t>
      </w:r>
    </w:p>
    <w:p w:rsidR="0087394F" w:rsidRDefault="0087394F" w:rsidP="0087394F">
      <w:pPr>
        <w:spacing w:line="288" w:lineRule="auto"/>
        <w:rPr>
          <w:b/>
        </w:rPr>
      </w:pPr>
      <w:r>
        <w:rPr>
          <w:noProof/>
          <w:lang w:eastAsia="pl-PL"/>
        </w:rPr>
        <mc:AlternateContent>
          <mc:Choice Requires="wps">
            <w:drawing>
              <wp:anchor distT="0" distB="0" distL="114935" distR="114935" simplePos="0" relativeHeight="251659264" behindDoc="0" locked="0" layoutInCell="1" allowOverlap="1" wp14:anchorId="7849D15C" wp14:editId="42F1A1B9">
                <wp:simplePos x="0" y="0"/>
                <wp:positionH relativeFrom="column">
                  <wp:posOffset>90805</wp:posOffset>
                </wp:positionH>
                <wp:positionV relativeFrom="paragraph">
                  <wp:posOffset>290195</wp:posOffset>
                </wp:positionV>
                <wp:extent cx="2074545" cy="930910"/>
                <wp:effectExtent l="5080" t="13970" r="6350" b="7620"/>
                <wp:wrapTight wrapText="bothSides">
                  <wp:wrapPolygon edited="0">
                    <wp:start x="-99" y="-221"/>
                    <wp:lineTo x="-99" y="21379"/>
                    <wp:lineTo x="21699" y="21379"/>
                    <wp:lineTo x="21699" y="-221"/>
                    <wp:lineTo x="-99" y="-22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930910"/>
                        </a:xfrm>
                        <a:prstGeom prst="rect">
                          <a:avLst/>
                        </a:prstGeom>
                        <a:solidFill>
                          <a:srgbClr val="FFFFFF"/>
                        </a:solidFill>
                        <a:ln w="6350">
                          <a:solidFill>
                            <a:srgbClr val="000000"/>
                          </a:solidFill>
                          <a:miter lim="800000"/>
                          <a:headEnd/>
                          <a:tailEnd/>
                        </a:ln>
                      </wps:spPr>
                      <wps:txbx>
                        <w:txbxContent>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r>
                              <w:rPr>
                                <w:i/>
                                <w:sz w:val="18"/>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7.15pt;margin-top:22.85pt;width:163.35pt;height:7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" strokeweight=".5pt">
                <v:textbox inset="7.45pt,3.85pt,7.45pt,3.85pt">
                  <w:txbxContent>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p>
                    <w:p w:rsidR="00956B80" w:rsidRDefault="00956B80" w:rsidP="0087394F">
                      <w:pPr>
                        <w:jc w:val="center"/>
                        <w:rPr>
                          <w:i/>
                          <w:sz w:val="18"/>
                        </w:rPr>
                      </w:pPr>
                      <w:r>
                        <w:rPr>
                          <w:i/>
                          <w:sz w:val="18"/>
                        </w:rPr>
                        <w:t>(pieczęć Wykonawcy)</w:t>
                      </w:r>
                    </w:p>
                  </w:txbxContent>
                </v:textbox>
                <w10:wrap type="tight"/>
              </v:shape>
            </w:pict>
          </mc:Fallback>
        </mc:AlternateContent>
      </w:r>
      <w:r>
        <w:rPr>
          <w:noProof/>
          <w:lang w:eastAsia="pl-PL"/>
        </w:rPr>
        <mc:AlternateContent>
          <mc:Choice Requires="wps">
            <w:drawing>
              <wp:anchor distT="0" distB="0" distL="114935" distR="114935" simplePos="0" relativeHeight="251660288" behindDoc="0" locked="0" layoutInCell="1" allowOverlap="1" wp14:anchorId="4AD604F5" wp14:editId="0F89012D">
                <wp:simplePos x="0" y="0"/>
                <wp:positionH relativeFrom="column">
                  <wp:posOffset>2146300</wp:posOffset>
                </wp:positionH>
                <wp:positionV relativeFrom="paragraph">
                  <wp:posOffset>290195</wp:posOffset>
                </wp:positionV>
                <wp:extent cx="3940175" cy="930910"/>
                <wp:effectExtent l="12700" t="13970" r="9525" b="7620"/>
                <wp:wrapTight wrapText="bothSides">
                  <wp:wrapPolygon edited="0">
                    <wp:start x="-52" y="-221"/>
                    <wp:lineTo x="-52" y="21379"/>
                    <wp:lineTo x="21652" y="21379"/>
                    <wp:lineTo x="21652" y="-221"/>
                    <wp:lineTo x="-52" y="-22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930910"/>
                        </a:xfrm>
                        <a:prstGeom prst="rect">
                          <a:avLst/>
                        </a:prstGeom>
                        <a:solidFill>
                          <a:srgbClr val="C0C0C0"/>
                        </a:solidFill>
                        <a:ln w="6350">
                          <a:solidFill>
                            <a:srgbClr val="000000"/>
                          </a:solidFill>
                          <a:miter lim="800000"/>
                          <a:headEnd/>
                          <a:tailEnd/>
                        </a:ln>
                      </wps:spPr>
                      <wps:txbx>
                        <w:txbxContent>
                          <w:p w:rsidR="00956B80" w:rsidRPr="00996A9B" w:rsidRDefault="00956B80" w:rsidP="0087394F">
                            <w:pPr>
                              <w:jc w:val="center"/>
                              <w:rPr>
                                <w:b/>
                                <w:sz w:val="20"/>
                                <w:szCs w:val="20"/>
                              </w:rPr>
                            </w:pPr>
                          </w:p>
                          <w:p w:rsidR="00956B80" w:rsidRDefault="00956B80" w:rsidP="0087394F">
                            <w:pPr>
                              <w:jc w:val="center"/>
                              <w:rPr>
                                <w:b/>
                                <w:sz w:val="32"/>
                              </w:rPr>
                            </w:pPr>
                            <w:r>
                              <w:rPr>
                                <w:b/>
                                <w:sz w:val="32"/>
                              </w:rPr>
                              <w:t xml:space="preserve">FORMULARZ </w:t>
                            </w:r>
                          </w:p>
                          <w:p w:rsidR="00956B80" w:rsidRDefault="00956B80" w:rsidP="0087394F">
                            <w:pPr>
                              <w:jc w:val="center"/>
                              <w:rPr>
                                <w:b/>
                                <w:sz w:val="32"/>
                              </w:rPr>
                            </w:pPr>
                            <w:r>
                              <w:rPr>
                                <w:b/>
                                <w:sz w:val="32"/>
                              </w:rPr>
                              <w:t>OFERTOWO - CENOWY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169pt;margin-top:22.85pt;width:310.25pt;height:73.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" fillcolor="silver" strokeweight=".5pt">
                <v:textbox inset="7.45pt,3.85pt,7.45pt,3.85pt">
                  <w:txbxContent>
                    <w:p w:rsidR="00956B80" w:rsidRPr="00996A9B" w:rsidRDefault="00956B80" w:rsidP="0087394F">
                      <w:pPr>
                        <w:jc w:val="center"/>
                        <w:rPr>
                          <w:b/>
                          <w:sz w:val="20"/>
                          <w:szCs w:val="20"/>
                        </w:rPr>
                      </w:pPr>
                    </w:p>
                    <w:p w:rsidR="00956B80" w:rsidRDefault="00956B80" w:rsidP="0087394F">
                      <w:pPr>
                        <w:jc w:val="center"/>
                        <w:rPr>
                          <w:b/>
                          <w:sz w:val="32"/>
                        </w:rPr>
                      </w:pPr>
                      <w:r>
                        <w:rPr>
                          <w:b/>
                          <w:sz w:val="32"/>
                        </w:rPr>
                        <w:t xml:space="preserve">FORMULARZ </w:t>
                      </w:r>
                    </w:p>
                    <w:p w:rsidR="00956B80" w:rsidRDefault="00956B80" w:rsidP="0087394F">
                      <w:pPr>
                        <w:jc w:val="center"/>
                        <w:rPr>
                          <w:b/>
                          <w:sz w:val="32"/>
                        </w:rPr>
                      </w:pPr>
                      <w:r>
                        <w:rPr>
                          <w:b/>
                          <w:sz w:val="32"/>
                        </w:rPr>
                        <w:t>OFERTOWO - CENOWY</w:t>
                      </w:r>
                    </w:p>
                  </w:txbxContent>
                </v:textbox>
                <w10:wrap type="tight"/>
              </v:shape>
            </w:pict>
          </mc:Fallback>
        </mc:AlternateContent>
      </w:r>
    </w:p>
    <w:p w:rsidR="0087394F" w:rsidRDefault="0087394F" w:rsidP="0087394F">
      <w:pPr>
        <w:pStyle w:val="Zwykytekst1"/>
        <w:spacing w:before="120" w:line="288" w:lineRule="auto"/>
        <w:jc w:val="both"/>
        <w:rPr>
          <w:b/>
          <w:sz w:val="24"/>
          <w:szCs w:val="24"/>
        </w:rPr>
      </w:pPr>
    </w:p>
    <w:p w:rsidR="0087394F" w:rsidRDefault="0087394F" w:rsidP="0087394F">
      <w:pPr>
        <w:ind w:left="3540" w:firstLine="708"/>
        <w:jc w:val="both"/>
        <w:rPr>
          <w:b/>
          <w:bCs/>
        </w:rPr>
      </w:pPr>
      <w:r>
        <w:rPr>
          <w:bCs/>
        </w:rPr>
        <w:t>Dla</w:t>
      </w:r>
      <w:r>
        <w:rPr>
          <w:b/>
          <w:bCs/>
        </w:rPr>
        <w:t xml:space="preserve"> </w:t>
      </w:r>
    </w:p>
    <w:p w:rsidR="0087394F" w:rsidRPr="000138E5" w:rsidRDefault="0087394F" w:rsidP="0087394F">
      <w:pPr>
        <w:ind w:left="4248" w:firstLine="708"/>
        <w:jc w:val="both"/>
        <w:rPr>
          <w:b/>
          <w:sz w:val="16"/>
          <w:szCs w:val="16"/>
        </w:rPr>
      </w:pPr>
      <w:r w:rsidRPr="000138E5">
        <w:rPr>
          <w:b/>
          <w:sz w:val="16"/>
          <w:szCs w:val="16"/>
        </w:rPr>
        <w:t>SZPITALE TCZEWSKIE SPÓŁKA AKCYJNA</w:t>
      </w:r>
    </w:p>
    <w:p w:rsidR="0087394F" w:rsidRDefault="0087394F" w:rsidP="0087394F">
      <w:pPr>
        <w:ind w:left="4956"/>
        <w:rPr>
          <w:b/>
          <w:bCs/>
          <w:i/>
        </w:rPr>
      </w:pPr>
      <w:r w:rsidRPr="000138E5">
        <w:rPr>
          <w:sz w:val="16"/>
          <w:szCs w:val="16"/>
        </w:rPr>
        <w:t>UL. 30</w:t>
      </w:r>
      <w:r w:rsidR="00E01DEA">
        <w:rPr>
          <w:sz w:val="16"/>
          <w:szCs w:val="16"/>
        </w:rPr>
        <w:t>-go</w:t>
      </w:r>
      <w:r w:rsidRPr="000138E5">
        <w:rPr>
          <w:sz w:val="16"/>
          <w:szCs w:val="16"/>
        </w:rPr>
        <w:t xml:space="preserve"> STYCZNIA 57/58, 83-110 TCZEW</w:t>
      </w:r>
    </w:p>
    <w:p w:rsidR="00AF6014" w:rsidRDefault="00AF6014" w:rsidP="0087394F">
      <w:pPr>
        <w:pStyle w:val="Zwykytekst1"/>
        <w:tabs>
          <w:tab w:val="left" w:leader="dot" w:pos="9072"/>
        </w:tabs>
        <w:spacing w:before="120" w:line="288" w:lineRule="auto"/>
        <w:jc w:val="both"/>
        <w:rPr>
          <w:rFonts w:ascii="Times New Roman" w:hAnsi="Times New Roman"/>
          <w:bCs/>
          <w:color w:val="000000"/>
          <w:sz w:val="24"/>
        </w:rPr>
      </w:pPr>
    </w:p>
    <w:p w:rsidR="0087394F" w:rsidRPr="00D76262" w:rsidRDefault="0087394F" w:rsidP="0087394F">
      <w:pPr>
        <w:pStyle w:val="Zwykytekst1"/>
        <w:tabs>
          <w:tab w:val="left" w:leader="dot" w:pos="9072"/>
        </w:tabs>
        <w:spacing w:before="120" w:line="288" w:lineRule="auto"/>
        <w:jc w:val="both"/>
        <w:rPr>
          <w:rFonts w:ascii="Times New Roman" w:hAnsi="Times New Roman"/>
          <w:color w:val="000000"/>
          <w:sz w:val="24"/>
          <w:szCs w:val="24"/>
        </w:rPr>
      </w:pPr>
      <w:r>
        <w:rPr>
          <w:rFonts w:ascii="Times New Roman" w:hAnsi="Times New Roman"/>
          <w:bCs/>
          <w:color w:val="000000"/>
          <w:sz w:val="24"/>
        </w:rPr>
        <w:t>W odpowiedzi na ogłoszenie o przetargu nieograniczonym</w:t>
      </w:r>
      <w:r w:rsidRPr="00BF7D67">
        <w:rPr>
          <w:rFonts w:ascii="Times New Roman" w:hAnsi="Times New Roman"/>
          <w:bCs/>
          <w:sz w:val="24"/>
        </w:rPr>
        <w:t xml:space="preserve"> </w:t>
      </w:r>
      <w:r w:rsidRPr="00BE6087">
        <w:rPr>
          <w:rFonts w:ascii="Times New Roman" w:hAnsi="Times New Roman"/>
          <w:bCs/>
          <w:sz w:val="24"/>
        </w:rPr>
        <w:t xml:space="preserve">nr </w:t>
      </w:r>
      <w:r w:rsidR="003205FF">
        <w:rPr>
          <w:rFonts w:ascii="Times New Roman" w:hAnsi="Times New Roman"/>
          <w:bCs/>
          <w:sz w:val="24"/>
        </w:rPr>
        <w:t>06</w:t>
      </w:r>
      <w:r w:rsidR="002408CF" w:rsidRPr="00BE6087">
        <w:rPr>
          <w:rFonts w:ascii="Times New Roman" w:hAnsi="Times New Roman"/>
          <w:bCs/>
          <w:sz w:val="24"/>
        </w:rPr>
        <w:t>/PN/2020</w:t>
      </w:r>
      <w:r w:rsidRPr="00BE6087">
        <w:rPr>
          <w:rFonts w:ascii="Times New Roman" w:hAnsi="Times New Roman"/>
          <w:bCs/>
          <w:sz w:val="24"/>
        </w:rPr>
        <w:t xml:space="preserve"> </w:t>
      </w:r>
      <w:r w:rsidRPr="00BE6087">
        <w:rPr>
          <w:rFonts w:ascii="Times New Roman" w:hAnsi="Times New Roman"/>
          <w:bCs/>
          <w:sz w:val="24"/>
          <w:szCs w:val="24"/>
        </w:rPr>
        <w:t>na</w:t>
      </w:r>
      <w:r w:rsidRPr="00877988">
        <w:rPr>
          <w:rFonts w:ascii="Times New Roman" w:hAnsi="Times New Roman"/>
          <w:color w:val="000000"/>
          <w:sz w:val="24"/>
          <w:szCs w:val="24"/>
        </w:rPr>
        <w:t>:</w:t>
      </w:r>
    </w:p>
    <w:p w:rsidR="0087394F" w:rsidRPr="00A81213" w:rsidRDefault="0087394F" w:rsidP="0087394F">
      <w:pPr>
        <w:jc w:val="center"/>
        <w:rPr>
          <w:b/>
          <w:bCs/>
          <w:color w:val="FF0000"/>
          <w:u w:val="single"/>
        </w:rPr>
      </w:pPr>
    </w:p>
    <w:p w:rsidR="007332FB" w:rsidRDefault="007332FB" w:rsidP="007332FB">
      <w:pPr>
        <w:pStyle w:val="NormalnyWeb"/>
        <w:spacing w:before="0" w:beforeAutospacing="0" w:after="0"/>
        <w:jc w:val="center"/>
        <w:rPr>
          <w:b/>
          <w:bCs/>
          <w:u w:val="single"/>
        </w:rPr>
      </w:pPr>
      <w:r>
        <w:rPr>
          <w:b/>
          <w:bCs/>
          <w:u w:val="single"/>
        </w:rPr>
        <w:t>Dostawa środków dezynfekcyjnych na potrzeby Zamawiającego</w:t>
      </w:r>
    </w:p>
    <w:p w:rsidR="007332FB" w:rsidRDefault="007332FB" w:rsidP="007332FB">
      <w:pPr>
        <w:pStyle w:val="NormalnyWeb"/>
        <w:spacing w:before="0" w:beforeAutospacing="0" w:after="0"/>
        <w:jc w:val="center"/>
      </w:pPr>
    </w:p>
    <w:p w:rsidR="0087394F" w:rsidRPr="00756FEF" w:rsidRDefault="0087394F" w:rsidP="0087394F">
      <w:pPr>
        <w:jc w:val="center"/>
        <w:rPr>
          <w:b/>
          <w:color w:val="000000"/>
        </w:rPr>
      </w:pPr>
    </w:p>
    <w:p w:rsidR="0087394F" w:rsidRPr="00877988" w:rsidRDefault="0087394F" w:rsidP="0087394F">
      <w:pPr>
        <w:rPr>
          <w:b/>
          <w:sz w:val="16"/>
          <w:szCs w:val="16"/>
        </w:rPr>
      </w:pPr>
      <w:r>
        <w:rPr>
          <w:b/>
          <w:color w:val="000000"/>
        </w:rPr>
        <w:t>MY NIŻEJ PODPISANI</w:t>
      </w:r>
      <w:r>
        <w:rPr>
          <w:color w:val="000000"/>
        </w:rPr>
        <w:t xml:space="preserve"> </w:t>
      </w:r>
    </w:p>
    <w:p w:rsidR="0087394F" w:rsidRDefault="0087394F" w:rsidP="0087394F">
      <w:pPr>
        <w:pStyle w:val="Zwykytekst1"/>
        <w:tabs>
          <w:tab w:val="left" w:leader="dot" w:pos="9072"/>
        </w:tabs>
        <w:spacing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działając w imieniu i na rzecz</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 (pełna nazwa (firma) i  dokładny adres Wykonawcy)</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(W przypadku składania oferty przez podmioty występujące wspólnie podać pełne nazwy (firmy) i dokładne adresy wszystkich członków podmiotów występujących wspólnie – </w:t>
      </w:r>
      <w:r w:rsidRPr="00996A9B">
        <w:rPr>
          <w:rFonts w:ascii="Times New Roman" w:hAnsi="Times New Roman"/>
          <w:b/>
          <w:i/>
          <w:color w:val="000000"/>
        </w:rPr>
        <w:t>z zaznaczeniem lidera</w:t>
      </w:r>
      <w:r>
        <w:rPr>
          <w:rFonts w:ascii="Times New Roman" w:hAnsi="Times New Roman"/>
          <w:i/>
          <w:color w:val="000000"/>
        </w:rPr>
        <w:t>)</w:t>
      </w:r>
    </w:p>
    <w:p w:rsidR="0087394F" w:rsidRDefault="0087394F" w:rsidP="0087394F">
      <w:pPr>
        <w:pStyle w:val="Zwykytekst1"/>
        <w:tabs>
          <w:tab w:val="left" w:leader="dot" w:pos="9072"/>
        </w:tabs>
        <w:jc w:val="center"/>
        <w:rPr>
          <w:rFonts w:ascii="Times New Roman" w:hAnsi="Times New Roman"/>
          <w:i/>
          <w:color w:val="000000"/>
        </w:rPr>
      </w:pP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składając niniejszą ofertę, oświadczamy, że:</w:t>
      </w: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xml:space="preserve">- zapoznaliśmy się ze Specyfikacją Istotnych Warunków Zamówienia, projektem umowy </w:t>
      </w:r>
      <w:r>
        <w:rPr>
          <w:rFonts w:ascii="Times New Roman" w:hAnsi="Times New Roman"/>
          <w:color w:val="000000"/>
          <w:sz w:val="24"/>
          <w:szCs w:val="24"/>
        </w:rPr>
        <w:br/>
      </w:r>
      <w:r w:rsidRPr="00996A9B">
        <w:rPr>
          <w:rFonts w:ascii="Times New Roman" w:hAnsi="Times New Roman"/>
          <w:color w:val="000000"/>
          <w:sz w:val="24"/>
          <w:szCs w:val="24"/>
        </w:rPr>
        <w:t xml:space="preserve">i wszystkimi innymi dokumentami oraz warunkami spełnienia świadczenia (realizacji niniejszego zamówienia publicznego). Do dokumentów i warunków nie wnosimy żadnych zastrzeżeń </w:t>
      </w:r>
      <w:r>
        <w:rPr>
          <w:rFonts w:ascii="Times New Roman" w:hAnsi="Times New Roman"/>
          <w:color w:val="000000"/>
          <w:sz w:val="24"/>
          <w:szCs w:val="24"/>
        </w:rPr>
        <w:br/>
      </w:r>
      <w:r w:rsidRPr="00996A9B">
        <w:rPr>
          <w:rFonts w:ascii="Times New Roman" w:hAnsi="Times New Roman"/>
          <w:color w:val="000000"/>
          <w:sz w:val="24"/>
          <w:szCs w:val="24"/>
        </w:rPr>
        <w:t>i uznajemy się za związanych określonymi w nich postanowieniami, a w przypadku wyboru naszej oferty podpiszemy umowę zgodnie z treścią pr</w:t>
      </w:r>
      <w:r>
        <w:rPr>
          <w:rFonts w:ascii="Times New Roman" w:hAnsi="Times New Roman"/>
          <w:color w:val="000000"/>
          <w:sz w:val="24"/>
          <w:szCs w:val="24"/>
        </w:rPr>
        <w:t>zedstawioną przez Zamawiają</w:t>
      </w:r>
      <w:r w:rsidRPr="00996A9B">
        <w:rPr>
          <w:rFonts w:ascii="Times New Roman" w:hAnsi="Times New Roman"/>
          <w:color w:val="000000"/>
          <w:sz w:val="24"/>
          <w:szCs w:val="24"/>
        </w:rPr>
        <w:t>cego</w:t>
      </w:r>
      <w:r>
        <w:rPr>
          <w:rFonts w:ascii="Times New Roman" w:hAnsi="Times New Roman"/>
          <w:color w:val="000000"/>
          <w:sz w:val="24"/>
          <w:szCs w:val="24"/>
        </w:rPr>
        <w:t>,</w:t>
      </w:r>
    </w:p>
    <w:p w:rsidR="0087394F"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w cenie oferty zostały uwzględnione wszystkie koszty wykonania zamówienia.</w:t>
      </w:r>
    </w:p>
    <w:p w:rsidR="0087394F" w:rsidRPr="00996A9B" w:rsidRDefault="0087394F" w:rsidP="0087394F">
      <w:pPr>
        <w:pStyle w:val="Zwykytekst1"/>
        <w:tabs>
          <w:tab w:val="left" w:leader="dot" w:pos="9072"/>
        </w:tabs>
        <w:jc w:val="both"/>
        <w:rPr>
          <w:rFonts w:ascii="Times New Roman" w:hAnsi="Times New Roman"/>
          <w:color w:val="000000"/>
          <w:sz w:val="24"/>
          <w:szCs w:val="24"/>
        </w:rPr>
      </w:pPr>
    </w:p>
    <w:p w:rsidR="0087394F" w:rsidRDefault="0087394F" w:rsidP="00C25C8F">
      <w:pPr>
        <w:pStyle w:val="Zwykytekst1"/>
        <w:tabs>
          <w:tab w:val="left" w:pos="1800"/>
        </w:tabs>
        <w:spacing w:line="312" w:lineRule="auto"/>
        <w:jc w:val="both"/>
        <w:rPr>
          <w:rFonts w:ascii="Times New Roman" w:hAnsi="Times New Roman"/>
          <w:color w:val="000000"/>
          <w:sz w:val="24"/>
          <w:szCs w:val="24"/>
        </w:rPr>
      </w:pPr>
      <w:r>
        <w:rPr>
          <w:rFonts w:ascii="Times New Roman" w:hAnsi="Times New Roman"/>
          <w:b/>
          <w:color w:val="000000"/>
          <w:sz w:val="24"/>
        </w:rPr>
        <w:t>1. OFERUJEMY</w:t>
      </w:r>
      <w:r>
        <w:rPr>
          <w:rFonts w:ascii="Times New Roman" w:hAnsi="Times New Roman"/>
          <w:color w:val="000000"/>
          <w:sz w:val="24"/>
        </w:rPr>
        <w:t xml:space="preserve"> wykonanie ww. przedmiotu zamówienia określonego w Specyfikacji Istotnych </w:t>
      </w:r>
      <w:r w:rsidRPr="002E5525">
        <w:rPr>
          <w:rFonts w:ascii="Times New Roman" w:hAnsi="Times New Roman"/>
          <w:color w:val="000000"/>
          <w:sz w:val="24"/>
          <w:szCs w:val="24"/>
        </w:rPr>
        <w:t>Warunków Zamówienia</w:t>
      </w:r>
      <w:r>
        <w:rPr>
          <w:rFonts w:ascii="Times New Roman" w:hAnsi="Times New Roman"/>
          <w:color w:val="000000"/>
          <w:sz w:val="24"/>
          <w:szCs w:val="24"/>
        </w:rPr>
        <w:t>,</w:t>
      </w:r>
      <w:r w:rsidRPr="002E5525">
        <w:rPr>
          <w:rFonts w:ascii="Times New Roman" w:hAnsi="Times New Roman"/>
          <w:color w:val="000000"/>
          <w:sz w:val="24"/>
          <w:szCs w:val="24"/>
        </w:rPr>
        <w:t xml:space="preserve"> zgodnie z warunkami określonymi przez Zamawiającego</w:t>
      </w:r>
      <w:r>
        <w:rPr>
          <w:rFonts w:ascii="Times New Roman" w:hAnsi="Times New Roman"/>
          <w:color w:val="000000"/>
          <w:sz w:val="24"/>
          <w:szCs w:val="24"/>
        </w:rPr>
        <w:t>,</w:t>
      </w:r>
      <w:r w:rsidRPr="002E5525">
        <w:rPr>
          <w:rFonts w:ascii="Times New Roman" w:hAnsi="Times New Roman"/>
          <w:color w:val="000000"/>
          <w:sz w:val="24"/>
          <w:szCs w:val="24"/>
        </w:rPr>
        <w:t xml:space="preserve"> </w:t>
      </w:r>
    </w:p>
    <w:p w:rsidR="00402D9E" w:rsidRDefault="00402D9E"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87394F" w:rsidRDefault="0087394F" w:rsidP="0087394F">
      <w:pPr>
        <w:pStyle w:val="Zwykytekst1"/>
        <w:tabs>
          <w:tab w:val="left" w:pos="1800"/>
        </w:tabs>
        <w:jc w:val="both"/>
        <w:rPr>
          <w:rFonts w:ascii="Times New Roman" w:hAnsi="Times New Roman"/>
          <w:color w:val="000000"/>
          <w:sz w:val="24"/>
          <w:szCs w:val="24"/>
        </w:rPr>
      </w:pPr>
      <w:r w:rsidRPr="002E5525">
        <w:rPr>
          <w:rFonts w:ascii="Times New Roman" w:hAnsi="Times New Roman"/>
          <w:color w:val="000000"/>
          <w:sz w:val="24"/>
          <w:szCs w:val="24"/>
        </w:rPr>
        <w:t>za cenę</w:t>
      </w:r>
      <w:r>
        <w:rPr>
          <w:rFonts w:ascii="Times New Roman" w:hAnsi="Times New Roman"/>
          <w:color w:val="000000"/>
          <w:sz w:val="24"/>
          <w:szCs w:val="24"/>
        </w:rPr>
        <w:t xml:space="preserve"> </w:t>
      </w:r>
      <w:r w:rsidRPr="002E5525">
        <w:rPr>
          <w:rFonts w:ascii="Times New Roman" w:hAnsi="Times New Roman"/>
          <w:b/>
          <w:color w:val="000000"/>
          <w:sz w:val="24"/>
          <w:szCs w:val="24"/>
        </w:rPr>
        <w:t>łącznie</w:t>
      </w:r>
      <w:r w:rsidRPr="002E5525">
        <w:rPr>
          <w:rFonts w:ascii="Times New Roman" w:hAnsi="Times New Roman"/>
          <w:color w:val="000000"/>
          <w:sz w:val="24"/>
          <w:szCs w:val="24"/>
        </w:rPr>
        <w:t>:</w:t>
      </w:r>
    </w:p>
    <w:p w:rsidR="0087394F" w:rsidRDefault="0087394F" w:rsidP="0087394F">
      <w:pPr>
        <w:pStyle w:val="Zwykytekst1"/>
        <w:tabs>
          <w:tab w:val="left" w:pos="1800"/>
        </w:tabs>
        <w:jc w:val="both"/>
        <w:rPr>
          <w:rFonts w:ascii="Times New Roman" w:hAnsi="Times New Roman"/>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BRUTTO: __________</w:t>
      </w:r>
      <w:r>
        <w:rPr>
          <w:rFonts w:ascii="Times New Roman" w:hAnsi="Times New Roman"/>
          <w:b/>
          <w:color w:val="000000"/>
          <w:sz w:val="24"/>
          <w:szCs w:val="24"/>
        </w:rPr>
        <w:t>_______________</w:t>
      </w:r>
      <w:r w:rsidRPr="00997A38">
        <w:rPr>
          <w:rFonts w:ascii="Times New Roman" w:hAnsi="Times New Roman"/>
          <w:b/>
          <w:color w:val="000000"/>
          <w:sz w:val="24"/>
          <w:szCs w:val="24"/>
        </w:rPr>
        <w:t>_________ PLN</w:t>
      </w:r>
    </w:p>
    <w:p w:rsidR="0087394F" w:rsidRDefault="0087394F" w:rsidP="0087394F">
      <w:pPr>
        <w:pStyle w:val="Zwykytekst1"/>
        <w:tabs>
          <w:tab w:val="left" w:pos="1800"/>
        </w:tabs>
        <w:jc w:val="both"/>
        <w:rPr>
          <w:rFonts w:ascii="Times New Roman" w:hAnsi="Times New Roman"/>
          <w:b/>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(słownie: __________________________</w:t>
      </w:r>
      <w:r>
        <w:rPr>
          <w:rFonts w:ascii="Times New Roman" w:hAnsi="Times New Roman"/>
          <w:b/>
          <w:color w:val="000000"/>
          <w:sz w:val="24"/>
          <w:szCs w:val="24"/>
        </w:rPr>
        <w:t>________________________</w:t>
      </w:r>
      <w:r w:rsidRPr="00997A38">
        <w:rPr>
          <w:rFonts w:ascii="Times New Roman" w:hAnsi="Times New Roman"/>
          <w:b/>
          <w:color w:val="000000"/>
          <w:sz w:val="24"/>
          <w:szCs w:val="24"/>
        </w:rPr>
        <w:t>___________________)</w:t>
      </w:r>
    </w:p>
    <w:p w:rsidR="004C2FFF" w:rsidRDefault="004C2FFF" w:rsidP="006E732F">
      <w:pPr>
        <w:tabs>
          <w:tab w:val="left" w:pos="1704"/>
        </w:tabs>
        <w:autoSpaceDE w:val="0"/>
        <w:autoSpaceDN w:val="0"/>
        <w:adjustRightInd w:val="0"/>
        <w:jc w:val="both"/>
        <w:rPr>
          <w:b/>
          <w:sz w:val="16"/>
          <w:szCs w:val="16"/>
          <w:lang w:eastAsia="pl-PL"/>
        </w:rPr>
      </w:pPr>
    </w:p>
    <w:p w:rsidR="006E732F" w:rsidRPr="006E732F" w:rsidRDefault="006E732F" w:rsidP="006E732F">
      <w:pPr>
        <w:tabs>
          <w:tab w:val="left" w:pos="1704"/>
        </w:tabs>
        <w:autoSpaceDE w:val="0"/>
        <w:autoSpaceDN w:val="0"/>
        <w:adjustRightInd w:val="0"/>
        <w:jc w:val="both"/>
        <w:rPr>
          <w:b/>
          <w:sz w:val="16"/>
          <w:szCs w:val="16"/>
          <w:lang w:eastAsia="pl-PL"/>
        </w:rPr>
      </w:pPr>
      <w:r w:rsidRPr="006E732F">
        <w:rPr>
          <w:b/>
          <w:sz w:val="16"/>
          <w:szCs w:val="16"/>
          <w:lang w:eastAsia="pl-PL"/>
        </w:rPr>
        <w:t xml:space="preserve">zgodnie ze opisem i wymogami zawartymi, w załączniku </w:t>
      </w:r>
      <w:r w:rsidR="005F1339">
        <w:rPr>
          <w:b/>
          <w:sz w:val="16"/>
          <w:szCs w:val="16"/>
          <w:lang w:eastAsia="pl-PL"/>
        </w:rPr>
        <w:t>nr 3 do SIWZ, zgodnie z poniższymi tabelami</w:t>
      </w:r>
      <w:r w:rsidR="00E71A56">
        <w:rPr>
          <w:b/>
          <w:sz w:val="16"/>
          <w:szCs w:val="16"/>
          <w:lang w:eastAsia="pl-PL"/>
        </w:rPr>
        <w:t xml:space="preserve"> cenowymi</w:t>
      </w:r>
      <w:r w:rsidRPr="006E732F">
        <w:rPr>
          <w:b/>
          <w:sz w:val="16"/>
          <w:szCs w:val="16"/>
          <w:lang w:eastAsia="pl-PL"/>
        </w:rPr>
        <w:t>, i potwierdzamy, że  załącznik 3 do SIWZ, o którym mowa stanowi integralną część oferty razem z niniejszym załącznikiem nr 1 do SIWZ – Formularzem Ofertowo - Cenowym i jest podstawą do skalkulowania ceny oferty</w:t>
      </w:r>
    </w:p>
    <w:p w:rsidR="006E732F" w:rsidRDefault="006E732F" w:rsidP="006E732F">
      <w:pPr>
        <w:tabs>
          <w:tab w:val="left" w:pos="1704"/>
        </w:tabs>
        <w:autoSpaceDE w:val="0"/>
        <w:autoSpaceDN w:val="0"/>
        <w:adjustRightInd w:val="0"/>
        <w:jc w:val="both"/>
        <w:rPr>
          <w:b/>
          <w:i/>
          <w:sz w:val="16"/>
          <w:szCs w:val="16"/>
          <w:u w:val="single"/>
          <w:lang w:eastAsia="pl-PL"/>
        </w:rPr>
      </w:pPr>
    </w:p>
    <w:p w:rsidR="007332FB" w:rsidRPr="001C77EF" w:rsidRDefault="007332FB" w:rsidP="007332FB">
      <w:pPr>
        <w:rPr>
          <w:rFonts w:ascii="Arial" w:eastAsia="Calibri" w:hAnsi="Arial" w:cs="Arial"/>
          <w:sz w:val="16"/>
          <w:szCs w:val="16"/>
        </w:rPr>
      </w:pPr>
      <w:r>
        <w:rPr>
          <w:rFonts w:ascii="Arial" w:hAnsi="Arial" w:cs="Arial"/>
          <w:sz w:val="16"/>
          <w:szCs w:val="16"/>
          <w:lang w:eastAsia="pl-PL"/>
        </w:rPr>
        <w:t xml:space="preserve">Tabela Cenowa – </w:t>
      </w:r>
      <w:r>
        <w:rPr>
          <w:rFonts w:ascii="Arial" w:hAnsi="Arial" w:cs="Arial"/>
          <w:b/>
          <w:bCs/>
          <w:sz w:val="16"/>
          <w:szCs w:val="16"/>
          <w:lang w:eastAsia="pl-PL"/>
        </w:rPr>
        <w:t>SZCZEGÓŁOWA WYCENA PAKIETÓW, NA KTÓRE WYKONAWCA SKŁADA SWOJĄ OFERTĘ</w:t>
      </w:r>
    </w:p>
    <w:tbl>
      <w:tblPr>
        <w:tblW w:w="9513" w:type="dxa"/>
        <w:tblInd w:w="55" w:type="dxa"/>
        <w:tblCellMar>
          <w:left w:w="70" w:type="dxa"/>
          <w:right w:w="70" w:type="dxa"/>
        </w:tblCellMar>
        <w:tblLook w:val="04A0" w:firstRow="1" w:lastRow="0" w:firstColumn="1" w:lastColumn="0" w:noHBand="0" w:noVBand="1"/>
      </w:tblPr>
      <w:tblGrid>
        <w:gridCol w:w="448"/>
        <w:gridCol w:w="2828"/>
        <w:gridCol w:w="1842"/>
        <w:gridCol w:w="1276"/>
        <w:gridCol w:w="1276"/>
        <w:gridCol w:w="1843"/>
      </w:tblGrid>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32FB" w:rsidRPr="0056043D" w:rsidRDefault="007332FB" w:rsidP="009F575E">
            <w:pPr>
              <w:jc w:val="center"/>
              <w:rPr>
                <w:b/>
                <w:color w:val="000000"/>
                <w:sz w:val="18"/>
                <w:szCs w:val="18"/>
                <w:lang w:eastAsia="pl-PL"/>
              </w:rPr>
            </w:pPr>
            <w:r w:rsidRPr="0056043D">
              <w:rPr>
                <w:b/>
                <w:color w:val="000000"/>
                <w:sz w:val="18"/>
                <w:szCs w:val="18"/>
                <w:lang w:eastAsia="pl-PL"/>
              </w:rPr>
              <w:t>Lp.</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32FB" w:rsidRPr="0056043D" w:rsidRDefault="007332FB" w:rsidP="009F575E">
            <w:pPr>
              <w:jc w:val="center"/>
              <w:rPr>
                <w:b/>
                <w:color w:val="000000"/>
                <w:sz w:val="18"/>
                <w:szCs w:val="18"/>
                <w:lang w:eastAsia="pl-PL"/>
              </w:rPr>
            </w:pPr>
            <w:r w:rsidRPr="0056043D">
              <w:rPr>
                <w:b/>
                <w:color w:val="000000"/>
                <w:sz w:val="18"/>
                <w:szCs w:val="18"/>
                <w:lang w:eastAsia="pl-PL"/>
              </w:rPr>
              <w:t xml:space="preserve">Numer </w:t>
            </w:r>
            <w:r>
              <w:rPr>
                <w:b/>
                <w:color w:val="000000"/>
                <w:sz w:val="18"/>
                <w:szCs w:val="18"/>
                <w:lang w:eastAsia="pl-PL"/>
              </w:rPr>
              <w:t xml:space="preserve">oferowanego przez Wykonawcę </w:t>
            </w:r>
            <w:r w:rsidRPr="0056043D">
              <w:rPr>
                <w:b/>
                <w:color w:val="000000"/>
                <w:sz w:val="18"/>
                <w:szCs w:val="18"/>
                <w:lang w:eastAsia="pl-PL"/>
              </w:rPr>
              <w:t>pakietu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7332FB" w:rsidRPr="0056043D" w:rsidRDefault="007332FB" w:rsidP="009F575E">
            <w:pPr>
              <w:jc w:val="center"/>
              <w:rPr>
                <w:b/>
                <w:color w:val="000000"/>
                <w:sz w:val="16"/>
                <w:szCs w:val="16"/>
                <w:lang w:eastAsia="pl-PL"/>
              </w:rPr>
            </w:pPr>
            <w:r w:rsidRPr="0056043D">
              <w:rPr>
                <w:b/>
                <w:color w:val="000000"/>
                <w:sz w:val="16"/>
                <w:szCs w:val="16"/>
                <w:lang w:eastAsia="pl-PL"/>
              </w:rPr>
              <w:t>Wartość netto pakietu [PLN]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32FB" w:rsidRPr="0056043D" w:rsidRDefault="007332FB" w:rsidP="009F575E">
            <w:pPr>
              <w:jc w:val="center"/>
              <w:rPr>
                <w:b/>
                <w:color w:val="000000"/>
                <w:sz w:val="16"/>
                <w:szCs w:val="16"/>
                <w:lang w:eastAsia="pl-PL"/>
              </w:rPr>
            </w:pPr>
            <w:r w:rsidRPr="0056043D">
              <w:rPr>
                <w:b/>
                <w:color w:val="000000"/>
                <w:sz w:val="16"/>
                <w:szCs w:val="16"/>
                <w:lang w:eastAsia="pl-PL"/>
              </w:rPr>
              <w:t>Stawka VAT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7332FB" w:rsidRPr="0056043D" w:rsidRDefault="007332FB" w:rsidP="009F575E">
            <w:pPr>
              <w:jc w:val="center"/>
              <w:rPr>
                <w:b/>
                <w:color w:val="000000"/>
                <w:sz w:val="16"/>
                <w:szCs w:val="16"/>
                <w:lang w:eastAsia="pl-PL"/>
              </w:rPr>
            </w:pPr>
            <w:r w:rsidRPr="0056043D">
              <w:rPr>
                <w:b/>
                <w:color w:val="000000"/>
                <w:sz w:val="16"/>
                <w:szCs w:val="16"/>
                <w:lang w:eastAsia="pl-PL"/>
              </w:rPr>
              <w:t>Kwota VAT [PLN]</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332FB" w:rsidRPr="0056043D" w:rsidRDefault="007332FB" w:rsidP="009F575E">
            <w:pPr>
              <w:jc w:val="center"/>
              <w:rPr>
                <w:b/>
                <w:color w:val="000000"/>
                <w:sz w:val="16"/>
                <w:szCs w:val="16"/>
                <w:lang w:eastAsia="pl-PL"/>
              </w:rPr>
            </w:pPr>
            <w:r w:rsidRPr="0056043D">
              <w:rPr>
                <w:b/>
                <w:color w:val="000000"/>
                <w:sz w:val="16"/>
                <w:szCs w:val="16"/>
                <w:lang w:eastAsia="pl-PL"/>
              </w:rPr>
              <w:t>Cena brutto pakietu</w:t>
            </w:r>
            <w:r>
              <w:rPr>
                <w:b/>
                <w:color w:val="000000"/>
                <w:sz w:val="16"/>
                <w:szCs w:val="16"/>
                <w:lang w:eastAsia="pl-PL"/>
              </w:rPr>
              <w:t xml:space="preserve"> [PLN]</w:t>
            </w: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r>
              <w:rPr>
                <w:b/>
                <w:color w:val="000000"/>
                <w:sz w:val="18"/>
                <w:szCs w:val="18"/>
                <w:lang w:eastAsia="pl-PL"/>
              </w:rPr>
              <w:t>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3205FF" w:rsidP="009F575E">
            <w:pPr>
              <w:jc w:val="center"/>
              <w:rPr>
                <w:b/>
                <w:color w:val="000000"/>
                <w:sz w:val="18"/>
                <w:szCs w:val="18"/>
                <w:lang w:eastAsia="pl-PL"/>
              </w:rPr>
            </w:pPr>
            <w:r>
              <w:rPr>
                <w:b/>
                <w:color w:val="000000"/>
                <w:sz w:val="18"/>
                <w:szCs w:val="18"/>
                <w:lang w:eastAsia="pl-PL"/>
              </w:rPr>
              <w:t>7</w:t>
            </w:r>
          </w:p>
        </w:tc>
        <w:tc>
          <w:tcPr>
            <w:tcW w:w="2828"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3276"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right"/>
              <w:rPr>
                <w:b/>
                <w:color w:val="000000"/>
                <w:sz w:val="18"/>
                <w:szCs w:val="18"/>
                <w:lang w:eastAsia="pl-PL"/>
              </w:rPr>
            </w:pPr>
            <w:r>
              <w:rPr>
                <w:b/>
                <w:color w:val="000000"/>
                <w:sz w:val="18"/>
                <w:szCs w:val="18"/>
                <w:lang w:eastAsia="pl-PL"/>
              </w:rPr>
              <w:t>PODSUMOWANIE:</w:t>
            </w:r>
          </w:p>
        </w:tc>
        <w:tc>
          <w:tcPr>
            <w:tcW w:w="1842" w:type="dxa"/>
            <w:tcBorders>
              <w:top w:val="single" w:sz="18" w:space="0" w:color="auto"/>
              <w:left w:val="single" w:sz="4" w:space="0" w:color="auto"/>
              <w:bottom w:val="single" w:sz="4" w:space="0" w:color="auto"/>
              <w:right w:val="single" w:sz="4" w:space="0" w:color="auto"/>
            </w:tcBorders>
            <w:shd w:val="clear" w:color="auto" w:fill="F2F2F2"/>
            <w:vAlign w:val="center"/>
          </w:tcPr>
          <w:p w:rsidR="007332FB" w:rsidRPr="0056043D" w:rsidRDefault="007332FB" w:rsidP="009F575E">
            <w:pPr>
              <w:jc w:val="center"/>
              <w:rPr>
                <w:b/>
                <w:color w:val="000000"/>
                <w:sz w:val="16"/>
                <w:szCs w:val="16"/>
                <w:lang w:eastAsia="pl-PL"/>
              </w:rPr>
            </w:pPr>
          </w:p>
        </w:tc>
        <w:tc>
          <w:tcPr>
            <w:tcW w:w="1276" w:type="dxa"/>
            <w:tcBorders>
              <w:top w:val="single" w:sz="18"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r>
              <w:rPr>
                <w:b/>
                <w:color w:val="000000"/>
                <w:sz w:val="16"/>
                <w:szCs w:val="16"/>
                <w:lang w:eastAsia="pl-PL"/>
              </w:rPr>
              <w:t>XXXXXX</w:t>
            </w:r>
          </w:p>
        </w:tc>
        <w:tc>
          <w:tcPr>
            <w:tcW w:w="1276" w:type="dxa"/>
            <w:tcBorders>
              <w:top w:val="single" w:sz="18" w:space="0" w:color="auto"/>
              <w:left w:val="single" w:sz="4" w:space="0" w:color="auto"/>
              <w:bottom w:val="single" w:sz="4" w:space="0" w:color="auto"/>
              <w:right w:val="single" w:sz="4" w:space="0" w:color="auto"/>
            </w:tcBorders>
            <w:shd w:val="clear" w:color="auto" w:fill="F2F2F2"/>
            <w:vAlign w:val="center"/>
          </w:tcPr>
          <w:p w:rsidR="007332FB" w:rsidRPr="0056043D" w:rsidRDefault="007332FB" w:rsidP="009F575E">
            <w:pPr>
              <w:jc w:val="center"/>
              <w:rPr>
                <w:b/>
                <w:color w:val="000000"/>
                <w:sz w:val="16"/>
                <w:szCs w:val="16"/>
                <w:lang w:eastAsia="pl-PL"/>
              </w:rPr>
            </w:pPr>
          </w:p>
        </w:tc>
        <w:tc>
          <w:tcPr>
            <w:tcW w:w="1843" w:type="dxa"/>
            <w:tcBorders>
              <w:top w:val="single" w:sz="18" w:space="0" w:color="auto"/>
              <w:left w:val="single" w:sz="4" w:space="0" w:color="auto"/>
              <w:bottom w:val="single" w:sz="4" w:space="0" w:color="auto"/>
              <w:right w:val="single" w:sz="4" w:space="0" w:color="auto"/>
            </w:tcBorders>
            <w:shd w:val="clear" w:color="auto" w:fill="F2F2F2"/>
            <w:vAlign w:val="center"/>
          </w:tcPr>
          <w:p w:rsidR="007332FB" w:rsidRPr="0056043D" w:rsidRDefault="007332FB" w:rsidP="009F575E">
            <w:pPr>
              <w:jc w:val="center"/>
              <w:rPr>
                <w:b/>
                <w:color w:val="000000"/>
                <w:sz w:val="16"/>
                <w:szCs w:val="16"/>
                <w:lang w:eastAsia="pl-PL"/>
              </w:rPr>
            </w:pPr>
          </w:p>
        </w:tc>
      </w:tr>
    </w:tbl>
    <w:p w:rsidR="007332FB" w:rsidRDefault="007332FB" w:rsidP="007332FB">
      <w:pPr>
        <w:rPr>
          <w:rFonts w:eastAsia="Calibri"/>
          <w:b/>
          <w:sz w:val="16"/>
          <w:szCs w:val="16"/>
        </w:rPr>
      </w:pPr>
      <w:r w:rsidRPr="003A0A99">
        <w:rPr>
          <w:rFonts w:eastAsia="Calibri"/>
          <w:b/>
          <w:sz w:val="16"/>
          <w:szCs w:val="16"/>
        </w:rPr>
        <w:t xml:space="preserve">UWAGA: Zamawiający dopuszcza, aby zawrzeć w niniejszym </w:t>
      </w:r>
      <w:r>
        <w:rPr>
          <w:rFonts w:eastAsia="Calibri"/>
          <w:b/>
          <w:sz w:val="16"/>
          <w:szCs w:val="16"/>
        </w:rPr>
        <w:t>Formularzu Ofertowo - Cenowym skróconą tabele, zawierającą tyle pozycji na ile Pakietów Wykonawca składa swoją ofertę.</w:t>
      </w:r>
    </w:p>
    <w:p w:rsidR="007332FB" w:rsidRDefault="007332FB" w:rsidP="007332FB">
      <w:pPr>
        <w:rPr>
          <w:rFonts w:eastAsia="Calibri"/>
          <w:b/>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2. ZOBOWIĄZUJEMY SIĘ</w:t>
      </w:r>
      <w:r>
        <w:rPr>
          <w:rFonts w:ascii="Times New Roman" w:hAnsi="Times New Roman"/>
          <w:sz w:val="24"/>
        </w:rPr>
        <w:t xml:space="preserve"> do wykonania zamówienia w terminach określonych przez Zamawiającego w Specyfikacji Istotnych Warunków Zamówienia. </w:t>
      </w:r>
    </w:p>
    <w:p w:rsidR="0087394F" w:rsidRPr="000C37FF"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 xml:space="preserve">3. AKCEPTUJEMY </w:t>
      </w:r>
      <w:r>
        <w:rPr>
          <w:rFonts w:ascii="Times New Roman" w:hAnsi="Times New Roman"/>
          <w:sz w:val="24"/>
        </w:rPr>
        <w:t xml:space="preserve">warunki płatności określone przez Zamawiającego w Specyfikacji Istotnych Warunków Zamówienia (projekt umowy). </w:t>
      </w:r>
    </w:p>
    <w:p w:rsidR="0087394F" w:rsidRDefault="0087394F"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4. UWAŻAMY SIĘ</w:t>
      </w:r>
      <w:r>
        <w:rPr>
          <w:rFonts w:ascii="Times New Roman" w:hAnsi="Times New Roman"/>
          <w:sz w:val="24"/>
        </w:rPr>
        <w:t xml:space="preserve"> za związanych niniejszą ofertą przez czas wskazany w Specyfikacji Istotnych Warunków Zamówienia, tj. przez </w:t>
      </w:r>
      <w:r w:rsidRPr="00F0085E">
        <w:rPr>
          <w:rFonts w:ascii="Times New Roman" w:hAnsi="Times New Roman"/>
          <w:sz w:val="24"/>
        </w:rPr>
        <w:t xml:space="preserve">okres </w:t>
      </w:r>
      <w:r w:rsidRPr="0087394F">
        <w:rPr>
          <w:rFonts w:ascii="Times New Roman" w:hAnsi="Times New Roman"/>
          <w:sz w:val="24"/>
          <w:highlight w:val="yellow"/>
        </w:rPr>
        <w:t>30 dni</w:t>
      </w:r>
      <w:r w:rsidRPr="0087394F">
        <w:rPr>
          <w:rFonts w:ascii="Times New Roman" w:hAnsi="Times New Roman"/>
          <w:sz w:val="24"/>
        </w:rPr>
        <w:t xml:space="preserve"> </w:t>
      </w:r>
      <w:r>
        <w:rPr>
          <w:rFonts w:ascii="Times New Roman" w:hAnsi="Times New Roman"/>
          <w:sz w:val="24"/>
        </w:rPr>
        <w:t>od dnia upływu terminu składania ofert.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rsidR="00744074" w:rsidRPr="003F78B3" w:rsidRDefault="00744074"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16"/>
          <w:szCs w:val="16"/>
        </w:rPr>
      </w:pPr>
      <w:r>
        <w:rPr>
          <w:rFonts w:ascii="Times New Roman" w:hAnsi="Times New Roman"/>
          <w:b/>
          <w:sz w:val="24"/>
        </w:rPr>
        <w:t xml:space="preserve">5. </w:t>
      </w:r>
      <w:r w:rsidRPr="003C2C2E">
        <w:rPr>
          <w:rFonts w:ascii="Times New Roman" w:hAnsi="Times New Roman"/>
          <w:b/>
          <w:sz w:val="24"/>
          <w:szCs w:val="24"/>
        </w:rPr>
        <w:t>ZAMÓWIENIE ZREALIZUJEMY</w:t>
      </w:r>
      <w:r>
        <w:rPr>
          <w:rFonts w:ascii="Times New Roman" w:hAnsi="Times New Roman"/>
          <w:b/>
          <w:sz w:val="24"/>
          <w:szCs w:val="24"/>
        </w:rPr>
        <w:t>*</w:t>
      </w:r>
      <w:r w:rsidRPr="003C2C2E">
        <w:rPr>
          <w:rFonts w:ascii="Times New Roman" w:hAnsi="Times New Roman"/>
          <w:sz w:val="24"/>
          <w:szCs w:val="24"/>
        </w:rPr>
        <w:t xml:space="preserve"> </w:t>
      </w:r>
      <w:r w:rsidRPr="00E604DE">
        <w:rPr>
          <w:rFonts w:ascii="Times New Roman" w:hAnsi="Times New Roman"/>
          <w:sz w:val="24"/>
          <w:szCs w:val="24"/>
        </w:rPr>
        <w:t>sami/z udziałem następujących wykonawców:</w:t>
      </w:r>
      <w:r w:rsidRPr="003C2C2E">
        <w:rPr>
          <w:rFonts w:ascii="Times New Roman" w:hAnsi="Times New Roman"/>
          <w:sz w:val="16"/>
          <w:szCs w:val="16"/>
        </w:rPr>
        <w:t xml:space="preserve"> </w:t>
      </w:r>
    </w:p>
    <w:p w:rsidR="0087394F" w:rsidRPr="00E604DE" w:rsidRDefault="0087394F" w:rsidP="0087394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87394F" w:rsidRPr="003C2C2E" w:rsidTr="00386D7C">
        <w:tc>
          <w:tcPr>
            <w:tcW w:w="2943"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 Podwykonawcy**</w:t>
            </w: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bl>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*niepotrzebne skreślić. </w:t>
      </w:r>
    </w:p>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 tabelę należy uzupełnić w każdej kolumnie, zgodnie z ich nazwami jeśli zamówienie będzie realizowane przy udziale podwykonawców. Nie wypełnienie tabeli jest równoznaczne z oświadczeniem Wykonawcy, iż zrealizuje zamówienie samodzielnie, bez udziału jakiegokolwiek podwykonawcy. </w:t>
      </w:r>
    </w:p>
    <w:p w:rsidR="0087394F" w:rsidRDefault="0087394F" w:rsidP="0087394F">
      <w:pPr>
        <w:pStyle w:val="Zwykytekst1"/>
        <w:tabs>
          <w:tab w:val="left" w:pos="1800"/>
        </w:tabs>
        <w:jc w:val="both"/>
        <w:rPr>
          <w:rFonts w:ascii="Times New Roman" w:hAnsi="Times New Roman"/>
          <w:sz w:val="16"/>
          <w:szCs w:val="16"/>
        </w:rPr>
      </w:pPr>
    </w:p>
    <w:p w:rsidR="0087394F" w:rsidRPr="003C2C2E"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6. OŚWIADCZAMY</w:t>
      </w:r>
      <w:r>
        <w:rPr>
          <w:rFonts w:ascii="Times New Roman" w:hAnsi="Times New Roman"/>
          <w:sz w:val="24"/>
        </w:rPr>
        <w:t>, iż niniejsza oferta oraz wszelkie załączniki do niej są jawne i nie zawierają informacji stanowiących tajemnicę przedsiębiorstwa w rozumieniu przepisów o zwalczaniu nieuczciwej konkurencji z wyjątkiem stron nr*______________________________</w:t>
      </w:r>
    </w:p>
    <w:p w:rsidR="0087394F" w:rsidRDefault="0087394F" w:rsidP="0087394F">
      <w:pPr>
        <w:pStyle w:val="Zwykytekst1"/>
        <w:jc w:val="both"/>
        <w:rPr>
          <w:rFonts w:ascii="Times New Roman" w:hAnsi="Times New Roman"/>
          <w:sz w:val="16"/>
          <w:szCs w:val="16"/>
        </w:rPr>
      </w:pPr>
      <w:r w:rsidRPr="00F7504F">
        <w:rPr>
          <w:rFonts w:ascii="Times New Roman" w:hAnsi="Times New Roman"/>
          <w:sz w:val="16"/>
          <w:szCs w:val="16"/>
        </w:rPr>
        <w:t>*podać nr stron, z których informacje oferty są uprawnione do utajnienia</w:t>
      </w:r>
      <w:r>
        <w:rPr>
          <w:rFonts w:ascii="Times New Roman" w:hAnsi="Times New Roman"/>
          <w:sz w:val="16"/>
          <w:szCs w:val="16"/>
        </w:rPr>
        <w:t>.</w:t>
      </w:r>
      <w:r w:rsidRPr="004B7A14">
        <w:rPr>
          <w:rFonts w:ascii="Times New Roman" w:hAnsi="Times New Roman"/>
          <w:sz w:val="16"/>
          <w:szCs w:val="16"/>
        </w:rPr>
        <w:t xml:space="preserve"> </w:t>
      </w: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Nie wypełnienie pustego pola jest równoznaczne z oświadczeniem Wykonawcy, iż oferta i wszystkie do niej załączniki są jawne.</w:t>
      </w:r>
    </w:p>
    <w:p w:rsidR="0087394F" w:rsidRDefault="0087394F" w:rsidP="0087394F">
      <w:pPr>
        <w:pStyle w:val="Zwykytekst1"/>
        <w:jc w:val="both"/>
        <w:rPr>
          <w:rFonts w:ascii="Times New Roman" w:hAnsi="Times New Roman"/>
          <w:sz w:val="16"/>
          <w:szCs w:val="16"/>
        </w:rPr>
      </w:pPr>
    </w:p>
    <w:p w:rsidR="0087394F" w:rsidRDefault="0087394F" w:rsidP="0087394F">
      <w:pPr>
        <w:pStyle w:val="Zwykytekst1"/>
        <w:jc w:val="both"/>
        <w:rPr>
          <w:rFonts w:ascii="Times New Roman" w:hAnsi="Times New Roman"/>
          <w:sz w:val="24"/>
        </w:rPr>
      </w:pPr>
      <w:r>
        <w:rPr>
          <w:rFonts w:ascii="Times New Roman" w:hAnsi="Times New Roman"/>
          <w:b/>
          <w:sz w:val="24"/>
        </w:rPr>
        <w:t>7. OŚWIADCZAMY,</w:t>
      </w:r>
      <w:r>
        <w:rPr>
          <w:rFonts w:ascii="Times New Roman" w:hAnsi="Times New Roman"/>
          <w:sz w:val="24"/>
        </w:rPr>
        <w:t xml:space="preserve"> że zapoznaliśmy się z postanowieniami umowy (projekt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a także do wniesienia zabezpieczenia należytego wykonania umowy najpóźniej w dniu zawarcia umowy, jeśli zabezpieczenie takie było wymagane przez Zamawiającego.</w:t>
      </w:r>
    </w:p>
    <w:p w:rsidR="0087394F" w:rsidRDefault="0087394F" w:rsidP="0087394F">
      <w:pPr>
        <w:pStyle w:val="Zwykytekst1"/>
        <w:jc w:val="both"/>
        <w:rPr>
          <w:rFonts w:ascii="Times New Roman" w:hAnsi="Times New Roman"/>
          <w:sz w:val="24"/>
        </w:rPr>
      </w:pPr>
    </w:p>
    <w:p w:rsidR="0087394F" w:rsidRDefault="00C25C8F" w:rsidP="0087394F">
      <w:pPr>
        <w:tabs>
          <w:tab w:val="left" w:leader="dot" w:pos="9072"/>
        </w:tabs>
        <w:suppressAutoHyphens/>
        <w:jc w:val="both"/>
        <w:rPr>
          <w:rFonts w:eastAsia="Calibri"/>
          <w:sz w:val="22"/>
          <w:szCs w:val="22"/>
          <w:lang w:eastAsia="ar-SA"/>
        </w:rPr>
      </w:pPr>
      <w:r>
        <w:rPr>
          <w:b/>
          <w:szCs w:val="20"/>
          <w:lang w:eastAsia="ar-SA"/>
        </w:rPr>
        <w:t>8</w:t>
      </w:r>
      <w:r w:rsidR="0087394F" w:rsidRPr="008B37EE">
        <w:rPr>
          <w:b/>
          <w:szCs w:val="20"/>
          <w:lang w:eastAsia="ar-SA"/>
        </w:rPr>
        <w:t>. INFORMUJEMY</w:t>
      </w:r>
      <w:r w:rsidR="0087394F">
        <w:rPr>
          <w:szCs w:val="20"/>
          <w:lang w:eastAsia="ar-SA"/>
        </w:rPr>
        <w:t xml:space="preserve"> </w:t>
      </w:r>
      <w:r w:rsidR="0087394F">
        <w:rPr>
          <w:rFonts w:eastAsia="Calibri"/>
          <w:sz w:val="22"/>
          <w:szCs w:val="22"/>
          <w:lang w:eastAsia="ar-SA"/>
        </w:rPr>
        <w:t>na podstawie przepisu art. 91</w:t>
      </w:r>
      <w:r w:rsidR="0087394F" w:rsidRPr="00AB7813">
        <w:rPr>
          <w:rFonts w:eastAsia="Calibri"/>
          <w:sz w:val="22"/>
          <w:szCs w:val="22"/>
          <w:lang w:eastAsia="ar-SA"/>
        </w:rPr>
        <w:t xml:space="preserve"> ust. </w:t>
      </w:r>
      <w:r w:rsidR="0087394F">
        <w:rPr>
          <w:rFonts w:eastAsia="Calibri"/>
          <w:sz w:val="22"/>
          <w:szCs w:val="22"/>
          <w:lang w:eastAsia="ar-SA"/>
        </w:rPr>
        <w:t>3a</w:t>
      </w:r>
      <w:r w:rsidR="0087394F" w:rsidRPr="00AB7813">
        <w:rPr>
          <w:rFonts w:eastAsia="Calibri"/>
          <w:sz w:val="22"/>
          <w:szCs w:val="22"/>
          <w:lang w:eastAsia="ar-SA"/>
        </w:rPr>
        <w:t xml:space="preserve"> ustawy z dnia 29 stycznia 2004 prawo zamówień publicznych </w:t>
      </w:r>
      <w:r w:rsidR="002408CF">
        <w:rPr>
          <w:bCs/>
          <w:sz w:val="22"/>
          <w:szCs w:val="22"/>
        </w:rPr>
        <w:t>(tekst jednolity Dz. U. z 2019 r., poz. 1843</w:t>
      </w:r>
      <w:r w:rsidR="0087394F" w:rsidRPr="00B023F0">
        <w:rPr>
          <w:bCs/>
          <w:sz w:val="22"/>
          <w:szCs w:val="22"/>
        </w:rPr>
        <w:t xml:space="preserve"> z </w:t>
      </w:r>
      <w:proofErr w:type="spellStart"/>
      <w:r w:rsidR="0087394F" w:rsidRPr="00B023F0">
        <w:rPr>
          <w:bCs/>
          <w:sz w:val="22"/>
          <w:szCs w:val="22"/>
        </w:rPr>
        <w:t>późn</w:t>
      </w:r>
      <w:proofErr w:type="spellEnd"/>
      <w:r w:rsidR="0087394F" w:rsidRPr="00B023F0">
        <w:rPr>
          <w:bCs/>
          <w:sz w:val="22"/>
          <w:szCs w:val="22"/>
        </w:rPr>
        <w:t xml:space="preserve">. </w:t>
      </w:r>
      <w:proofErr w:type="spellStart"/>
      <w:r w:rsidR="0087394F" w:rsidRPr="00B023F0">
        <w:rPr>
          <w:bCs/>
          <w:sz w:val="22"/>
          <w:szCs w:val="22"/>
        </w:rPr>
        <w:t>zm</w:t>
      </w:r>
      <w:proofErr w:type="spellEnd"/>
      <w:r w:rsidR="0087394F" w:rsidRPr="00B023F0">
        <w:rPr>
          <w:bCs/>
          <w:sz w:val="22"/>
          <w:szCs w:val="22"/>
        </w:rPr>
        <w:t>),</w:t>
      </w:r>
      <w:r w:rsidR="0087394F">
        <w:rPr>
          <w:bCs/>
        </w:rPr>
        <w:t xml:space="preserve"> </w:t>
      </w:r>
      <w:r w:rsidR="0087394F" w:rsidRPr="00AB7813">
        <w:rPr>
          <w:rFonts w:eastAsia="Calibri"/>
          <w:sz w:val="22"/>
          <w:szCs w:val="22"/>
          <w:lang w:eastAsia="ar-SA"/>
        </w:rPr>
        <w:t>że</w:t>
      </w:r>
      <w:r w:rsidR="0087394F">
        <w:rPr>
          <w:rFonts w:eastAsia="Calibri"/>
          <w:sz w:val="22"/>
          <w:szCs w:val="22"/>
          <w:lang w:eastAsia="ar-SA"/>
        </w:rPr>
        <w:t>:</w:t>
      </w:r>
    </w:p>
    <w:p w:rsidR="0087394F" w:rsidRDefault="0087394F" w:rsidP="0087394F">
      <w:pPr>
        <w:tabs>
          <w:tab w:val="left" w:leader="dot" w:pos="9072"/>
        </w:tabs>
        <w:suppressAutoHyphens/>
        <w:rPr>
          <w:rFonts w:eastAsia="Calibri"/>
          <w:b/>
          <w:i/>
          <w:color w:val="FF0000"/>
          <w:sz w:val="16"/>
          <w:szCs w:val="16"/>
          <w:lang w:eastAsia="ar-SA"/>
        </w:rPr>
      </w:pPr>
    </w:p>
    <w:p w:rsidR="0087394F" w:rsidRPr="000A610C" w:rsidRDefault="0087394F" w:rsidP="0087394F">
      <w:pPr>
        <w:tabs>
          <w:tab w:val="left" w:leader="dot" w:pos="9072"/>
        </w:tabs>
        <w:suppressAutoHyphens/>
        <w:rPr>
          <w:rFonts w:eastAsia="Calibri"/>
          <w:b/>
          <w:i/>
          <w:color w:val="FF0000"/>
          <w:sz w:val="16"/>
          <w:szCs w:val="16"/>
          <w:lang w:eastAsia="ar-SA"/>
        </w:rPr>
      </w:pPr>
      <w:r w:rsidRPr="000A610C">
        <w:rPr>
          <w:rFonts w:eastAsia="Calibri"/>
          <w:b/>
          <w:i/>
          <w:color w:val="FF0000"/>
          <w:sz w:val="16"/>
          <w:szCs w:val="16"/>
          <w:lang w:eastAsia="ar-SA"/>
        </w:rPr>
        <w:t>(</w:t>
      </w:r>
      <w:r w:rsidRPr="000A610C">
        <w:rPr>
          <w:rFonts w:eastAsia="Calibri"/>
          <w:b/>
          <w:i/>
          <w:color w:val="FF0000"/>
          <w:lang w:eastAsia="ar-SA"/>
        </w:rPr>
        <w:t>proszę zaznaczyć właściwy kwadrat, pod rygorem uznania braku oświadczenia (informacji)</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NIE BĘDZIE</w:t>
      </w:r>
      <w:r>
        <w:t xml:space="preserve"> prowadził do powstania u zamawiającego obowiązku podatkowego zgodnie z przepisami o podatku od towarów i usług</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BĘDZIE</w:t>
      </w:r>
      <w:r w:rsidRPr="00E47B24">
        <w:rPr>
          <w:b/>
        </w:rPr>
        <w:t xml:space="preserve"> </w:t>
      </w:r>
      <w:r>
        <w:t xml:space="preserve">prowadził do powstania u zamawiającego obowiązku podatkowego zgodnie z przepisami o podatku od towarów i usług, w związku z tym podajemy </w:t>
      </w:r>
    </w:p>
    <w:p w:rsidR="0087394F" w:rsidRPr="009A597D" w:rsidRDefault="0087394F" w:rsidP="0087394F">
      <w:pPr>
        <w:suppressAutoHyphens/>
        <w:jc w:val="both"/>
        <w:rPr>
          <w:rFonts w:eastAsia="Calibri"/>
          <w:sz w:val="22"/>
          <w:szCs w:val="22"/>
          <w:lang w:eastAsia="ar-SA"/>
        </w:rPr>
      </w:pPr>
      <w:r>
        <w:t>nazwę/y (rodzaj) towaru lub usługi, których dostawa lub świadczenie będzie prowadzić do powstania u Zamawiającego obowiązku podatkowego oraz ich wartość bez kwoty podatku VAT,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15"/>
      </w:tblGrid>
      <w:tr w:rsidR="0087394F" w:rsidRPr="00594BDF" w:rsidTr="00386D7C">
        <w:trPr>
          <w:trHeight w:val="311"/>
        </w:trPr>
        <w:tc>
          <w:tcPr>
            <w:tcW w:w="6629"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Nazwa (rodzaj) towaru / usługi</w:t>
            </w:r>
          </w:p>
        </w:tc>
        <w:tc>
          <w:tcPr>
            <w:tcW w:w="2915"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Wartość towaru / usługi</w:t>
            </w:r>
          </w:p>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 xml:space="preserve"> bez kwoty podatku VAT</w:t>
            </w: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bl>
    <w:p w:rsidR="00744074" w:rsidRPr="00BC268C" w:rsidRDefault="0087394F" w:rsidP="00BC268C">
      <w:pPr>
        <w:suppressAutoHyphens/>
        <w:spacing w:after="200" w:line="276" w:lineRule="auto"/>
        <w:rPr>
          <w:rFonts w:eastAsia="Calibri"/>
          <w:b/>
          <w:sz w:val="14"/>
          <w:szCs w:val="14"/>
          <w:lang w:eastAsia="ar-SA"/>
        </w:rPr>
      </w:pPr>
      <w:r w:rsidRPr="000600BB">
        <w:rPr>
          <w:rFonts w:eastAsia="Calibri"/>
          <w:b/>
          <w:sz w:val="14"/>
          <w:szCs w:val="14"/>
          <w:lang w:eastAsia="ar-SA"/>
        </w:rPr>
        <w:t>Uwaga: W przypadku braku miejsca w tabeli</w:t>
      </w:r>
      <w:r>
        <w:rPr>
          <w:rFonts w:eastAsia="Calibri"/>
          <w:b/>
          <w:sz w:val="14"/>
          <w:szCs w:val="14"/>
          <w:lang w:eastAsia="ar-SA"/>
        </w:rPr>
        <w:t>,</w:t>
      </w:r>
      <w:r w:rsidRPr="000600BB">
        <w:rPr>
          <w:rFonts w:eastAsia="Calibri"/>
          <w:b/>
          <w:sz w:val="14"/>
          <w:szCs w:val="14"/>
          <w:lang w:eastAsia="ar-SA"/>
        </w:rPr>
        <w:t xml:space="preserve"> Wykonawca dołącza pozostałą część wykazu sporządzonego samodzielnie według </w:t>
      </w:r>
      <w:r>
        <w:rPr>
          <w:rFonts w:eastAsia="Calibri"/>
          <w:b/>
          <w:sz w:val="14"/>
          <w:szCs w:val="14"/>
          <w:lang w:eastAsia="ar-SA"/>
        </w:rPr>
        <w:t xml:space="preserve">zakresu danych z </w:t>
      </w:r>
      <w:r w:rsidRPr="000600BB">
        <w:rPr>
          <w:rFonts w:eastAsia="Calibri"/>
          <w:b/>
          <w:sz w:val="14"/>
          <w:szCs w:val="14"/>
          <w:lang w:eastAsia="ar-SA"/>
        </w:rPr>
        <w:t>tabeli powyżej</w:t>
      </w:r>
      <w:r>
        <w:rPr>
          <w:rFonts w:eastAsia="Calibri"/>
          <w:b/>
          <w:sz w:val="14"/>
          <w:szCs w:val="14"/>
          <w:lang w:eastAsia="ar-SA"/>
        </w:rPr>
        <w:t>.</w:t>
      </w:r>
    </w:p>
    <w:p w:rsidR="0087394F" w:rsidRDefault="00BC268C"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b/>
          <w:sz w:val="24"/>
          <w:szCs w:val="24"/>
        </w:rPr>
        <w:lastRenderedPageBreak/>
        <w:t>9</w:t>
      </w:r>
      <w:r w:rsidR="0087394F">
        <w:rPr>
          <w:rFonts w:ascii="Times New Roman" w:hAnsi="Times New Roman"/>
          <w:b/>
          <w:sz w:val="24"/>
          <w:szCs w:val="24"/>
        </w:rPr>
        <w:t>.</w:t>
      </w:r>
      <w:r w:rsidR="0087394F">
        <w:rPr>
          <w:b/>
        </w:rPr>
        <w:t xml:space="preserve"> </w:t>
      </w:r>
      <w:r w:rsidR="0087394F">
        <w:rPr>
          <w:rFonts w:ascii="Times New Roman" w:hAnsi="Times New Roman"/>
          <w:b/>
          <w:sz w:val="24"/>
          <w:szCs w:val="24"/>
        </w:rPr>
        <w:t>WSZELKĄ KORESPONDENCJĘ</w:t>
      </w:r>
      <w:r w:rsidR="0087394F">
        <w:rPr>
          <w:rFonts w:ascii="Times New Roman" w:hAnsi="Times New Roman"/>
          <w:sz w:val="24"/>
          <w:szCs w:val="24"/>
        </w:rPr>
        <w:t xml:space="preserve"> w sprawie niniejszego postępowania należy kierować na poniższy adres: </w:t>
      </w:r>
      <w:r w:rsidR="0087394F">
        <w:rPr>
          <w:rFonts w:ascii="Times New Roman" w:hAnsi="Times New Roman"/>
          <w:sz w:val="24"/>
          <w:szCs w:val="24"/>
        </w:rPr>
        <w:tab/>
        <w:t>___________________________________________</w:t>
      </w:r>
      <w:r>
        <w:rPr>
          <w:rFonts w:ascii="Times New Roman" w:hAnsi="Times New Roman"/>
          <w:sz w:val="24"/>
          <w:szCs w:val="24"/>
        </w:rPr>
        <w:t>_____</w:t>
      </w:r>
      <w:r w:rsidR="0087394F">
        <w:rPr>
          <w:rFonts w:ascii="Times New Roman" w:hAnsi="Times New Roman"/>
          <w:sz w:val="24"/>
          <w:szCs w:val="24"/>
        </w:rPr>
        <w:t>_______________</w:t>
      </w:r>
    </w:p>
    <w:p w:rsidR="0087394F" w:rsidRDefault="0087394F"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sz w:val="24"/>
          <w:szCs w:val="24"/>
        </w:rPr>
        <w:t>______________________________________Faks:/e-mail:_____________________________</w:t>
      </w:r>
    </w:p>
    <w:p w:rsidR="0087394F" w:rsidRDefault="0087394F" w:rsidP="0087394F">
      <w:pPr>
        <w:pStyle w:val="Zwykytekst1"/>
        <w:spacing w:before="120" w:line="288" w:lineRule="auto"/>
        <w:jc w:val="both"/>
        <w:rPr>
          <w:rFonts w:ascii="Times New Roman" w:hAnsi="Times New Roman"/>
          <w:sz w:val="16"/>
          <w:szCs w:val="16"/>
        </w:rPr>
      </w:pP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 xml:space="preserve">Nie wypełnienie pustego pola jest równoznaczne z oświadczeniem Wykonawcy, iż adres do korespondencji jest tożsamy, z adresem siedziby Wykonawcy. W przypadku braku informacji odnośnie numeru faksu lub adresu e-mail Zamawiający uzna za obowiązujący numer / adres dostępny na jakimkolwiek dokumencie złożonym wraz z ofertą lub dostępny w wyszukiwarce internetowej. </w:t>
      </w:r>
    </w:p>
    <w:p w:rsidR="0087394F" w:rsidRPr="00951E10" w:rsidRDefault="0087394F" w:rsidP="0087394F">
      <w:pPr>
        <w:pStyle w:val="Zwykytekst1"/>
        <w:jc w:val="both"/>
        <w:rPr>
          <w:rFonts w:ascii="Times New Roman" w:hAnsi="Times New Roman"/>
          <w:sz w:val="16"/>
          <w:szCs w:val="16"/>
        </w:rPr>
      </w:pPr>
    </w:p>
    <w:p w:rsidR="0087394F" w:rsidRDefault="00BC268C" w:rsidP="0087394F">
      <w:pPr>
        <w:pStyle w:val="Zwykytekst1"/>
        <w:tabs>
          <w:tab w:val="left" w:pos="-3270"/>
        </w:tabs>
        <w:jc w:val="both"/>
        <w:rPr>
          <w:rFonts w:ascii="Times New Roman" w:hAnsi="Times New Roman"/>
          <w:sz w:val="24"/>
        </w:rPr>
      </w:pPr>
      <w:r>
        <w:rPr>
          <w:rFonts w:ascii="Times New Roman" w:hAnsi="Times New Roman"/>
          <w:b/>
          <w:sz w:val="24"/>
        </w:rPr>
        <w:t>10</w:t>
      </w:r>
      <w:r w:rsidR="0087394F">
        <w:rPr>
          <w:rFonts w:ascii="Times New Roman" w:hAnsi="Times New Roman"/>
          <w:b/>
          <w:sz w:val="24"/>
        </w:rPr>
        <w:t>.</w:t>
      </w:r>
      <w:r w:rsidR="0087394F">
        <w:rPr>
          <w:rFonts w:ascii="Times New Roman" w:hAnsi="Times New Roman"/>
          <w:sz w:val="24"/>
        </w:rPr>
        <w:t xml:space="preserve"> </w:t>
      </w:r>
      <w:r w:rsidR="0087394F">
        <w:rPr>
          <w:rFonts w:ascii="Times New Roman" w:hAnsi="Times New Roman"/>
          <w:b/>
          <w:sz w:val="24"/>
        </w:rPr>
        <w:t xml:space="preserve">OFERTĘ </w:t>
      </w:r>
      <w:r w:rsidR="0087394F">
        <w:rPr>
          <w:rFonts w:ascii="Times New Roman" w:hAnsi="Times New Roman"/>
          <w:sz w:val="24"/>
        </w:rPr>
        <w:t>niniejszą składamy na _________________kolejno ponumerowanych stronach.</w:t>
      </w:r>
    </w:p>
    <w:p w:rsidR="00BB14CF" w:rsidRPr="00BB14CF" w:rsidRDefault="00BB14CF" w:rsidP="0087394F">
      <w:pPr>
        <w:pStyle w:val="Zwykytekst1"/>
        <w:tabs>
          <w:tab w:val="left" w:pos="-3270"/>
        </w:tabs>
        <w:jc w:val="both"/>
        <w:rPr>
          <w:rFonts w:ascii="Times New Roman" w:hAnsi="Times New Roman"/>
          <w:sz w:val="16"/>
          <w:szCs w:val="16"/>
        </w:rPr>
      </w:pPr>
      <w:r>
        <w:rPr>
          <w:rFonts w:ascii="Times New Roman" w:hAnsi="Times New Roman"/>
          <w:sz w:val="24"/>
        </w:rPr>
        <w:tab/>
        <w:t xml:space="preserve">     </w:t>
      </w:r>
      <w:r>
        <w:rPr>
          <w:rFonts w:ascii="Times New Roman" w:hAnsi="Times New Roman"/>
          <w:sz w:val="16"/>
          <w:szCs w:val="16"/>
        </w:rPr>
        <w:t xml:space="preserve">W wyłącznym interesie Wykonawcy jest wpisanie ilości kolejno ponumerowanych stron oferty, powyżej. </w:t>
      </w:r>
    </w:p>
    <w:p w:rsidR="0087394F" w:rsidRDefault="0087394F" w:rsidP="0087394F">
      <w:pPr>
        <w:pStyle w:val="Zwykytekst1"/>
        <w:tabs>
          <w:tab w:val="left" w:pos="-3270"/>
        </w:tabs>
        <w:jc w:val="both"/>
        <w:rPr>
          <w:rFonts w:ascii="Times New Roman" w:hAnsi="Times New Roman"/>
          <w:sz w:val="24"/>
        </w:rPr>
      </w:pPr>
    </w:p>
    <w:p w:rsidR="007529AB" w:rsidRDefault="007529AB" w:rsidP="007529AB">
      <w:pPr>
        <w:pStyle w:val="Zwykytekst1"/>
        <w:tabs>
          <w:tab w:val="left" w:pos="-3270"/>
        </w:tabs>
        <w:jc w:val="both"/>
        <w:rPr>
          <w:rFonts w:ascii="Times New Roman" w:hAnsi="Times New Roman"/>
          <w:sz w:val="24"/>
        </w:rPr>
      </w:pPr>
      <w:r w:rsidRPr="006B2A47">
        <w:rPr>
          <w:rFonts w:ascii="Times New Roman" w:hAnsi="Times New Roman"/>
          <w:b/>
          <w:sz w:val="24"/>
        </w:rPr>
        <w:t>11. JESTEŚMY</w:t>
      </w:r>
      <w:r>
        <w:rPr>
          <w:rFonts w:ascii="Times New Roman" w:hAnsi="Times New Roman"/>
          <w:sz w:val="24"/>
        </w:rPr>
        <w:t xml:space="preserve"> </w:t>
      </w:r>
      <w:r w:rsidRPr="006B2A47">
        <w:rPr>
          <w:rFonts w:ascii="Times New Roman" w:hAnsi="Times New Roman"/>
          <w:b/>
          <w:sz w:val="16"/>
          <w:szCs w:val="16"/>
        </w:rPr>
        <w:t>(odpowiednie zaznaczyć):</w:t>
      </w:r>
    </w:p>
    <w:p w:rsidR="007529AB" w:rsidRDefault="007529AB" w:rsidP="007529AB">
      <w:pPr>
        <w:suppressAutoHyphens/>
        <w:jc w:val="both"/>
      </w:pPr>
      <w:r w:rsidRPr="00781F94">
        <w:rPr>
          <w:rFonts w:eastAsia="Calibri"/>
          <w:b/>
          <w:i/>
          <w:sz w:val="72"/>
          <w:szCs w:val="72"/>
          <w:lang w:eastAsia="ar-SA"/>
        </w:rPr>
        <w:t>□</w:t>
      </w:r>
      <w:r>
        <w:rPr>
          <w:rFonts w:eastAsia="Calibri"/>
          <w:b/>
          <w:i/>
          <w:sz w:val="72"/>
          <w:szCs w:val="72"/>
          <w:lang w:eastAsia="ar-SA"/>
        </w:rPr>
        <w:t xml:space="preserve"> </w:t>
      </w:r>
      <w:r>
        <w:t>małym/średnim przedsiębiorstwem</w:t>
      </w:r>
    </w:p>
    <w:p w:rsidR="007529AB" w:rsidRPr="007529AB" w:rsidRDefault="007529AB" w:rsidP="0087394F">
      <w:pPr>
        <w:pStyle w:val="Zwykytekst1"/>
        <w:tabs>
          <w:tab w:val="left" w:pos="-3270"/>
        </w:tabs>
        <w:jc w:val="both"/>
        <w:rPr>
          <w:rFonts w:ascii="Times New Roman" w:hAnsi="Times New Roman"/>
          <w:sz w:val="24"/>
          <w:szCs w:val="24"/>
        </w:rPr>
      </w:pPr>
      <w:r w:rsidRPr="00EF1287">
        <w:rPr>
          <w:rFonts w:eastAsia="Calibri"/>
          <w:b/>
          <w:i/>
          <w:sz w:val="56"/>
          <w:szCs w:val="56"/>
        </w:rPr>
        <w:t>□</w:t>
      </w:r>
      <w:r>
        <w:rPr>
          <w:rFonts w:eastAsia="Calibri"/>
          <w:b/>
          <w:i/>
          <w:sz w:val="56"/>
          <w:szCs w:val="56"/>
        </w:rPr>
        <w:t xml:space="preserve"> </w:t>
      </w:r>
      <w:r w:rsidRPr="006B2A47">
        <w:rPr>
          <w:rFonts w:ascii="Times New Roman" w:eastAsia="Calibri" w:hAnsi="Times New Roman"/>
          <w:sz w:val="24"/>
          <w:szCs w:val="24"/>
        </w:rPr>
        <w:t>dużym przedsiębiorstwem</w:t>
      </w:r>
    </w:p>
    <w:p w:rsidR="007529AB" w:rsidRDefault="007529AB" w:rsidP="0087394F">
      <w:pPr>
        <w:pStyle w:val="Zwykytekst1"/>
        <w:tabs>
          <w:tab w:val="left" w:pos="-3270"/>
        </w:tabs>
        <w:jc w:val="both"/>
        <w:rPr>
          <w:rFonts w:ascii="Times New Roman" w:hAnsi="Times New Roman"/>
          <w:sz w:val="24"/>
        </w:rPr>
      </w:pPr>
    </w:p>
    <w:p w:rsidR="0087394F" w:rsidRDefault="007529AB" w:rsidP="0087394F">
      <w:pPr>
        <w:pStyle w:val="Zwykytekst1"/>
        <w:tabs>
          <w:tab w:val="left" w:pos="851"/>
        </w:tabs>
        <w:jc w:val="both"/>
        <w:rPr>
          <w:rFonts w:ascii="Times New Roman" w:hAnsi="Times New Roman"/>
          <w:b/>
          <w:sz w:val="24"/>
        </w:rPr>
      </w:pPr>
      <w:r>
        <w:rPr>
          <w:rFonts w:ascii="Times New Roman" w:hAnsi="Times New Roman"/>
          <w:b/>
          <w:sz w:val="24"/>
        </w:rPr>
        <w:t>12</w:t>
      </w:r>
      <w:r w:rsidR="0087394F">
        <w:rPr>
          <w:rFonts w:ascii="Times New Roman" w:hAnsi="Times New Roman"/>
          <w:b/>
          <w:sz w:val="24"/>
        </w:rPr>
        <w:t>. POD GROŹBĄ ODPOWIEDZIALNOŚCI KARNEJ oświadczamy, że załączone do oferty dokumenty opisują stan prawny i faktyczny, na dzień otwarcia ofert (art. 233 k.k.).</w:t>
      </w:r>
    </w:p>
    <w:p w:rsidR="0087394F" w:rsidRDefault="0087394F" w:rsidP="0087394F">
      <w:pPr>
        <w:pStyle w:val="Zwykytekst1"/>
        <w:tabs>
          <w:tab w:val="left" w:pos="851"/>
        </w:tabs>
        <w:jc w:val="both"/>
        <w:rPr>
          <w:rFonts w:ascii="Times New Roman" w:hAnsi="Times New Roman"/>
          <w:b/>
          <w:sz w:val="24"/>
        </w:rPr>
      </w:pPr>
    </w:p>
    <w:p w:rsidR="0087394F" w:rsidRPr="00D1096E" w:rsidRDefault="007529AB" w:rsidP="0087394F">
      <w:pPr>
        <w:pStyle w:val="Zwykytekst1"/>
        <w:tabs>
          <w:tab w:val="left" w:pos="851"/>
        </w:tabs>
        <w:jc w:val="both"/>
        <w:rPr>
          <w:rFonts w:ascii="Times New Roman" w:hAnsi="Times New Roman"/>
          <w:sz w:val="24"/>
          <w:szCs w:val="24"/>
        </w:rPr>
      </w:pPr>
      <w:r>
        <w:rPr>
          <w:rFonts w:ascii="Times New Roman" w:hAnsi="Times New Roman"/>
          <w:b/>
          <w:sz w:val="24"/>
        </w:rPr>
        <w:t>13</w:t>
      </w:r>
      <w:r w:rsidR="0087394F">
        <w:rPr>
          <w:rFonts w:ascii="Times New Roman" w:hAnsi="Times New Roman"/>
          <w:b/>
          <w:sz w:val="24"/>
        </w:rPr>
        <w:t xml:space="preserve">. ZAŁĄCZNIKAMI </w:t>
      </w:r>
      <w:r w:rsidR="0087394F">
        <w:rPr>
          <w:rFonts w:ascii="Times New Roman" w:hAnsi="Times New Roman"/>
          <w:sz w:val="24"/>
        </w:rPr>
        <w:t xml:space="preserve">do niniejszej oferty, stanowiącymi jej integralną część są: załączniki </w:t>
      </w:r>
      <w:r w:rsidR="0087394F">
        <w:rPr>
          <w:rFonts w:ascii="Times New Roman" w:hAnsi="Times New Roman"/>
          <w:sz w:val="24"/>
        </w:rPr>
        <w:br/>
      </w:r>
      <w:r w:rsidR="0087394F">
        <w:rPr>
          <w:rFonts w:ascii="Times New Roman" w:hAnsi="Times New Roman"/>
          <w:sz w:val="24"/>
          <w:szCs w:val="24"/>
        </w:rPr>
        <w:t>nr ________________</w:t>
      </w:r>
      <w:r w:rsidR="0087394F" w:rsidRPr="0087394F">
        <w:rPr>
          <w:rFonts w:ascii="Times New Roman" w:hAnsi="Times New Roman"/>
          <w:sz w:val="24"/>
          <w:szCs w:val="24"/>
        </w:rPr>
        <w:t xml:space="preserve"> </w:t>
      </w:r>
      <w:r w:rsidR="0087394F">
        <w:rPr>
          <w:rFonts w:ascii="Times New Roman" w:hAnsi="Times New Roman"/>
          <w:sz w:val="24"/>
          <w:szCs w:val="24"/>
        </w:rPr>
        <w:t>do SIWZ.</w:t>
      </w:r>
    </w:p>
    <w:p w:rsidR="0087394F" w:rsidRDefault="001B2598" w:rsidP="0087394F">
      <w:pPr>
        <w:pStyle w:val="Zwykytekst1"/>
        <w:spacing w:before="120" w:line="288" w:lineRule="auto"/>
        <w:rPr>
          <w:rFonts w:ascii="Times New Roman" w:hAnsi="Times New Roman"/>
          <w:sz w:val="24"/>
          <w:szCs w:val="24"/>
        </w:rPr>
      </w:pPr>
      <w:r>
        <w:rPr>
          <w:rFonts w:ascii="Times New Roman" w:hAnsi="Times New Roman"/>
          <w:sz w:val="16"/>
          <w:szCs w:val="16"/>
        </w:rPr>
        <w:t>W wyłącznym interesie Wykonawcy jest wpisanie numerów składanych wraz z ofertą załączników, powyżej.</w:t>
      </w:r>
    </w:p>
    <w:p w:rsidR="0087394F" w:rsidRDefault="0087394F" w:rsidP="0087394F">
      <w:pPr>
        <w:pStyle w:val="Zwykytekst1"/>
        <w:spacing w:before="120" w:line="288" w:lineRule="auto"/>
        <w:rPr>
          <w:rFonts w:ascii="Times New Roman" w:hAnsi="Times New Roman"/>
          <w:sz w:val="24"/>
          <w:szCs w:val="24"/>
        </w:rPr>
      </w:pPr>
    </w:p>
    <w:p w:rsidR="0087394F" w:rsidRDefault="0087394F" w:rsidP="0087394F">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200D44" w:rsidRDefault="00200D44" w:rsidP="0087394F">
      <w:pPr>
        <w:pStyle w:val="rozdzia"/>
        <w:jc w:val="left"/>
        <w:rPr>
          <w:sz w:val="24"/>
          <w:szCs w:val="24"/>
        </w:rPr>
      </w:pPr>
    </w:p>
    <w:p w:rsidR="007332FB" w:rsidRDefault="007332FB"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bookmarkStart w:id="0" w:name="_GoBack"/>
      <w:bookmarkEnd w:id="0"/>
    </w:p>
    <w:p w:rsidR="003205FF" w:rsidRDefault="003205FF" w:rsidP="0087394F">
      <w:pPr>
        <w:pStyle w:val="rozdzia"/>
        <w:jc w:val="left"/>
        <w:rPr>
          <w:sz w:val="24"/>
          <w:szCs w:val="24"/>
        </w:rPr>
      </w:pPr>
    </w:p>
    <w:p w:rsidR="0087394F" w:rsidRPr="00622B35" w:rsidRDefault="0087394F" w:rsidP="0087394F">
      <w:pPr>
        <w:jc w:val="right"/>
        <w:rPr>
          <w:b/>
        </w:rPr>
      </w:pPr>
      <w:r w:rsidRPr="00622B35">
        <w:rPr>
          <w:b/>
        </w:rPr>
        <w:lastRenderedPageBreak/>
        <w:t>ZAŁĄCZNIK NR 2 DO SIWZ (WZÓR)</w:t>
      </w:r>
    </w:p>
    <w:p w:rsidR="0087394F" w:rsidRDefault="0087394F" w:rsidP="0087394F">
      <w:pPr>
        <w:ind w:left="3540" w:firstLine="708"/>
        <w:rPr>
          <w:b/>
        </w:rPr>
      </w:pPr>
    </w:p>
    <w:p w:rsidR="0087394F" w:rsidRPr="0087394F" w:rsidRDefault="0087394F" w:rsidP="0087394F">
      <w:pPr>
        <w:ind w:left="3540" w:firstLine="708"/>
        <w:rPr>
          <w:rFonts w:asciiTheme="minorHAnsi" w:hAnsiTheme="minorHAnsi"/>
          <w:b/>
        </w:rPr>
      </w:pPr>
      <w:r w:rsidRPr="0087394F">
        <w:rPr>
          <w:rFonts w:asciiTheme="minorHAnsi" w:hAnsiTheme="minorHAnsi"/>
          <w:b/>
        </w:rPr>
        <w:t xml:space="preserve">Zamawiający: </w:t>
      </w:r>
    </w:p>
    <w:p w:rsidR="0087394F" w:rsidRPr="0087394F" w:rsidRDefault="0087394F" w:rsidP="0087394F">
      <w:pPr>
        <w:ind w:left="3540" w:firstLine="708"/>
        <w:rPr>
          <w:rFonts w:asciiTheme="minorHAnsi" w:hAnsiTheme="minorHAnsi"/>
        </w:rPr>
      </w:pPr>
      <w:r w:rsidRPr="0087394F">
        <w:rPr>
          <w:rFonts w:asciiTheme="minorHAnsi" w:hAnsiTheme="minorHAnsi"/>
        </w:rPr>
        <w:t xml:space="preserve">Szpitale Tczewskie S.A. </w:t>
      </w:r>
    </w:p>
    <w:p w:rsidR="0087394F" w:rsidRPr="0087394F" w:rsidRDefault="0087394F" w:rsidP="0087394F">
      <w:pPr>
        <w:ind w:left="4248"/>
        <w:rPr>
          <w:rFonts w:asciiTheme="minorHAnsi" w:hAnsiTheme="minorHAnsi"/>
        </w:rPr>
      </w:pPr>
      <w:r w:rsidRPr="0087394F">
        <w:rPr>
          <w:rFonts w:asciiTheme="minorHAnsi" w:hAnsiTheme="minorHAnsi"/>
        </w:rPr>
        <w:t>ul. 30</w:t>
      </w:r>
      <w:r w:rsidR="00E01DEA">
        <w:rPr>
          <w:rFonts w:asciiTheme="minorHAnsi" w:hAnsiTheme="minorHAnsi"/>
        </w:rPr>
        <w:t>-go</w:t>
      </w:r>
      <w:r w:rsidRPr="0087394F">
        <w:rPr>
          <w:rFonts w:asciiTheme="minorHAnsi" w:hAnsiTheme="minorHAnsi"/>
        </w:rPr>
        <w:t xml:space="preserve"> Stycznia 57/58, 83-110 Tczew.</w:t>
      </w:r>
    </w:p>
    <w:p w:rsidR="0087394F" w:rsidRPr="0087394F" w:rsidRDefault="0087394F" w:rsidP="0087394F">
      <w:pPr>
        <w:rPr>
          <w:rFonts w:asciiTheme="minorHAnsi" w:hAnsiTheme="minorHAnsi"/>
          <w:b/>
        </w:rPr>
      </w:pPr>
      <w:r w:rsidRPr="0087394F">
        <w:rPr>
          <w:rFonts w:asciiTheme="minorHAnsi" w:hAnsiTheme="minorHAnsi"/>
          <w:b/>
        </w:rPr>
        <w:t>Wykonawca:</w:t>
      </w:r>
    </w:p>
    <w:p w:rsidR="0087394F" w:rsidRPr="0087394F" w:rsidRDefault="0087394F" w:rsidP="0087394F">
      <w:pPr>
        <w:rPr>
          <w:rFonts w:asciiTheme="minorHAnsi" w:hAnsiTheme="minorHAnsi"/>
        </w:rPr>
      </w:pPr>
      <w:r w:rsidRPr="0087394F">
        <w:rPr>
          <w:rFonts w:asciiTheme="minorHAnsi" w:hAnsiTheme="minorHAnsi"/>
        </w:rPr>
        <w:t>PEŁNA NAZWA/FIRMA: 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ADRES: ____________________________________________________________________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NIP/PESEL: 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KRS/</w:t>
      </w:r>
      <w:proofErr w:type="spellStart"/>
      <w:r w:rsidRPr="0087394F">
        <w:rPr>
          <w:rFonts w:asciiTheme="minorHAnsi" w:hAnsiTheme="minorHAnsi"/>
        </w:rPr>
        <w:t>CEiDG</w:t>
      </w:r>
      <w:proofErr w:type="spellEnd"/>
      <w:r w:rsidRPr="0087394F">
        <w:rPr>
          <w:rFonts w:asciiTheme="minorHAnsi" w:hAnsiTheme="minorHAnsi"/>
        </w:rPr>
        <w:t>: _________________________________________________________________</w:t>
      </w:r>
    </w:p>
    <w:p w:rsidR="0087394F" w:rsidRDefault="0087394F" w:rsidP="0087394F">
      <w:pPr>
        <w:jc w:val="center"/>
        <w:rPr>
          <w:rFonts w:asciiTheme="minorHAnsi" w:hAnsiTheme="minorHAnsi"/>
          <w:b/>
          <w:sz w:val="32"/>
          <w:szCs w:val="32"/>
        </w:rPr>
      </w:pPr>
    </w:p>
    <w:p w:rsidR="0087394F" w:rsidRPr="0087394F" w:rsidRDefault="0087394F" w:rsidP="0087394F">
      <w:pPr>
        <w:jc w:val="center"/>
        <w:rPr>
          <w:rFonts w:asciiTheme="minorHAnsi" w:hAnsiTheme="minorHAnsi"/>
          <w:b/>
          <w:sz w:val="32"/>
          <w:szCs w:val="32"/>
        </w:rPr>
      </w:pPr>
      <w:r w:rsidRPr="0087394F">
        <w:rPr>
          <w:rFonts w:asciiTheme="minorHAnsi" w:hAnsiTheme="minorHAnsi"/>
          <w:b/>
          <w:sz w:val="32"/>
          <w:szCs w:val="32"/>
        </w:rPr>
        <w:t>Oświadczenie o niepodleganiu wykluczeniu oraz spełnianiu warunków udziału w postępowaniu</w:t>
      </w:r>
    </w:p>
    <w:p w:rsidR="0087394F" w:rsidRPr="0087394F" w:rsidRDefault="0087394F" w:rsidP="0087394F">
      <w:pPr>
        <w:jc w:val="center"/>
        <w:rPr>
          <w:rFonts w:asciiTheme="minorHAnsi" w:hAnsiTheme="minorHAnsi"/>
        </w:rPr>
      </w:pPr>
      <w:r w:rsidRPr="0087394F">
        <w:rPr>
          <w:rFonts w:asciiTheme="minorHAnsi" w:hAnsiTheme="minorHAnsi"/>
        </w:rPr>
        <w:t xml:space="preserve">Składane na podstawie art. 25a, ust. 1 ustawy z dnia 29 stycznia 2004r. – Prawo zamówień publicznych (dalej jako: ustawa </w:t>
      </w:r>
      <w:proofErr w:type="spellStart"/>
      <w:r w:rsidRPr="0087394F">
        <w:rPr>
          <w:rFonts w:asciiTheme="minorHAnsi" w:hAnsiTheme="minorHAnsi"/>
        </w:rPr>
        <w:t>Pzp</w:t>
      </w:r>
      <w:proofErr w:type="spellEnd"/>
      <w:r w:rsidRPr="0087394F">
        <w:rPr>
          <w:rFonts w:asciiTheme="minorHAnsi" w:hAnsiTheme="minorHAnsi"/>
        </w:rPr>
        <w:t>)</w:t>
      </w:r>
    </w:p>
    <w:p w:rsidR="0087394F" w:rsidRPr="0087394F" w:rsidRDefault="0087394F" w:rsidP="0087394F">
      <w:pPr>
        <w:jc w:val="center"/>
        <w:rPr>
          <w:rFonts w:asciiTheme="minorHAnsi" w:hAnsiTheme="minorHAnsi"/>
        </w:rPr>
      </w:pPr>
    </w:p>
    <w:p w:rsidR="0087394F" w:rsidRPr="0087394F" w:rsidRDefault="0087394F" w:rsidP="0087394F">
      <w:pPr>
        <w:rPr>
          <w:rFonts w:asciiTheme="minorHAnsi" w:hAnsiTheme="minorHAnsi"/>
          <w:b/>
          <w:u w:val="single"/>
        </w:rPr>
      </w:pPr>
      <w:r w:rsidRPr="0087394F">
        <w:rPr>
          <w:rFonts w:asciiTheme="minorHAnsi" w:hAnsiTheme="minorHAnsi"/>
          <w:b/>
          <w:u w:val="single"/>
        </w:rPr>
        <w:t>A. DOTYCZĄCE PRZESŁANEK WYKLUCZENIA Z POSTĘPOWANIA</w:t>
      </w:r>
    </w:p>
    <w:p w:rsidR="0087394F" w:rsidRPr="00816FCE" w:rsidRDefault="0087394F" w:rsidP="00816FCE">
      <w:pPr>
        <w:pStyle w:val="NormalnyWeb"/>
        <w:spacing w:before="0" w:beforeAutospacing="0" w:after="0"/>
        <w:jc w:val="center"/>
      </w:pPr>
      <w:r w:rsidRPr="0087394F">
        <w:rPr>
          <w:rFonts w:asciiTheme="minorHAnsi" w:hAnsiTheme="minorHAnsi"/>
        </w:rPr>
        <w:t xml:space="preserve">Na potrzeby postępowania o </w:t>
      </w:r>
      <w:r w:rsidRPr="00402D9E">
        <w:rPr>
          <w:rFonts w:asciiTheme="minorHAnsi" w:hAnsiTheme="minorHAnsi"/>
        </w:rPr>
        <w:t xml:space="preserve">udzielenie </w:t>
      </w:r>
      <w:r w:rsidRPr="00744074">
        <w:rPr>
          <w:rFonts w:asciiTheme="minorHAnsi" w:hAnsiTheme="minorHAnsi"/>
        </w:rPr>
        <w:t xml:space="preserve">zamówienia publicznego nr </w:t>
      </w:r>
      <w:r w:rsidR="003205FF">
        <w:rPr>
          <w:rFonts w:asciiTheme="minorHAnsi" w:hAnsiTheme="minorHAnsi"/>
          <w:highlight w:val="yellow"/>
        </w:rPr>
        <w:t>06</w:t>
      </w:r>
      <w:r w:rsidR="002408CF">
        <w:rPr>
          <w:rFonts w:asciiTheme="minorHAnsi" w:hAnsiTheme="minorHAnsi"/>
          <w:highlight w:val="yellow"/>
        </w:rPr>
        <w:t>/PN/20</w:t>
      </w:r>
      <w:r w:rsidR="002408CF">
        <w:rPr>
          <w:rFonts w:asciiTheme="minorHAnsi" w:hAnsiTheme="minorHAnsi"/>
        </w:rPr>
        <w:t>20</w:t>
      </w:r>
      <w:r w:rsidRPr="00744074">
        <w:rPr>
          <w:rFonts w:asciiTheme="minorHAnsi" w:hAnsiTheme="minorHAnsi"/>
        </w:rPr>
        <w:t>, prowadzonego przez Szpitale Tczewskie S.A. w Tczewie,</w:t>
      </w:r>
      <w:r w:rsidR="002B61EF" w:rsidRPr="00744074">
        <w:rPr>
          <w:rFonts w:asciiTheme="minorHAnsi" w:hAnsiTheme="minorHAnsi"/>
        </w:rPr>
        <w:t xml:space="preserve"> na </w:t>
      </w:r>
      <w:r w:rsidR="00AA25A5" w:rsidRPr="00816FCE">
        <w:rPr>
          <w:b/>
          <w:bCs/>
        </w:rPr>
        <w:t>Dost</w:t>
      </w:r>
      <w:r w:rsidR="00816FCE">
        <w:rPr>
          <w:b/>
          <w:bCs/>
        </w:rPr>
        <w:t>awę</w:t>
      </w:r>
      <w:r w:rsidR="00AA25A5" w:rsidRPr="00816FCE">
        <w:rPr>
          <w:b/>
          <w:bCs/>
        </w:rPr>
        <w:t xml:space="preserve"> środków dezynfekcyjnych na potrzeby Zamawiającego</w:t>
      </w:r>
      <w:r w:rsidR="004C4FDB" w:rsidRPr="00744074">
        <w:rPr>
          <w:rFonts w:asciiTheme="minorHAnsi" w:hAnsiTheme="minorHAnsi"/>
          <w:b/>
        </w:rPr>
        <w:t xml:space="preserve">, </w:t>
      </w:r>
      <w:r w:rsidRPr="00744074">
        <w:rPr>
          <w:rFonts w:asciiTheme="minorHAnsi" w:hAnsiTheme="minorHAnsi"/>
        </w:rPr>
        <w:t>oświadczam, co następuje:</w:t>
      </w:r>
    </w:p>
    <w:p w:rsidR="002B61EF" w:rsidRDefault="002B61EF" w:rsidP="0087394F">
      <w:pPr>
        <w:jc w:val="both"/>
        <w:rPr>
          <w:rFonts w:asciiTheme="minorHAnsi" w:hAnsiTheme="minorHAnsi"/>
          <w:highlight w:val="lightGray"/>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WYKONAWCY:</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(podpisać jeśli dotyczy. Podpisać lub wypełnić i podpisać tylko to oświadczenie, które dotyczy sytuacji Wykonawcy)</w:t>
      </w:r>
    </w:p>
    <w:p w:rsidR="0087394F" w:rsidRPr="0087394F" w:rsidRDefault="0087394F" w:rsidP="0087394F">
      <w:pPr>
        <w:jc w:val="both"/>
        <w:rPr>
          <w:rFonts w:asciiTheme="minorHAnsi" w:hAnsiTheme="minorHAnsi"/>
        </w:rPr>
      </w:pPr>
    </w:p>
    <w:p w:rsidR="0087394F" w:rsidRPr="002B61EF" w:rsidRDefault="0087394F" w:rsidP="0087394F">
      <w:pPr>
        <w:jc w:val="both"/>
        <w:rPr>
          <w:rFonts w:asciiTheme="minorHAnsi" w:hAnsiTheme="minorHAnsi"/>
          <w:sz w:val="22"/>
          <w:szCs w:val="22"/>
        </w:rPr>
      </w:pPr>
      <w:r w:rsidRPr="002B61EF">
        <w:rPr>
          <w:rFonts w:asciiTheme="minorHAnsi" w:hAnsiTheme="minorHAnsi"/>
          <w:sz w:val="22"/>
          <w:szCs w:val="22"/>
        </w:rPr>
        <w:t xml:space="preserve">1. Oświadczam, że nie podlegam wykluczeniu z postępowania na podstawie art. 24, ust. 1, pkt 12-23 ustawy </w:t>
      </w:r>
      <w:proofErr w:type="spellStart"/>
      <w:r w:rsidRPr="002B61EF">
        <w:rPr>
          <w:rFonts w:asciiTheme="minorHAnsi" w:hAnsiTheme="minorHAnsi"/>
          <w:sz w:val="22"/>
          <w:szCs w:val="22"/>
        </w:rPr>
        <w:t>Pzp</w:t>
      </w:r>
      <w:proofErr w:type="spellEnd"/>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B31A36" w:rsidRDefault="00B31A36"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lub</w:t>
      </w:r>
      <w:r w:rsidRPr="0087394F">
        <w:rPr>
          <w:rFonts w:asciiTheme="minorHAnsi" w:hAnsiTheme="minorHAnsi"/>
          <w:sz w:val="16"/>
          <w:szCs w:val="16"/>
        </w:rPr>
        <w:t xml:space="preserve"> </w:t>
      </w:r>
    </w:p>
    <w:p w:rsidR="00B31A36" w:rsidRDefault="00B31A36" w:rsidP="0087394F">
      <w:pPr>
        <w:jc w:val="both"/>
        <w:rPr>
          <w:rFonts w:asciiTheme="minorHAnsi" w:hAnsiTheme="minorHAnsi"/>
          <w:sz w:val="22"/>
          <w:szCs w:val="22"/>
        </w:rPr>
      </w:pPr>
    </w:p>
    <w:p w:rsidR="0087394F" w:rsidRPr="0087394F" w:rsidRDefault="0087394F" w:rsidP="0087394F">
      <w:pPr>
        <w:jc w:val="both"/>
        <w:rPr>
          <w:rFonts w:asciiTheme="minorHAnsi" w:hAnsiTheme="minorHAnsi"/>
        </w:rPr>
      </w:pPr>
      <w:r w:rsidRPr="002B61EF">
        <w:rPr>
          <w:rFonts w:asciiTheme="minorHAnsi" w:hAnsiTheme="minorHAnsi"/>
          <w:sz w:val="22"/>
          <w:szCs w:val="22"/>
        </w:rPr>
        <w:t xml:space="preserve">Oświadczam, że zachodzą w stosunku do mnie podstawy wykluczenia z postępowania na </w:t>
      </w:r>
      <w:r w:rsidRPr="002B61EF">
        <w:rPr>
          <w:rFonts w:asciiTheme="minorHAnsi" w:hAnsiTheme="minorHAnsi"/>
          <w:sz w:val="22"/>
          <w:szCs w:val="22"/>
          <w:highlight w:val="yellow"/>
        </w:rPr>
        <w:t>podstawie art. …………….………. ustawy</w:t>
      </w:r>
      <w:r w:rsidRPr="002B61EF">
        <w:rPr>
          <w:rFonts w:asciiTheme="minorHAnsi" w:hAnsiTheme="minorHAnsi"/>
          <w:sz w:val="22"/>
          <w:szCs w:val="22"/>
        </w:rPr>
        <w:t xml:space="preserve"> </w:t>
      </w:r>
      <w:proofErr w:type="spellStart"/>
      <w:r w:rsidRPr="002B61EF">
        <w:rPr>
          <w:rFonts w:asciiTheme="minorHAnsi" w:hAnsiTheme="minorHAnsi"/>
          <w:sz w:val="22"/>
          <w:szCs w:val="22"/>
        </w:rPr>
        <w:t>Pzp</w:t>
      </w:r>
      <w:proofErr w:type="spellEnd"/>
      <w:r w:rsidRPr="0087394F">
        <w:rPr>
          <w:rFonts w:asciiTheme="minorHAnsi" w:hAnsiTheme="minorHAnsi"/>
        </w:rPr>
        <w:t xml:space="preserve"> </w:t>
      </w:r>
      <w:r w:rsidRPr="0087394F">
        <w:rPr>
          <w:rFonts w:asciiTheme="minorHAnsi" w:hAnsiTheme="minorHAnsi"/>
          <w:b/>
          <w:sz w:val="16"/>
          <w:szCs w:val="16"/>
        </w:rPr>
        <w:t xml:space="preserve">(podać mającą zastosowanie podstawę wykluczenia spośród wymienionych w art. 24, ust. 1, pkt 13-14, </w:t>
      </w:r>
      <w:r w:rsidR="007339A3">
        <w:rPr>
          <w:rFonts w:asciiTheme="minorHAnsi" w:hAnsiTheme="minorHAnsi"/>
          <w:b/>
          <w:sz w:val="16"/>
          <w:szCs w:val="16"/>
        </w:rPr>
        <w:t>16-20</w:t>
      </w:r>
      <w:r w:rsidRPr="0087394F">
        <w:rPr>
          <w:rFonts w:asciiTheme="minorHAnsi" w:hAnsiTheme="minorHAnsi"/>
          <w:b/>
          <w:sz w:val="16"/>
          <w:szCs w:val="16"/>
        </w:rPr>
        <w:t xml:space="preserve"> </w:t>
      </w:r>
      <w:proofErr w:type="spellStart"/>
      <w:r w:rsidRPr="0087394F">
        <w:rPr>
          <w:rFonts w:asciiTheme="minorHAnsi" w:hAnsiTheme="minorHAnsi"/>
          <w:b/>
          <w:sz w:val="16"/>
          <w:szCs w:val="16"/>
        </w:rPr>
        <w:t>Pzp</w:t>
      </w:r>
      <w:proofErr w:type="spellEnd"/>
      <w:r w:rsidRPr="0087394F">
        <w:rPr>
          <w:rFonts w:asciiTheme="minorHAnsi" w:hAnsiTheme="minorHAnsi"/>
          <w:b/>
          <w:sz w:val="16"/>
          <w:szCs w:val="16"/>
        </w:rPr>
        <w:t>).</w:t>
      </w:r>
      <w:r w:rsidRPr="0087394F">
        <w:rPr>
          <w:rFonts w:asciiTheme="minorHAnsi" w:hAnsiTheme="minorHAnsi"/>
        </w:rPr>
        <w:t xml:space="preserve"> </w:t>
      </w:r>
    </w:p>
    <w:p w:rsidR="0087394F" w:rsidRPr="0087394F" w:rsidRDefault="0087394F" w:rsidP="002B61EF">
      <w:pPr>
        <w:rPr>
          <w:rFonts w:asciiTheme="minorHAnsi" w:hAnsiTheme="minorHAnsi"/>
        </w:rPr>
      </w:pPr>
      <w:r w:rsidRPr="002B61EF">
        <w:rPr>
          <w:rFonts w:asciiTheme="minorHAnsi" w:hAnsiTheme="minorHAnsi"/>
          <w:sz w:val="22"/>
          <w:szCs w:val="22"/>
        </w:rPr>
        <w:t xml:space="preserve">Jednocześnie oświadczam, że w związku z ww. okolicznością, na podstawie art. 24, ust. 8 ustawy </w:t>
      </w:r>
      <w:proofErr w:type="spellStart"/>
      <w:r w:rsidRPr="002B61EF">
        <w:rPr>
          <w:rFonts w:asciiTheme="minorHAnsi" w:hAnsiTheme="minorHAnsi"/>
          <w:sz w:val="22"/>
          <w:szCs w:val="22"/>
        </w:rPr>
        <w:t>Pzp</w:t>
      </w:r>
      <w:proofErr w:type="spellEnd"/>
      <w:r w:rsidRPr="002B61EF">
        <w:rPr>
          <w:rFonts w:asciiTheme="minorHAnsi" w:hAnsiTheme="minorHAnsi"/>
          <w:sz w:val="22"/>
          <w:szCs w:val="22"/>
        </w:rPr>
        <w:t xml:space="preserve"> podjąłem następujące środki naprawcze:</w:t>
      </w:r>
      <w:r w:rsidR="002B61EF">
        <w:rPr>
          <w:rFonts w:asciiTheme="minorHAnsi" w:hAnsiTheme="minorHAnsi"/>
        </w:rPr>
        <w:t xml:space="preserve"> ………</w:t>
      </w:r>
      <w:r w:rsidRPr="0087394F">
        <w:rPr>
          <w:rFonts w:asciiTheme="minorHAnsi" w:hAnsiTheme="minorHAnsi"/>
        </w:rPr>
        <w:t>……………………………………………………………….……..…………</w:t>
      </w:r>
    </w:p>
    <w:p w:rsidR="0087394F" w:rsidRPr="0087394F" w:rsidRDefault="0087394F" w:rsidP="0087394F">
      <w:pPr>
        <w:jc w:val="both"/>
        <w:rPr>
          <w:rFonts w:asciiTheme="minorHAnsi" w:hAnsiTheme="minorHAnsi"/>
        </w:rPr>
      </w:pPr>
      <w:r w:rsidRPr="0087394F">
        <w:rPr>
          <w:rFonts w:asciiTheme="minorHAnsi" w:hAnsiTheme="minorHAnsi"/>
        </w:rPr>
        <w:t>…………………………………………………………………………………</w:t>
      </w:r>
      <w:r w:rsidR="002B61EF">
        <w:rPr>
          <w:rFonts w:asciiTheme="minorHAnsi" w:hAnsiTheme="minorHAnsi"/>
        </w:rPr>
        <w:t>…….</w:t>
      </w:r>
      <w:r w:rsidRPr="0087394F">
        <w:rPr>
          <w:rFonts w:asciiTheme="minorHAnsi" w:hAnsiTheme="minorHAnsi"/>
        </w:rPr>
        <w:t>…………………………………………………………….</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w:t>
      </w:r>
      <w:r w:rsidR="002B61EF">
        <w:rPr>
          <w:rFonts w:asciiTheme="minorHAnsi" w:hAnsiTheme="minorHAnsi"/>
        </w:rPr>
        <w:t xml:space="preserve">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highlight w:val="lightGray"/>
        </w:rPr>
        <w:lastRenderedPageBreak/>
        <w:t>OŚWIADCZENIE DOTYCZĄCE PODMIOTU,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na którego/</w:t>
      </w:r>
      <w:proofErr w:type="spellStart"/>
      <w:r w:rsidRPr="002B61EF">
        <w:rPr>
          <w:rFonts w:asciiTheme="minorHAnsi" w:hAnsiTheme="minorHAnsi"/>
          <w:sz w:val="22"/>
          <w:szCs w:val="22"/>
        </w:rPr>
        <w:t>ych</w:t>
      </w:r>
      <w:proofErr w:type="spellEnd"/>
      <w:r w:rsidRPr="002B61EF">
        <w:rPr>
          <w:rFonts w:asciiTheme="minorHAnsi" w:hAnsiTheme="minorHAnsi"/>
          <w:sz w:val="22"/>
          <w:szCs w:val="22"/>
        </w:rPr>
        <w:t xml:space="preserve"> zasoby powołuję się w niniejszym postępowaniu,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 ………………………… r.</w:t>
      </w:r>
      <w:r w:rsidRPr="0087394F">
        <w:rPr>
          <w:rFonts w:asciiTheme="minorHAnsi" w:hAnsiTheme="minorHAnsi"/>
        </w:rPr>
        <w:tab/>
      </w:r>
      <w:r w:rsidR="002B61EF">
        <w:rPr>
          <w:rFonts w:asciiTheme="minorHAnsi" w:hAnsiTheme="minorHAnsi"/>
        </w:rPr>
        <w:tab/>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PODWYKONAWCY NIEBEDĄCEGO PODMIOTEM,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będące podwykonawcami,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B. DOTYCZĄCE SPEŁNIANIA WARUNKÓW UDZIAŁU W POSTĘPOWANIU</w:t>
      </w:r>
      <w:r w:rsidR="00ED54E3">
        <w:rPr>
          <w:rFonts w:asciiTheme="minorHAnsi" w:hAnsiTheme="minorHAnsi"/>
          <w:b/>
          <w:u w:val="single"/>
        </w:rPr>
        <w:t xml:space="preserve"> </w:t>
      </w:r>
      <w:r w:rsidR="00ED54E3" w:rsidRPr="00ED54E3">
        <w:rPr>
          <w:rFonts w:asciiTheme="minorHAnsi" w:hAnsiTheme="minorHAnsi"/>
          <w:b/>
          <w:sz w:val="16"/>
          <w:szCs w:val="16"/>
          <w:u w:val="single"/>
        </w:rPr>
        <w:t>(jeśli dotyczy)</w:t>
      </w:r>
    </w:p>
    <w:p w:rsidR="0087394F" w:rsidRPr="0087394F" w:rsidRDefault="0087394F" w:rsidP="0087394F">
      <w:pPr>
        <w:rPr>
          <w:rFonts w:asciiTheme="minorHAnsi" w:hAnsiTheme="minorHAnsi"/>
          <w:b/>
          <w:u w:val="single"/>
        </w:rPr>
      </w:pPr>
      <w:r w:rsidRPr="0087394F">
        <w:rPr>
          <w:rFonts w:asciiTheme="minorHAnsi" w:hAnsiTheme="minorHAnsi"/>
        </w:rPr>
        <w:t>Oświadczam że spełniam warunki udziału w postępowaniu określone przez Zamawiającego w niniejszym postępowaniu.</w:t>
      </w:r>
    </w:p>
    <w:p w:rsidR="0087394F" w:rsidRPr="0087394F" w:rsidRDefault="0087394F" w:rsidP="0087394F">
      <w:pPr>
        <w:rPr>
          <w:rFonts w:asciiTheme="minorHAnsi" w:hAnsiTheme="minorHAnsi"/>
        </w:rPr>
      </w:pPr>
    </w:p>
    <w:p w:rsidR="00B31A36" w:rsidRDefault="00B31A36" w:rsidP="0087394F">
      <w:pPr>
        <w:rPr>
          <w:rFonts w:asciiTheme="minorHAnsi" w:hAnsiTheme="minorHAnsi"/>
          <w:b/>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C. OŚWIADCZENIE DOTYCZĄCE PODANYCH INFORMACJI:</w:t>
      </w:r>
    </w:p>
    <w:p w:rsidR="0087394F" w:rsidRPr="00386D7C" w:rsidRDefault="0087394F" w:rsidP="0087394F">
      <w:pPr>
        <w:jc w:val="both"/>
        <w:rPr>
          <w:rFonts w:asciiTheme="minorHAnsi" w:hAnsiTheme="minorHAnsi"/>
          <w:sz w:val="22"/>
          <w:szCs w:val="22"/>
        </w:rPr>
      </w:pPr>
      <w:r w:rsidRPr="00386D7C">
        <w:rPr>
          <w:rFonts w:asciiTheme="minorHAnsi" w:hAnsi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4E40B0" w:rsidRPr="00B66BC0" w:rsidRDefault="0087394F" w:rsidP="00B66BC0">
      <w:pPr>
        <w:rPr>
          <w:rFonts w:asciiTheme="minorHAnsi" w:hAnsiTheme="minorHAnsi"/>
          <w:sz w:val="16"/>
          <w:szCs w:val="16"/>
        </w:rPr>
        <w:sectPr w:rsidR="004E40B0" w:rsidRPr="00B66BC0" w:rsidSect="00E87B29">
          <w:footerReference w:type="even" r:id="rId8"/>
          <w:footerReference w:type="default" r:id="rId9"/>
          <w:footerReference w:type="first" r:id="rId10"/>
          <w:pgSz w:w="12240" w:h="15840"/>
          <w:pgMar w:top="851" w:right="1417" w:bottom="1276" w:left="1417" w:header="708" w:footer="708" w:gutter="0"/>
          <w:cols w:space="708"/>
          <w:docGrid w:linePitch="360"/>
        </w:sect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386D7C" w:rsidRDefault="00386D7C" w:rsidP="00386D7C">
      <w:pPr>
        <w:rPr>
          <w:lang w:eastAsia="ar-SA"/>
        </w:rPr>
      </w:pPr>
    </w:p>
    <w:p w:rsidR="00925FFA" w:rsidRPr="00815647" w:rsidRDefault="00925FFA" w:rsidP="00815647">
      <w:pPr>
        <w:suppressAutoHyphens/>
        <w:spacing w:line="288" w:lineRule="auto"/>
        <w:jc w:val="right"/>
        <w:rPr>
          <w:b/>
          <w:bCs/>
          <w:caps/>
          <w:spacing w:val="8"/>
          <w:lang w:eastAsia="ar-SA"/>
        </w:rPr>
      </w:pPr>
      <w:r>
        <w:rPr>
          <w:b/>
          <w:bCs/>
          <w:caps/>
          <w:spacing w:val="8"/>
          <w:lang w:eastAsia="ar-SA"/>
        </w:rPr>
        <w:t>ZAŁĄCZNIK NR 3</w:t>
      </w:r>
      <w:r w:rsidRPr="00862F77">
        <w:rPr>
          <w:b/>
          <w:bCs/>
          <w:caps/>
          <w:spacing w:val="8"/>
          <w:lang w:eastAsia="ar-SA"/>
        </w:rPr>
        <w:t xml:space="preserve"> do SIWZ</w:t>
      </w:r>
    </w:p>
    <w:p w:rsidR="00744074" w:rsidRPr="007545D5" w:rsidRDefault="00744074" w:rsidP="00744074">
      <w:pPr>
        <w:suppressAutoHyphens/>
        <w:spacing w:line="288" w:lineRule="auto"/>
        <w:jc w:val="center"/>
        <w:rPr>
          <w:b/>
          <w:u w:val="single"/>
          <w:lang w:eastAsia="ar-SA"/>
        </w:rPr>
      </w:pPr>
      <w:r w:rsidRPr="007545D5">
        <w:rPr>
          <w:b/>
          <w:u w:val="single"/>
          <w:lang w:eastAsia="ar-SA"/>
        </w:rPr>
        <w:t>SZCZEGÓŁO</w:t>
      </w:r>
      <w:r>
        <w:rPr>
          <w:b/>
          <w:u w:val="single"/>
          <w:lang w:eastAsia="ar-SA"/>
        </w:rPr>
        <w:t xml:space="preserve">WY OPIS </w:t>
      </w:r>
      <w:r w:rsidR="00E01DEA">
        <w:rPr>
          <w:b/>
          <w:u w:val="single"/>
          <w:lang w:eastAsia="ar-SA"/>
        </w:rPr>
        <w:t>PRZEDMIOTU ZAMÓW</w:t>
      </w:r>
      <w:r w:rsidR="00B66BC0">
        <w:rPr>
          <w:b/>
          <w:u w:val="single"/>
          <w:lang w:eastAsia="ar-SA"/>
        </w:rPr>
        <w:t>IENIA 04</w:t>
      </w:r>
      <w:r w:rsidR="002408CF">
        <w:rPr>
          <w:b/>
          <w:u w:val="single"/>
          <w:lang w:eastAsia="ar-SA"/>
        </w:rPr>
        <w:t>/PN/2020</w:t>
      </w:r>
    </w:p>
    <w:p w:rsidR="00816FCE" w:rsidRPr="00816FCE" w:rsidRDefault="00816FCE" w:rsidP="00816FCE">
      <w:pPr>
        <w:pStyle w:val="NormalnyWeb"/>
        <w:spacing w:before="0" w:beforeAutospacing="0" w:after="0"/>
        <w:jc w:val="center"/>
      </w:pPr>
      <w:r w:rsidRPr="00816FCE">
        <w:rPr>
          <w:b/>
          <w:bCs/>
        </w:rPr>
        <w:t>Dostawa środków dezynfekcyjnych na potrzeby Zamawiającego</w:t>
      </w:r>
    </w:p>
    <w:p w:rsidR="001E5965" w:rsidRDefault="001E5965" w:rsidP="00744074">
      <w:pPr>
        <w:jc w:val="center"/>
        <w:rPr>
          <w:b/>
          <w:sz w:val="20"/>
          <w:szCs w:val="20"/>
        </w:rPr>
      </w:pPr>
    </w:p>
    <w:p w:rsidR="00B66BC0" w:rsidRDefault="00B66BC0" w:rsidP="00B66BC0">
      <w:pPr>
        <w:rPr>
          <w:sz w:val="22"/>
          <w:szCs w:val="22"/>
          <w:lang w:eastAsia="ar-SA"/>
        </w:rPr>
      </w:pPr>
    </w:p>
    <w:p w:rsidR="00B66BC0" w:rsidRPr="00842ED8" w:rsidRDefault="00B66BC0" w:rsidP="00B66BC0">
      <w:pPr>
        <w:rPr>
          <w:sz w:val="22"/>
          <w:szCs w:val="22"/>
        </w:rPr>
      </w:pPr>
      <w:r w:rsidRPr="00842ED8">
        <w:rPr>
          <w:sz w:val="22"/>
          <w:szCs w:val="22"/>
          <w:lang w:eastAsia="ar-SA"/>
        </w:rPr>
        <w:t xml:space="preserve">1. </w:t>
      </w:r>
      <w:r w:rsidRPr="00842ED8">
        <w:rPr>
          <w:sz w:val="22"/>
          <w:szCs w:val="22"/>
        </w:rPr>
        <w:t xml:space="preserve">Poniższe tabele (Pakiety </w:t>
      </w:r>
      <w:r w:rsidR="003205FF">
        <w:rPr>
          <w:sz w:val="22"/>
          <w:szCs w:val="22"/>
        </w:rPr>
        <w:t>od 1 do 7</w:t>
      </w:r>
      <w:r w:rsidRPr="00842ED8">
        <w:rPr>
          <w:sz w:val="22"/>
          <w:szCs w:val="22"/>
        </w:rPr>
        <w:t>) stanowią jednocześnie Formularze Asortymentowo – Cenowe i są podstawą do skalkulowania ceny oferty.</w:t>
      </w:r>
    </w:p>
    <w:p w:rsidR="00B66BC0" w:rsidRPr="00842ED8" w:rsidRDefault="00B66BC0" w:rsidP="00B66BC0">
      <w:pPr>
        <w:rPr>
          <w:sz w:val="22"/>
          <w:szCs w:val="22"/>
        </w:rPr>
      </w:pPr>
      <w:r w:rsidRPr="00842ED8">
        <w:rPr>
          <w:sz w:val="22"/>
          <w:szCs w:val="22"/>
        </w:rPr>
        <w:t xml:space="preserve">2. Każdy z Wykonawców jest zobligowany do wypełnienia wszystkich pozycji w tabeli / formularzu Asortymentowo – Cenowym zgodnie z rubrykami w nich zawartymi. </w:t>
      </w:r>
    </w:p>
    <w:p w:rsidR="00B66BC0" w:rsidRPr="00683F3C" w:rsidRDefault="00B66BC0" w:rsidP="00B66BC0">
      <w:pPr>
        <w:rPr>
          <w:sz w:val="22"/>
          <w:szCs w:val="22"/>
        </w:rPr>
      </w:pPr>
      <w:r w:rsidRPr="00842ED8">
        <w:rPr>
          <w:sz w:val="22"/>
          <w:szCs w:val="22"/>
        </w:rPr>
        <w:t xml:space="preserve">3. Zamawiający dopuszcza umieszczenie w ofercie Wykonawcy tylko tych tabel, na które wykonawca składa swoją ofertę, bez konieczności zamieszczania pustych tabel. </w:t>
      </w:r>
    </w:p>
    <w:p w:rsidR="00B66BC0" w:rsidRDefault="00B66BC0" w:rsidP="00B66BC0">
      <w:pPr>
        <w:suppressAutoHyphens/>
        <w:spacing w:before="120" w:line="288" w:lineRule="auto"/>
        <w:jc w:val="center"/>
        <w:rPr>
          <w:b/>
          <w:sz w:val="16"/>
          <w:szCs w:val="16"/>
        </w:rPr>
      </w:pPr>
      <w:r w:rsidRPr="007A688D">
        <w:rPr>
          <w:b/>
          <w:sz w:val="16"/>
          <w:szCs w:val="16"/>
        </w:rPr>
        <w:t xml:space="preserve">UWAGA: </w:t>
      </w:r>
    </w:p>
    <w:p w:rsidR="00B66BC0" w:rsidRPr="00D62212" w:rsidRDefault="00B66BC0" w:rsidP="00B66BC0">
      <w:pPr>
        <w:jc w:val="both"/>
        <w:rPr>
          <w:sz w:val="20"/>
          <w:szCs w:val="20"/>
          <w:lang w:eastAsia="pl-PL"/>
        </w:rPr>
      </w:pPr>
      <w:r w:rsidRPr="00D760FF">
        <w:rPr>
          <w:sz w:val="20"/>
          <w:szCs w:val="20"/>
        </w:rPr>
        <w:t>Wykonawca</w:t>
      </w:r>
      <w:r>
        <w:rPr>
          <w:sz w:val="20"/>
          <w:szCs w:val="20"/>
        </w:rPr>
        <w:t xml:space="preserve"> składając swoją ofertę w niniejszym postępowaniu</w:t>
      </w:r>
      <w:r w:rsidRPr="00D760FF">
        <w:rPr>
          <w:sz w:val="20"/>
          <w:szCs w:val="20"/>
        </w:rPr>
        <w:t xml:space="preserve"> oświadcza</w:t>
      </w:r>
      <w:r>
        <w:rPr>
          <w:sz w:val="20"/>
          <w:szCs w:val="20"/>
        </w:rPr>
        <w:t xml:space="preserve"> równocześnie</w:t>
      </w:r>
      <w:r w:rsidRPr="00D760FF">
        <w:rPr>
          <w:sz w:val="20"/>
          <w:szCs w:val="20"/>
        </w:rPr>
        <w:t xml:space="preserve">, iż jest uprawniony do swobodnego rozporządzania </w:t>
      </w:r>
      <w:r>
        <w:rPr>
          <w:sz w:val="20"/>
          <w:szCs w:val="20"/>
        </w:rPr>
        <w:t xml:space="preserve">zaoferowanymi </w:t>
      </w:r>
      <w:r w:rsidRPr="00D760FF">
        <w:rPr>
          <w:sz w:val="20"/>
          <w:szCs w:val="20"/>
        </w:rPr>
        <w:t xml:space="preserve">Produktami, które są wolne od wad fizycznych i prawnych oraz, że posiada wszelkie niezbędne uprawnienia oraz zgody i zezwolenia odpowiednich organów, urzędów, wyniki badań, certyfikaty, oświadczenia, deklaracje, itp. do realizacji przedmiotu umowy oraz że wykonanie </w:t>
      </w:r>
      <w:r>
        <w:rPr>
          <w:sz w:val="20"/>
          <w:szCs w:val="20"/>
        </w:rPr>
        <w:t>niniejszego zamówienia</w:t>
      </w:r>
      <w:r w:rsidRPr="00D760FF">
        <w:rPr>
          <w:sz w:val="20"/>
          <w:szCs w:val="20"/>
        </w:rPr>
        <w:t xml:space="preserve">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w:t>
      </w:r>
      <w:r>
        <w:rPr>
          <w:sz w:val="20"/>
          <w:szCs w:val="20"/>
        </w:rPr>
        <w:t xml:space="preserve"> niniejszym</w:t>
      </w:r>
      <w:r w:rsidRPr="00D760FF">
        <w:rPr>
          <w:sz w:val="20"/>
          <w:szCs w:val="20"/>
        </w:rPr>
        <w:t xml:space="preserve"> opisie, na każde żądanie Zamawiającego, w terminie 7 dni roboczych od dnia zgłoszenia żądania, pod </w:t>
      </w:r>
      <w:r w:rsidRPr="00D760FF">
        <w:rPr>
          <w:sz w:val="20"/>
          <w:szCs w:val="20"/>
          <w:lang w:eastAsia="pl-PL"/>
        </w:rPr>
        <w:t xml:space="preserve">rygorem rozwiązania umowy z wyłącznej winy Wykonawcy i zastosowania zapisów umownych dotyczących nieuzasadnionego rozwiązania umowy przez Wykonawcę, </w:t>
      </w:r>
      <w:r>
        <w:rPr>
          <w:sz w:val="20"/>
          <w:szCs w:val="20"/>
          <w:lang w:eastAsia="pl-PL"/>
        </w:rPr>
        <w:t xml:space="preserve">określonych w umowie. Wobec powyższego Zamawiający może żądać na etapie realizacji umowy: certyfikaty / ekspertyzy zawierające protokoły z badań, potwierdzających skuteczność (stężenie, czas, spektrum działania) oferowanych preparatów, wydane przez laboratoria akredytowane na podstawie wykonanych badań. Wszystkie badania muszą być przeprowadzone metodami przewidzianymi dla obszaru medycznego, określonymi w normach PN-EN lub innymi uznanymi międzynarodowo, albo metodami zaakceptowanymi przez Urząd Rejestracji Produktów Leczniczych, Wyrobów Medycznych i Produktów Biobójczych. Środki do dezynfekcji narzędzi i powierzchni muszą być badane z obciążeniem biologicznym odpowiednio do warunków brudnych. Dla kosmetyków zgłoszenie do Krajowego Systemu Informowania o Kosmetykach Wprowadzonych do Obrotu. Jedynie w przypadku preparatów przeznaczonych do dezynfekcji powierzchni czystych dopuszcza się badania z obciążeniem odpowiednim do warunków czystych. </w:t>
      </w:r>
      <w:r w:rsidRPr="00442083">
        <w:rPr>
          <w:b/>
          <w:sz w:val="16"/>
          <w:szCs w:val="16"/>
          <w:lang w:eastAsia="pl-PL"/>
        </w:rPr>
        <w:t>ZAMAWIAJĄCY NIE WYMAGA PRZEDKŁADANIA TYCH DOKUMENTÓW WRAZ Z OFERTĄ.</w:t>
      </w:r>
      <w:r w:rsidRPr="00442083">
        <w:rPr>
          <w:sz w:val="16"/>
          <w:szCs w:val="16"/>
          <w:lang w:eastAsia="pl-PL"/>
        </w:rPr>
        <w:t xml:space="preserve">  </w:t>
      </w:r>
    </w:p>
    <w:p w:rsidR="00B66BC0" w:rsidRPr="00442083" w:rsidRDefault="00B66BC0" w:rsidP="00B66BC0">
      <w:pPr>
        <w:pStyle w:val="Tekstpodstawowy"/>
        <w:jc w:val="center"/>
        <w:rPr>
          <w:b/>
        </w:rPr>
        <w:sectPr w:rsidR="00B66BC0" w:rsidRPr="00442083" w:rsidSect="00B66BC0">
          <w:pgSz w:w="15840" w:h="12240" w:orient="landscape"/>
          <w:pgMar w:top="1418" w:right="1276" w:bottom="1418" w:left="851" w:header="709" w:footer="709" w:gutter="0"/>
          <w:cols w:space="708"/>
          <w:docGrid w:linePitch="360"/>
        </w:sectPr>
      </w:pPr>
      <w:r w:rsidRPr="00442083">
        <w:rPr>
          <w:sz w:val="16"/>
          <w:szCs w:val="16"/>
          <w:lang w:eastAsia="pl-PL"/>
        </w:rPr>
        <w:t xml:space="preserve">Zamawiający w SIWZ zawarł rodzaje </w:t>
      </w:r>
      <w:r>
        <w:rPr>
          <w:sz w:val="16"/>
          <w:szCs w:val="16"/>
          <w:lang w:eastAsia="pl-PL"/>
        </w:rPr>
        <w:t xml:space="preserve">dokumentów, których  </w:t>
      </w:r>
      <w:r w:rsidRPr="00442083">
        <w:rPr>
          <w:sz w:val="16"/>
          <w:szCs w:val="16"/>
          <w:lang w:eastAsia="pl-PL"/>
        </w:rPr>
        <w:t>wymag</w:t>
      </w:r>
      <w:r>
        <w:rPr>
          <w:sz w:val="16"/>
          <w:szCs w:val="16"/>
          <w:lang w:eastAsia="pl-PL"/>
        </w:rPr>
        <w:t>a na etapie badania i oceny ofert</w:t>
      </w:r>
    </w:p>
    <w:p w:rsidR="009D5F33" w:rsidRPr="00B51EC2" w:rsidRDefault="009D5F33" w:rsidP="009D5F33">
      <w:pPr>
        <w:suppressAutoHyphens/>
        <w:spacing w:before="120" w:line="288" w:lineRule="auto"/>
        <w:rPr>
          <w:lang w:eastAsia="ar-SA"/>
        </w:rPr>
      </w:pPr>
    </w:p>
    <w:tbl>
      <w:tblPr>
        <w:tblW w:w="15466"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402"/>
        <w:gridCol w:w="1984"/>
      </w:tblGrid>
      <w:tr w:rsidR="009D5F33" w:rsidRPr="00B51EC2" w:rsidTr="001D22D8">
        <w:trPr>
          <w:trHeight w:val="240"/>
        </w:trPr>
        <w:tc>
          <w:tcPr>
            <w:tcW w:w="15466" w:type="dxa"/>
            <w:gridSpan w:val="16"/>
            <w:tcBorders>
              <w:top w:val="nil"/>
              <w:left w:val="nil"/>
              <w:bottom w:val="nil"/>
              <w:right w:val="nil"/>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xml:space="preserve">PAKIET NR 1. </w:t>
            </w:r>
            <w:r w:rsidRPr="00B51EC2">
              <w:rPr>
                <w:rFonts w:ascii="Calibri" w:hAnsi="Calibri" w:cs="Arial"/>
                <w:color w:val="000000"/>
                <w:sz w:val="16"/>
                <w:szCs w:val="16"/>
              </w:rPr>
              <w:t>Środki dezynfekcyjne (CPV 33.63.16.00-8)</w:t>
            </w:r>
          </w:p>
        </w:tc>
      </w:tr>
      <w:tr w:rsidR="009D5F33" w:rsidRPr="00B51EC2" w:rsidTr="001D22D8">
        <w:trPr>
          <w:trHeight w:val="300"/>
        </w:trPr>
        <w:tc>
          <w:tcPr>
            <w:tcW w:w="1020" w:type="dxa"/>
            <w:vMerge w:val="restart"/>
            <w:tcBorders>
              <w:top w:val="single" w:sz="8" w:space="0" w:color="auto"/>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single" w:sz="8" w:space="0" w:color="auto"/>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984"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1020"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1020"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1020"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1020"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53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Chlor</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 B , F,V /</w:t>
            </w:r>
            <w:proofErr w:type="spellStart"/>
            <w:r w:rsidRPr="00B51EC2">
              <w:rPr>
                <w:rFonts w:ascii="Arial" w:hAnsi="Arial" w:cs="Arial"/>
                <w:color w:val="000000"/>
                <w:sz w:val="14"/>
                <w:szCs w:val="14"/>
              </w:rPr>
              <w:t>HIV,HBV,HCVpolio,</w:t>
            </w:r>
            <w:r>
              <w:rPr>
                <w:rFonts w:ascii="Arial" w:hAnsi="Arial" w:cs="Arial"/>
                <w:color w:val="000000"/>
                <w:sz w:val="14"/>
                <w:szCs w:val="14"/>
              </w:rPr>
              <w:t>novo</w:t>
            </w:r>
            <w:proofErr w:type="spellEnd"/>
            <w:r>
              <w:rPr>
                <w:rFonts w:ascii="Arial" w:hAnsi="Arial" w:cs="Arial"/>
                <w:color w:val="000000"/>
                <w:sz w:val="14"/>
                <w:szCs w:val="14"/>
              </w:rPr>
              <w:t>,</w:t>
            </w:r>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adeno</w:t>
            </w:r>
            <w:proofErr w:type="spellEnd"/>
            <w:r w:rsidRPr="00B51EC2">
              <w:rPr>
                <w:rFonts w:ascii="Arial" w:hAnsi="Arial" w:cs="Arial"/>
                <w:color w:val="000000"/>
                <w:sz w:val="14"/>
                <w:szCs w:val="14"/>
              </w:rPr>
              <w:t xml:space="preserve">/F , </w:t>
            </w:r>
            <w:proofErr w:type="spellStart"/>
            <w:r w:rsidRPr="00B51EC2">
              <w:rPr>
                <w:rFonts w:ascii="Arial" w:hAnsi="Arial" w:cs="Arial"/>
                <w:color w:val="000000"/>
                <w:sz w:val="14"/>
                <w:szCs w:val="14"/>
              </w:rPr>
              <w:t>Tbc</w:t>
            </w:r>
            <w:proofErr w:type="spellEnd"/>
            <w:r w:rsidRPr="00B51EC2">
              <w:rPr>
                <w:rFonts w:ascii="Arial" w:hAnsi="Arial" w:cs="Arial"/>
                <w:color w:val="000000"/>
                <w:sz w:val="14"/>
                <w:szCs w:val="14"/>
              </w:rPr>
              <w:t xml:space="preserve"> ,S /</w:t>
            </w:r>
            <w:proofErr w:type="spellStart"/>
            <w:r w:rsidRPr="00B51EC2">
              <w:rPr>
                <w:rFonts w:ascii="Arial" w:hAnsi="Arial" w:cs="Arial"/>
                <w:color w:val="000000"/>
                <w:sz w:val="14"/>
                <w:szCs w:val="14"/>
              </w:rPr>
              <w:t>Clostr.difficiale</w:t>
            </w:r>
            <w:proofErr w:type="spellEnd"/>
            <w:r w:rsidRPr="00B51EC2">
              <w:rPr>
                <w:rFonts w:ascii="Arial" w:hAnsi="Arial" w:cs="Arial"/>
                <w:color w:val="000000"/>
                <w:sz w:val="14"/>
                <w:szCs w:val="14"/>
              </w:rPr>
              <w: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 15 min</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Puszka 3</w:t>
            </w:r>
            <w:r w:rsidRPr="00B51EC2">
              <w:rPr>
                <w:rFonts w:ascii="Arial" w:hAnsi="Arial" w:cs="Arial"/>
                <w:color w:val="000000"/>
                <w:sz w:val="14"/>
                <w:szCs w:val="14"/>
              </w:rPr>
              <w:t>00 szt</w:t>
            </w:r>
            <w:r>
              <w:rPr>
                <w:rFonts w:ascii="Arial" w:hAnsi="Arial" w:cs="Arial"/>
                <w:color w:val="000000"/>
                <w:sz w:val="14"/>
                <w:szCs w:val="14"/>
              </w:rPr>
              <w:t>.</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1 kg</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440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4"/>
                <w:szCs w:val="14"/>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4"/>
                <w:szCs w:val="14"/>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Postać tabletki niepodzielnej rozpuszczalnej w wodzie wodociągowej, szczelnie zamknięte opakowanie, roztwór roboczy w stężeniu działającym na Clostridium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 xml:space="preserve"> powinien umożliwiać stosowanie w obecności pacjentów bez wywoływania działania drażniącego i alergi</w:t>
            </w:r>
            <w:r>
              <w:rPr>
                <w:rFonts w:ascii="Arial" w:hAnsi="Arial" w:cs="Arial"/>
                <w:color w:val="000000"/>
                <w:sz w:val="14"/>
                <w:szCs w:val="14"/>
              </w:rPr>
              <w:t>zującego. Produkt biobójczy.</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chlorowy, w</w:t>
            </w:r>
            <w:r>
              <w:rPr>
                <w:rFonts w:ascii="Arial" w:hAnsi="Arial" w:cs="Arial"/>
                <w:color w:val="000000"/>
                <w:sz w:val="14"/>
                <w:szCs w:val="14"/>
              </w:rPr>
              <w:t xml:space="preserve"> tabletkach </w:t>
            </w:r>
            <w:r w:rsidRPr="00B51EC2">
              <w:rPr>
                <w:rFonts w:ascii="Arial" w:hAnsi="Arial" w:cs="Arial"/>
                <w:color w:val="000000"/>
                <w:sz w:val="14"/>
                <w:szCs w:val="14"/>
              </w:rPr>
              <w:t xml:space="preserve"> o działaniu </w:t>
            </w:r>
            <w:proofErr w:type="spellStart"/>
            <w:r w:rsidRPr="00B51EC2">
              <w:rPr>
                <w:rFonts w:ascii="Arial" w:hAnsi="Arial" w:cs="Arial"/>
                <w:color w:val="000000"/>
                <w:sz w:val="14"/>
                <w:szCs w:val="14"/>
              </w:rPr>
              <w:t>sporobójczym</w:t>
            </w:r>
            <w:proofErr w:type="spellEnd"/>
            <w:r w:rsidRPr="00B51EC2">
              <w:rPr>
                <w:rFonts w:ascii="Arial" w:hAnsi="Arial" w:cs="Arial"/>
                <w:color w:val="000000"/>
                <w:sz w:val="14"/>
                <w:szCs w:val="14"/>
              </w:rPr>
              <w:t xml:space="preserve"> wobec </w:t>
            </w:r>
            <w:proofErr w:type="spellStart"/>
            <w:r w:rsidRPr="00B51EC2">
              <w:rPr>
                <w:rFonts w:ascii="Arial" w:hAnsi="Arial" w:cs="Arial"/>
                <w:color w:val="000000"/>
                <w:sz w:val="14"/>
                <w:szCs w:val="14"/>
              </w:rPr>
              <w:t>Clostridum</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 na powierzchniach zanieczyszczonych substancjami organicznymi w czasie 15 min.</w:t>
            </w:r>
            <w:r>
              <w:rPr>
                <w:rFonts w:ascii="Arial" w:hAnsi="Arial" w:cs="Arial"/>
                <w:color w:val="000000"/>
                <w:sz w:val="14"/>
                <w:szCs w:val="14"/>
              </w:rPr>
              <w:t xml:space="preserve"> Możliwość użycia w pionie żywieniowym. </w:t>
            </w:r>
          </w:p>
        </w:tc>
      </w:tr>
      <w:tr w:rsidR="009D5F33" w:rsidRPr="00B51EC2" w:rsidTr="001D22D8">
        <w:trPr>
          <w:trHeight w:val="54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6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61"/>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bl>
    <w:p w:rsidR="009D5F33" w:rsidRDefault="009D5F33" w:rsidP="009D5F33">
      <w:pPr>
        <w:spacing w:after="200" w:line="276" w:lineRule="auto"/>
        <w:rPr>
          <w:lang w:eastAsia="ar-SA"/>
        </w:rPr>
      </w:pPr>
    </w:p>
    <w:p w:rsidR="009D5F33" w:rsidRDefault="009D5F33" w:rsidP="009D5F33">
      <w:pPr>
        <w:spacing w:after="200" w:line="276" w:lineRule="auto"/>
        <w:rPr>
          <w:lang w:eastAsia="ar-SA"/>
        </w:rPr>
      </w:pPr>
    </w:p>
    <w:p w:rsidR="009D5F33" w:rsidRDefault="009D5F33" w:rsidP="009D5F33">
      <w:pPr>
        <w:spacing w:after="200" w:line="276" w:lineRule="auto"/>
        <w:rPr>
          <w:lang w:eastAsia="ar-SA"/>
        </w:rPr>
      </w:pPr>
    </w:p>
    <w:p w:rsidR="009D5F33" w:rsidRDefault="009D5F33" w:rsidP="009D5F33">
      <w:pPr>
        <w:spacing w:after="200" w:line="276" w:lineRule="auto"/>
        <w:rPr>
          <w:i/>
        </w:rPr>
      </w:pPr>
    </w:p>
    <w:p w:rsidR="009D5F33" w:rsidRDefault="009D5F33" w:rsidP="009D5F33">
      <w:pPr>
        <w:spacing w:after="200" w:line="276" w:lineRule="auto"/>
        <w:rPr>
          <w:i/>
        </w:rPr>
      </w:pPr>
    </w:p>
    <w:p w:rsidR="009D5F33" w:rsidRDefault="009D5F33" w:rsidP="009D5F33">
      <w:pPr>
        <w:spacing w:after="200" w:line="276" w:lineRule="auto"/>
        <w:rPr>
          <w:i/>
        </w:rPr>
      </w:pPr>
    </w:p>
    <w:p w:rsidR="00B937BA" w:rsidRDefault="00B937BA" w:rsidP="009D5F33">
      <w:pPr>
        <w:spacing w:after="200" w:line="276" w:lineRule="auto"/>
        <w:rPr>
          <w:i/>
        </w:rPr>
      </w:pPr>
    </w:p>
    <w:p w:rsidR="009D5F33" w:rsidRPr="00B51EC2" w:rsidRDefault="009D5F33" w:rsidP="009D5F33">
      <w:pPr>
        <w:spacing w:after="200" w:line="276" w:lineRule="auto"/>
        <w:rPr>
          <w:i/>
        </w:rPr>
      </w:pPr>
    </w:p>
    <w:tbl>
      <w:tblPr>
        <w:tblW w:w="15324" w:type="dxa"/>
        <w:tblInd w:w="55" w:type="dxa"/>
        <w:tblCellMar>
          <w:left w:w="70" w:type="dxa"/>
          <w:right w:w="70" w:type="dxa"/>
        </w:tblCellMar>
        <w:tblLook w:val="04A0" w:firstRow="1" w:lastRow="0" w:firstColumn="1" w:lastColumn="0" w:noHBand="0" w:noVBand="1"/>
      </w:tblPr>
      <w:tblGrid>
        <w:gridCol w:w="886"/>
        <w:gridCol w:w="772"/>
        <w:gridCol w:w="795"/>
        <w:gridCol w:w="1588"/>
        <w:gridCol w:w="751"/>
        <w:gridCol w:w="630"/>
        <w:gridCol w:w="578"/>
        <w:gridCol w:w="715"/>
        <w:gridCol w:w="679"/>
        <w:gridCol w:w="772"/>
        <w:gridCol w:w="774"/>
        <w:gridCol w:w="573"/>
        <w:gridCol w:w="856"/>
        <w:gridCol w:w="939"/>
        <w:gridCol w:w="2032"/>
        <w:gridCol w:w="1984"/>
      </w:tblGrid>
      <w:tr w:rsidR="009D5F33" w:rsidRPr="00B51EC2" w:rsidTr="001D22D8">
        <w:trPr>
          <w:trHeight w:val="300"/>
        </w:trPr>
        <w:tc>
          <w:tcPr>
            <w:tcW w:w="15324" w:type="dxa"/>
            <w:gridSpan w:val="16"/>
            <w:tcBorders>
              <w:top w:val="nil"/>
              <w:left w:val="nil"/>
              <w:bottom w:val="nil"/>
              <w:right w:val="nil"/>
            </w:tcBorders>
            <w:shd w:val="clear" w:color="auto" w:fill="auto"/>
            <w:noWrap/>
            <w:vAlign w:val="bottom"/>
          </w:tcPr>
          <w:p w:rsidR="009D5F33" w:rsidRPr="00B51EC2" w:rsidRDefault="009D5F33" w:rsidP="001D22D8">
            <w:pPr>
              <w:rPr>
                <w:rFonts w:ascii="Arial" w:hAnsi="Arial" w:cs="Arial"/>
                <w:color w:val="000000"/>
                <w:sz w:val="16"/>
                <w:szCs w:val="16"/>
              </w:rPr>
            </w:pPr>
            <w:r>
              <w:rPr>
                <w:rFonts w:ascii="Arial" w:hAnsi="Arial" w:cs="Arial"/>
                <w:color w:val="000000"/>
                <w:sz w:val="16"/>
                <w:szCs w:val="16"/>
              </w:rPr>
              <w:lastRenderedPageBreak/>
              <w:t>PAKIET NR 1 C.D.</w:t>
            </w:r>
          </w:p>
        </w:tc>
      </w:tr>
      <w:tr w:rsidR="009D5F33" w:rsidRPr="00B51EC2" w:rsidTr="001D22D8">
        <w:trPr>
          <w:trHeight w:val="300"/>
        </w:trPr>
        <w:tc>
          <w:tcPr>
            <w:tcW w:w="886" w:type="dxa"/>
            <w:vMerge w:val="restart"/>
            <w:tcBorders>
              <w:top w:val="single" w:sz="8" w:space="0" w:color="auto"/>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906"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602"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46"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3" w:type="dxa"/>
            <w:vMerge w:val="restart"/>
            <w:tcBorders>
              <w:top w:val="single" w:sz="8" w:space="0" w:color="auto"/>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795"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032"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984"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886"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906"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602"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46"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795"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03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886"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9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1588"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51"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3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8"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679"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2"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4"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3"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6"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39"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03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886"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9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588"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51"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3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8"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79"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39"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03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886" w:type="dxa"/>
            <w:vMerge/>
            <w:tcBorders>
              <w:top w:val="single" w:sz="8" w:space="0" w:color="auto"/>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9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588"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51"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3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8"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79"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single" w:sz="8"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39"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032"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proofErr w:type="spellStart"/>
            <w:r w:rsidRPr="00B51EC2">
              <w:rPr>
                <w:rFonts w:ascii="Arial" w:hAnsi="Arial" w:cs="Arial"/>
                <w:color w:val="000000"/>
                <w:sz w:val="14"/>
                <w:szCs w:val="14"/>
              </w:rPr>
              <w:t>Propionian</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didecylodimetyloamoniowy</w:t>
            </w:r>
            <w:proofErr w:type="spellEnd"/>
            <w:r w:rsidRPr="00B51EC2">
              <w:rPr>
                <w:rFonts w:ascii="Arial" w:hAnsi="Arial" w:cs="Arial"/>
                <w:color w:val="000000"/>
                <w:sz w:val="14"/>
                <w:szCs w:val="14"/>
              </w:rPr>
              <w:t xml:space="preserve">, </w:t>
            </w:r>
            <w:r>
              <w:rPr>
                <w:rFonts w:ascii="Arial" w:hAnsi="Arial" w:cs="Arial"/>
                <w:color w:val="000000"/>
                <w:sz w:val="14"/>
                <w:szCs w:val="14"/>
              </w:rPr>
              <w:t xml:space="preserve">kompleks </w:t>
            </w:r>
            <w:proofErr w:type="spellStart"/>
            <w:r>
              <w:rPr>
                <w:rFonts w:ascii="Arial" w:hAnsi="Arial" w:cs="Arial"/>
                <w:color w:val="000000"/>
                <w:sz w:val="14"/>
                <w:szCs w:val="14"/>
              </w:rPr>
              <w:t>trójenzymatyczny</w:t>
            </w:r>
            <w:proofErr w:type="spellEnd"/>
            <w:r>
              <w:rPr>
                <w:rFonts w:ascii="Arial" w:hAnsi="Arial" w:cs="Arial"/>
                <w:color w:val="000000"/>
                <w:sz w:val="14"/>
                <w:szCs w:val="14"/>
              </w:rPr>
              <w:t>/</w:t>
            </w:r>
            <w:proofErr w:type="spellStart"/>
            <w:r>
              <w:rPr>
                <w:rFonts w:ascii="Arial" w:hAnsi="Arial" w:cs="Arial"/>
                <w:color w:val="000000"/>
                <w:sz w:val="14"/>
                <w:szCs w:val="14"/>
              </w:rPr>
              <w:t>amylazy,lipazy</w:t>
            </w:r>
            <w:proofErr w:type="spellEnd"/>
            <w:r>
              <w:rPr>
                <w:rFonts w:ascii="Arial" w:hAnsi="Arial" w:cs="Arial"/>
                <w:color w:val="000000"/>
                <w:sz w:val="14"/>
                <w:szCs w:val="14"/>
              </w:rPr>
              <w:t xml:space="preserve"> ,proteazy/</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0,50%</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Default="009D5F33" w:rsidP="001D22D8">
            <w:pPr>
              <w:jc w:val="center"/>
              <w:rPr>
                <w:rFonts w:ascii="Arial" w:hAnsi="Arial" w:cs="Arial"/>
                <w:color w:val="000000"/>
                <w:sz w:val="14"/>
                <w:szCs w:val="14"/>
              </w:rPr>
            </w:pPr>
            <w:r w:rsidRPr="00B51EC2">
              <w:rPr>
                <w:rFonts w:ascii="Arial" w:hAnsi="Arial" w:cs="Arial"/>
                <w:color w:val="000000"/>
                <w:sz w:val="14"/>
                <w:szCs w:val="14"/>
              </w:rPr>
              <w:t>B,F,</w:t>
            </w:r>
            <w:r>
              <w:rPr>
                <w:rFonts w:ascii="Arial" w:hAnsi="Arial" w:cs="Arial"/>
                <w:color w:val="000000"/>
                <w:sz w:val="14"/>
                <w:szCs w:val="14"/>
              </w:rPr>
              <w:t>/</w:t>
            </w:r>
            <w:proofErr w:type="spellStart"/>
            <w:r>
              <w:rPr>
                <w:rFonts w:ascii="Arial" w:hAnsi="Arial" w:cs="Arial"/>
                <w:color w:val="000000"/>
                <w:sz w:val="14"/>
                <w:szCs w:val="14"/>
              </w:rPr>
              <w:t>C.albicans</w:t>
            </w:r>
            <w:proofErr w:type="spellEnd"/>
            <w:r>
              <w:rPr>
                <w:rFonts w:ascii="Arial" w:hAnsi="Arial" w:cs="Arial"/>
                <w:color w:val="000000"/>
                <w:sz w:val="14"/>
                <w:szCs w:val="14"/>
              </w:rPr>
              <w:t>,/</w:t>
            </w:r>
            <w:r w:rsidRPr="00B51EC2">
              <w:rPr>
                <w:rFonts w:ascii="Arial" w:hAnsi="Arial" w:cs="Arial"/>
                <w:color w:val="000000"/>
                <w:sz w:val="14"/>
                <w:szCs w:val="14"/>
              </w:rPr>
              <w:t xml:space="preserve"> V, </w:t>
            </w:r>
            <w:proofErr w:type="spellStart"/>
            <w:r w:rsidRPr="00B51EC2">
              <w:rPr>
                <w:rFonts w:ascii="Arial" w:hAnsi="Arial" w:cs="Arial"/>
                <w:color w:val="000000"/>
                <w:sz w:val="14"/>
                <w:szCs w:val="14"/>
              </w:rPr>
              <w:t>Tbc</w:t>
            </w:r>
            <w:proofErr w:type="spellEnd"/>
            <w:r w:rsidRPr="00B51EC2">
              <w:rPr>
                <w:rFonts w:ascii="Arial" w:hAnsi="Arial" w:cs="Arial"/>
                <w:color w:val="000000"/>
                <w:sz w:val="14"/>
                <w:szCs w:val="14"/>
              </w:rPr>
              <w:t>, V (HIV, HCV)</w:t>
            </w:r>
          </w:p>
          <w:p w:rsidR="009D5F33" w:rsidRPr="00B51EC2" w:rsidRDefault="009D5F33" w:rsidP="001D22D8">
            <w:pPr>
              <w:rPr>
                <w:rFonts w:ascii="Arial" w:hAnsi="Arial" w:cs="Arial"/>
                <w:color w:val="000000"/>
                <w:sz w:val="14"/>
                <w:szCs w:val="14"/>
              </w:rPr>
            </w:pPr>
            <w:proofErr w:type="spellStart"/>
            <w:r>
              <w:rPr>
                <w:rFonts w:ascii="Arial" w:hAnsi="Arial" w:cs="Arial"/>
                <w:color w:val="000000"/>
                <w:sz w:val="14"/>
                <w:szCs w:val="14"/>
              </w:rPr>
              <w:t>B,F,TBc,V</w:t>
            </w:r>
            <w:proofErr w:type="spellEnd"/>
            <w:r>
              <w:rPr>
                <w:rFonts w:ascii="Arial" w:hAnsi="Arial" w:cs="Arial"/>
                <w:color w:val="000000"/>
                <w:sz w:val="14"/>
                <w:szCs w:val="14"/>
              </w:rPr>
              <w:t>/HIV,HBV,HCV/</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Default="009D5F33" w:rsidP="001D22D8">
            <w:pPr>
              <w:jc w:val="center"/>
              <w:rPr>
                <w:rFonts w:ascii="Arial" w:hAnsi="Arial" w:cs="Arial"/>
                <w:color w:val="000000"/>
                <w:sz w:val="14"/>
                <w:szCs w:val="14"/>
              </w:rPr>
            </w:pPr>
            <w:r>
              <w:rPr>
                <w:rFonts w:ascii="Arial" w:hAnsi="Arial" w:cs="Arial"/>
                <w:color w:val="000000"/>
                <w:sz w:val="14"/>
                <w:szCs w:val="14"/>
              </w:rPr>
              <w:t xml:space="preserve">Do </w:t>
            </w:r>
            <w:r w:rsidRPr="00B51EC2">
              <w:rPr>
                <w:rFonts w:ascii="Arial" w:hAnsi="Arial" w:cs="Arial"/>
                <w:color w:val="000000"/>
                <w:sz w:val="14"/>
                <w:szCs w:val="14"/>
              </w:rPr>
              <w:t>5 min.</w:t>
            </w:r>
          </w:p>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Do 10 min</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kanister</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5l</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70</w:t>
            </w:r>
            <w:r w:rsidRPr="00B51EC2">
              <w:rPr>
                <w:rFonts w:ascii="Arial" w:hAnsi="Arial" w:cs="Arial"/>
                <w:color w:val="000000"/>
                <w:sz w:val="14"/>
                <w:szCs w:val="14"/>
              </w:rPr>
              <w:t xml:space="preserve"> op.</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4"/>
                <w:szCs w:val="14"/>
              </w:rPr>
            </w:pP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Bez aldehydów, chloru, fenoli i substancji utleniających. Szczelnie z</w:t>
            </w:r>
            <w:r>
              <w:rPr>
                <w:rFonts w:ascii="Arial" w:hAnsi="Arial" w:cs="Arial"/>
                <w:color w:val="000000"/>
                <w:sz w:val="14"/>
                <w:szCs w:val="14"/>
              </w:rPr>
              <w:t>amykane opakowania z dozownikiem</w:t>
            </w:r>
            <w:r w:rsidRPr="00B51EC2">
              <w:rPr>
                <w:rFonts w:ascii="Arial" w:hAnsi="Arial" w:cs="Arial"/>
                <w:color w:val="000000"/>
                <w:sz w:val="14"/>
                <w:szCs w:val="14"/>
              </w:rPr>
              <w:t xml:space="preserve"> (pompka).</w:t>
            </w:r>
            <w:r>
              <w:rPr>
                <w:rFonts w:ascii="Arial" w:hAnsi="Arial" w:cs="Arial"/>
                <w:color w:val="000000"/>
                <w:sz w:val="14"/>
                <w:szCs w:val="14"/>
              </w:rPr>
              <w:t xml:space="preserve">Preparat zabezpiecza narzędzia przed korozją </w:t>
            </w:r>
            <w:proofErr w:type="spellStart"/>
            <w:r>
              <w:rPr>
                <w:rFonts w:ascii="Arial" w:hAnsi="Arial" w:cs="Arial"/>
                <w:color w:val="000000"/>
                <w:sz w:val="14"/>
                <w:szCs w:val="14"/>
              </w:rPr>
              <w:t>wżerną</w:t>
            </w:r>
            <w:proofErr w:type="spellEnd"/>
            <w:r>
              <w:rPr>
                <w:rFonts w:ascii="Arial" w:hAnsi="Arial" w:cs="Arial"/>
                <w:color w:val="000000"/>
                <w:sz w:val="14"/>
                <w:szCs w:val="14"/>
              </w:rPr>
              <w:t xml:space="preserve">.          Neutralne </w:t>
            </w:r>
            <w:proofErr w:type="spellStart"/>
            <w:r>
              <w:rPr>
                <w:rFonts w:ascii="Arial" w:hAnsi="Arial" w:cs="Arial"/>
                <w:color w:val="000000"/>
                <w:sz w:val="14"/>
                <w:szCs w:val="14"/>
              </w:rPr>
              <w:t>ph</w:t>
            </w:r>
            <w:proofErr w:type="spellEnd"/>
            <w:r>
              <w:rPr>
                <w:rFonts w:ascii="Arial" w:hAnsi="Arial" w:cs="Arial"/>
                <w:color w:val="000000"/>
                <w:sz w:val="14"/>
                <w:szCs w:val="14"/>
              </w:rPr>
              <w:t xml:space="preserve"> roztworu.</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Dezynfekcja i mycie narzędzi oraz sprzętu medycznego.</w:t>
            </w:r>
            <w:r>
              <w:rPr>
                <w:rFonts w:ascii="Arial" w:hAnsi="Arial" w:cs="Arial"/>
                <w:color w:val="000000"/>
                <w:sz w:val="14"/>
                <w:szCs w:val="14"/>
              </w:rPr>
              <w:t xml:space="preserve"> Możliwość stosowania w myjniach ultradźwiękowych.</w:t>
            </w:r>
          </w:p>
        </w:tc>
      </w:tr>
      <w:tr w:rsidR="009D5F33" w:rsidRPr="00B51EC2" w:rsidTr="001D22D8">
        <w:trPr>
          <w:trHeight w:val="180"/>
        </w:trPr>
        <w:tc>
          <w:tcPr>
            <w:tcW w:w="88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0"/>
        </w:trPr>
        <w:tc>
          <w:tcPr>
            <w:tcW w:w="88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465"/>
        </w:trPr>
        <w:tc>
          <w:tcPr>
            <w:tcW w:w="88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735"/>
        </w:trPr>
        <w:tc>
          <w:tcPr>
            <w:tcW w:w="88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450"/>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Nadtlenosiarczan potasu</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B, </w:t>
            </w:r>
            <w:proofErr w:type="spellStart"/>
            <w:r w:rsidRPr="00B51EC2">
              <w:rPr>
                <w:rFonts w:ascii="Arial" w:hAnsi="Arial" w:cs="Arial"/>
                <w:color w:val="000000"/>
                <w:sz w:val="14"/>
                <w:szCs w:val="14"/>
              </w:rPr>
              <w:t>F,V,Tbc</w:t>
            </w:r>
            <w:proofErr w:type="spellEnd"/>
            <w:r w:rsidRPr="00B51EC2">
              <w:rPr>
                <w:rFonts w:ascii="Arial" w:hAnsi="Arial" w:cs="Arial"/>
                <w:color w:val="000000"/>
                <w:sz w:val="14"/>
                <w:szCs w:val="14"/>
              </w:rPr>
              <w:t>,                                       S</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10 min.                                                      15 min.</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saszetka</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40g</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40</w:t>
            </w:r>
            <w:r w:rsidRPr="00B51EC2">
              <w:rPr>
                <w:rFonts w:ascii="Arial" w:hAnsi="Arial" w:cs="Arial"/>
                <w:color w:val="000000"/>
                <w:sz w:val="14"/>
                <w:szCs w:val="14"/>
              </w:rPr>
              <w:t xml:space="preserve"> 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203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bez zawartości fenoli, chloru, aldehydów. Nie uszkadzający dezynfekowanych powierzchni (inkubatory, szkło akrylowe).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do dezynfekcji sprzęt</w:t>
            </w:r>
            <w:r>
              <w:rPr>
                <w:rFonts w:ascii="Arial" w:hAnsi="Arial" w:cs="Arial"/>
                <w:color w:val="000000"/>
                <w:sz w:val="14"/>
                <w:szCs w:val="14"/>
              </w:rPr>
              <w:t>u medycznego i powierzchni z moż</w:t>
            </w:r>
            <w:r w:rsidRPr="00B51EC2">
              <w:rPr>
                <w:rFonts w:ascii="Arial" w:hAnsi="Arial" w:cs="Arial"/>
                <w:color w:val="000000"/>
                <w:sz w:val="14"/>
                <w:szCs w:val="14"/>
              </w:rPr>
              <w:t>liwością stosowania w oddziałach pediatrycznych i noworodkowych w otoczeniu pacjentów.</w:t>
            </w:r>
          </w:p>
        </w:tc>
      </w:tr>
      <w:tr w:rsidR="009D5F33" w:rsidRPr="00B51EC2" w:rsidTr="001D22D8">
        <w:trPr>
          <w:trHeight w:val="315"/>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15"/>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61"/>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Default="009D5F33" w:rsidP="001D22D8">
            <w:pPr>
              <w:rPr>
                <w:rFonts w:ascii="Arial" w:hAnsi="Arial" w:cs="Arial"/>
                <w:color w:val="000000"/>
                <w:sz w:val="14"/>
                <w:szCs w:val="14"/>
              </w:rPr>
            </w:pPr>
            <w:r w:rsidRPr="00B51EC2">
              <w:rPr>
                <w:rFonts w:ascii="Arial" w:hAnsi="Arial" w:cs="Arial"/>
                <w:color w:val="000000"/>
                <w:sz w:val="14"/>
                <w:szCs w:val="14"/>
              </w:rPr>
              <w:t> </w:t>
            </w:r>
          </w:p>
          <w:p w:rsidR="009D5F33" w:rsidRDefault="009D5F33" w:rsidP="001D22D8">
            <w:pPr>
              <w:rPr>
                <w:rFonts w:ascii="Arial" w:hAnsi="Arial" w:cs="Arial"/>
                <w:color w:val="000000"/>
                <w:sz w:val="14"/>
                <w:szCs w:val="14"/>
              </w:rPr>
            </w:pPr>
          </w:p>
          <w:p w:rsidR="009D5F33" w:rsidRDefault="009D5F33" w:rsidP="001D22D8">
            <w:pPr>
              <w:rPr>
                <w:rFonts w:ascii="Arial" w:hAnsi="Arial" w:cs="Arial"/>
                <w:color w:val="000000"/>
                <w:sz w:val="14"/>
                <w:szCs w:val="14"/>
              </w:rPr>
            </w:pPr>
          </w:p>
          <w:p w:rsidR="009D5F33" w:rsidRDefault="009D5F33" w:rsidP="001D22D8">
            <w:pPr>
              <w:rPr>
                <w:rFonts w:ascii="Arial" w:hAnsi="Arial" w:cs="Arial"/>
                <w:color w:val="000000"/>
                <w:sz w:val="14"/>
                <w:szCs w:val="14"/>
              </w:rPr>
            </w:pPr>
          </w:p>
          <w:p w:rsidR="009D5F33" w:rsidRDefault="009D5F33" w:rsidP="001D22D8">
            <w:pPr>
              <w:rPr>
                <w:rFonts w:ascii="Arial" w:hAnsi="Arial" w:cs="Arial"/>
                <w:color w:val="000000"/>
                <w:sz w:val="14"/>
                <w:szCs w:val="14"/>
              </w:rPr>
            </w:pPr>
          </w:p>
          <w:p w:rsidR="009D5F33" w:rsidRDefault="009D5F33" w:rsidP="001D22D8">
            <w:pPr>
              <w:rPr>
                <w:rFonts w:ascii="Arial" w:hAnsi="Arial" w:cs="Arial"/>
                <w:color w:val="000000"/>
                <w:sz w:val="14"/>
                <w:szCs w:val="14"/>
              </w:rPr>
            </w:pPr>
          </w:p>
          <w:p w:rsidR="009D5F33" w:rsidRDefault="009D5F33" w:rsidP="001D22D8">
            <w:pPr>
              <w:rPr>
                <w:rFonts w:ascii="Arial" w:hAnsi="Arial" w:cs="Arial"/>
                <w:color w:val="000000"/>
                <w:sz w:val="14"/>
                <w:szCs w:val="14"/>
              </w:rPr>
            </w:pPr>
          </w:p>
          <w:p w:rsidR="009D5F33" w:rsidRDefault="009D5F33" w:rsidP="001D22D8">
            <w:pPr>
              <w:rPr>
                <w:rFonts w:ascii="Arial" w:hAnsi="Arial" w:cs="Arial"/>
                <w:color w:val="000000"/>
                <w:sz w:val="14"/>
                <w:szCs w:val="14"/>
              </w:rPr>
            </w:pPr>
          </w:p>
          <w:p w:rsidR="009D5F33" w:rsidRDefault="009D5F33" w:rsidP="001D22D8">
            <w:pPr>
              <w:rPr>
                <w:rFonts w:ascii="Arial" w:hAnsi="Arial" w:cs="Arial"/>
                <w:color w:val="000000"/>
                <w:sz w:val="14"/>
                <w:szCs w:val="14"/>
              </w:rPr>
            </w:pPr>
          </w:p>
          <w:p w:rsidR="009D5F33" w:rsidRPr="00B51EC2" w:rsidRDefault="009D5F33" w:rsidP="001D22D8">
            <w:pPr>
              <w:rPr>
                <w:rFonts w:ascii="Arial" w:hAnsi="Arial" w:cs="Arial"/>
                <w:color w:val="000000"/>
                <w:sz w:val="14"/>
                <w:szCs w:val="14"/>
              </w:rPr>
            </w:pPr>
          </w:p>
        </w:tc>
        <w:tc>
          <w:tcPr>
            <w:tcW w:w="77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proofErr w:type="spellStart"/>
            <w:r w:rsidRPr="00B51EC2">
              <w:rPr>
                <w:rFonts w:ascii="Arial" w:hAnsi="Arial" w:cs="Arial"/>
                <w:color w:val="000000"/>
                <w:sz w:val="14"/>
                <w:szCs w:val="14"/>
              </w:rPr>
              <w:t>Tr</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ójenzymatyczny</w:t>
            </w:r>
            <w:proofErr w:type="spellEnd"/>
            <w:r w:rsidRPr="00B51EC2">
              <w:rPr>
                <w:rFonts w:ascii="Arial" w:hAnsi="Arial" w:cs="Arial"/>
                <w:color w:val="000000"/>
                <w:sz w:val="14"/>
                <w:szCs w:val="14"/>
              </w:rPr>
              <w:t xml:space="preserve"> preparat w pianie/</w:t>
            </w:r>
            <w:proofErr w:type="spellStart"/>
            <w:r w:rsidRPr="00B51EC2">
              <w:rPr>
                <w:rFonts w:ascii="Arial" w:hAnsi="Arial" w:cs="Arial"/>
                <w:color w:val="000000"/>
                <w:sz w:val="14"/>
                <w:szCs w:val="14"/>
              </w:rPr>
              <w:t>proteaza,limaza,amylaza</w:t>
            </w:r>
            <w:proofErr w:type="spellEnd"/>
            <w:r w:rsidRPr="00B51EC2">
              <w:rPr>
                <w:rFonts w:ascii="Arial" w:hAnsi="Arial" w:cs="Arial"/>
                <w:color w:val="000000"/>
                <w:sz w:val="14"/>
                <w:szCs w:val="14"/>
              </w:rPr>
              <w:t xml:space="preserve">/IV rzędowe </w:t>
            </w:r>
            <w:proofErr w:type="spellStart"/>
            <w:r w:rsidRPr="00B51EC2">
              <w:rPr>
                <w:rFonts w:ascii="Arial" w:hAnsi="Arial" w:cs="Arial"/>
                <w:color w:val="000000"/>
                <w:sz w:val="14"/>
                <w:szCs w:val="14"/>
              </w:rPr>
              <w:t>zw.amonowe</w:t>
            </w:r>
            <w:proofErr w:type="spellEnd"/>
          </w:p>
        </w:tc>
        <w:tc>
          <w:tcPr>
            <w:tcW w:w="79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gotowy do użycia</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B,F                                                                             </w:t>
            </w:r>
            <w:proofErr w:type="spellStart"/>
            <w:r w:rsidRPr="00B51EC2">
              <w:rPr>
                <w:rFonts w:ascii="Arial" w:hAnsi="Arial" w:cs="Arial"/>
                <w:color w:val="000000"/>
                <w:sz w:val="14"/>
                <w:szCs w:val="14"/>
              </w:rPr>
              <w:t>B,F,Tbc,V</w:t>
            </w:r>
            <w:proofErr w:type="spellEnd"/>
          </w:p>
        </w:tc>
        <w:tc>
          <w:tcPr>
            <w:tcW w:w="7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5 min           120 min</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butelka z końcówką spieniającą</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750ml</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100</w:t>
            </w:r>
            <w:r w:rsidRPr="00B51EC2">
              <w:rPr>
                <w:rFonts w:ascii="Arial" w:hAnsi="Arial" w:cs="Arial"/>
                <w:color w:val="000000"/>
                <w:sz w:val="14"/>
                <w:szCs w:val="14"/>
              </w:rPr>
              <w:t>szt</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4"/>
                <w:szCs w:val="14"/>
              </w:rPr>
            </w:pPr>
          </w:p>
        </w:tc>
        <w:tc>
          <w:tcPr>
            <w:tcW w:w="203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w postaci piany</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Do zwilżania i wstępnej dezynfekcji zanieczyszczonych narzędzi chirurgicznych i innych wyrobów medycznych</w:t>
            </w:r>
          </w:p>
        </w:tc>
      </w:tr>
      <w:tr w:rsidR="009D5F33" w:rsidRPr="00B51EC2" w:rsidTr="001D22D8">
        <w:trPr>
          <w:trHeight w:val="450"/>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0"/>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08"/>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lastRenderedPageBreak/>
              <w:t> </w:t>
            </w:r>
          </w:p>
        </w:tc>
        <w:tc>
          <w:tcPr>
            <w:tcW w:w="77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Chlorowodorek aminokwasu z IV rz. związkiem amoniowym</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min. O,25%</w:t>
            </w:r>
          </w:p>
        </w:tc>
        <w:tc>
          <w:tcPr>
            <w:tcW w:w="15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proofErr w:type="spellStart"/>
            <w:r w:rsidRPr="00B51EC2">
              <w:rPr>
                <w:rFonts w:ascii="Arial" w:hAnsi="Arial" w:cs="Arial"/>
                <w:color w:val="000000"/>
                <w:sz w:val="14"/>
                <w:szCs w:val="14"/>
              </w:rPr>
              <w:t>B,F,Tbc</w:t>
            </w:r>
            <w:proofErr w:type="spellEnd"/>
            <w:r w:rsidRPr="00B51EC2">
              <w:rPr>
                <w:rFonts w:ascii="Arial" w:hAnsi="Arial" w:cs="Arial"/>
                <w:color w:val="000000"/>
                <w:sz w:val="14"/>
                <w:szCs w:val="14"/>
              </w:rPr>
              <w:t>, V (HIV, HCV)</w:t>
            </w:r>
          </w:p>
        </w:tc>
        <w:tc>
          <w:tcPr>
            <w:tcW w:w="7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Default="009D5F33" w:rsidP="001D22D8">
            <w:pPr>
              <w:jc w:val="center"/>
              <w:rPr>
                <w:rFonts w:ascii="Arial" w:hAnsi="Arial" w:cs="Arial"/>
                <w:color w:val="000000"/>
                <w:sz w:val="14"/>
                <w:szCs w:val="14"/>
              </w:rPr>
            </w:pPr>
            <w:r w:rsidRPr="00B51EC2">
              <w:rPr>
                <w:rFonts w:ascii="Arial" w:hAnsi="Arial" w:cs="Arial"/>
                <w:color w:val="000000"/>
                <w:sz w:val="14"/>
                <w:szCs w:val="14"/>
              </w:rPr>
              <w:t>15min</w:t>
            </w:r>
          </w:p>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30min</w:t>
            </w:r>
            <w:r w:rsidRPr="00B51EC2">
              <w:rPr>
                <w:rFonts w:ascii="Arial" w:hAnsi="Arial" w:cs="Arial"/>
                <w:color w:val="000000"/>
                <w:sz w:val="14"/>
                <w:szCs w:val="14"/>
              </w:rPr>
              <w:t>.</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kanister</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5l</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30</w:t>
            </w:r>
            <w:r w:rsidRPr="00B51EC2">
              <w:rPr>
                <w:rFonts w:ascii="Arial" w:hAnsi="Arial" w:cs="Arial"/>
                <w:color w:val="000000"/>
                <w:sz w:val="14"/>
                <w:szCs w:val="14"/>
              </w:rPr>
              <w:t>0op.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4"/>
                <w:szCs w:val="14"/>
              </w:rPr>
            </w:pPr>
            <w:r w:rsidRPr="00B51EC2">
              <w:rPr>
                <w:rFonts w:ascii="Arial" w:hAnsi="Arial" w:cs="Arial"/>
                <w:color w:val="000000"/>
                <w:sz w:val="14"/>
                <w:szCs w:val="14"/>
              </w:rPr>
              <w:t> </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4"/>
                <w:szCs w:val="14"/>
              </w:rPr>
            </w:pPr>
          </w:p>
        </w:tc>
        <w:tc>
          <w:tcPr>
            <w:tcW w:w="203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Płyn niezawierający aldehydów, fenoli, chloru,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do mycia i dezynfekc</w:t>
            </w:r>
            <w:r>
              <w:rPr>
                <w:rFonts w:ascii="Arial" w:hAnsi="Arial" w:cs="Arial"/>
                <w:color w:val="000000"/>
                <w:sz w:val="14"/>
                <w:szCs w:val="14"/>
              </w:rPr>
              <w:t>ji wyrobów medycznych, powierzch</w:t>
            </w:r>
            <w:r w:rsidRPr="00B51EC2">
              <w:rPr>
                <w:rFonts w:ascii="Arial" w:hAnsi="Arial" w:cs="Arial"/>
                <w:color w:val="000000"/>
                <w:sz w:val="14"/>
                <w:szCs w:val="14"/>
              </w:rPr>
              <w:t>ni i wyposażenia pomieszczeń.</w:t>
            </w:r>
          </w:p>
        </w:tc>
      </w:tr>
      <w:tr w:rsidR="009D5F33" w:rsidRPr="00B51EC2" w:rsidTr="001D22D8">
        <w:trPr>
          <w:trHeight w:val="180"/>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0"/>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675"/>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7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Nadtlenek wodoru</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B,F,V(</w:t>
            </w:r>
            <w:proofErr w:type="spellStart"/>
            <w:r w:rsidRPr="00B51EC2">
              <w:rPr>
                <w:rFonts w:ascii="Arial" w:hAnsi="Arial" w:cs="Arial"/>
                <w:color w:val="000000"/>
                <w:sz w:val="14"/>
                <w:szCs w:val="14"/>
              </w:rPr>
              <w:t>Bacillus</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Suptilis,HCV,HBV</w:t>
            </w:r>
            <w:proofErr w:type="spellEnd"/>
            <w:r w:rsidRPr="00B51EC2">
              <w:rPr>
                <w:rFonts w:ascii="Arial" w:hAnsi="Arial" w:cs="Arial"/>
                <w:color w:val="000000"/>
                <w:sz w:val="14"/>
                <w:szCs w:val="14"/>
              </w:rPr>
              <w:t>,</w:t>
            </w:r>
            <w:r>
              <w:rPr>
                <w:rFonts w:ascii="Arial" w:hAnsi="Arial" w:cs="Arial"/>
                <w:color w:val="000000"/>
                <w:sz w:val="14"/>
                <w:szCs w:val="14"/>
              </w:rPr>
              <w:t xml:space="preserve"> </w:t>
            </w:r>
            <w:r w:rsidRPr="00B51EC2">
              <w:rPr>
                <w:rFonts w:ascii="Arial" w:hAnsi="Arial" w:cs="Arial"/>
                <w:color w:val="000000"/>
                <w:sz w:val="14"/>
                <w:szCs w:val="14"/>
              </w:rPr>
              <w:t xml:space="preserve">polio i </w:t>
            </w:r>
            <w:proofErr w:type="spellStart"/>
            <w:r w:rsidRPr="00B51EC2">
              <w:rPr>
                <w:rFonts w:ascii="Arial" w:hAnsi="Arial" w:cs="Arial"/>
                <w:color w:val="000000"/>
                <w:sz w:val="14"/>
                <w:szCs w:val="14"/>
              </w:rPr>
              <w:t>adeno</w:t>
            </w:r>
            <w:proofErr w:type="spellEnd"/>
            <w:r w:rsidRPr="00B51EC2">
              <w:rPr>
                <w:rFonts w:ascii="Arial" w:hAnsi="Arial" w:cs="Arial"/>
                <w:color w:val="000000"/>
                <w:sz w:val="14"/>
                <w:szCs w:val="14"/>
              </w:rPr>
              <w:t>)                                      B,F,V(</w:t>
            </w:r>
            <w:proofErr w:type="spellStart"/>
            <w:r w:rsidRPr="00B51EC2">
              <w:rPr>
                <w:rFonts w:ascii="Arial" w:hAnsi="Arial" w:cs="Arial"/>
                <w:color w:val="000000"/>
                <w:sz w:val="14"/>
                <w:szCs w:val="14"/>
              </w:rPr>
              <w:t>Bacillus</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Suptilis</w:t>
            </w:r>
            <w:proofErr w:type="spellEnd"/>
            <w:r w:rsidRPr="00B51EC2">
              <w:rPr>
                <w:rFonts w:ascii="Arial" w:hAnsi="Arial" w:cs="Arial"/>
                <w:color w:val="000000"/>
                <w:sz w:val="14"/>
                <w:szCs w:val="14"/>
              </w:rPr>
              <w:t xml:space="preserve">, Clostridium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15 min.                                     Nie dłużej niż 30 min.</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but</w:t>
            </w:r>
            <w:r w:rsidRPr="00B51EC2">
              <w:rPr>
                <w:rFonts w:ascii="Arial" w:hAnsi="Arial" w:cs="Arial"/>
                <w:color w:val="000000"/>
                <w:sz w:val="14"/>
                <w:szCs w:val="14"/>
              </w:rPr>
              <w:t>e</w:t>
            </w:r>
            <w:r>
              <w:rPr>
                <w:rFonts w:ascii="Arial" w:hAnsi="Arial" w:cs="Arial"/>
                <w:color w:val="000000"/>
                <w:sz w:val="14"/>
                <w:szCs w:val="14"/>
              </w:rPr>
              <w:t>l</w:t>
            </w:r>
            <w:r w:rsidRPr="00B51EC2">
              <w:rPr>
                <w:rFonts w:ascii="Arial" w:hAnsi="Arial" w:cs="Arial"/>
                <w:color w:val="000000"/>
                <w:sz w:val="14"/>
                <w:szCs w:val="14"/>
              </w:rPr>
              <w:t>ka z końcówką spieniającą</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1l</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10</w:t>
            </w:r>
            <w:r w:rsidRPr="00B51EC2">
              <w:rPr>
                <w:rFonts w:ascii="Arial" w:hAnsi="Arial" w:cs="Arial"/>
                <w:color w:val="000000"/>
                <w:sz w:val="16"/>
                <w:szCs w:val="16"/>
              </w:rPr>
              <w:t>0 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03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Środek dezynfekujący w formie pianki, do każdej butelki dołączone chusteczki włókninowe jednorazowe.</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do dezynfekcji i mycia sprzętu oraz małych powierzchni w miejscach wysokiego ryzyka.</w:t>
            </w:r>
          </w:p>
        </w:tc>
      </w:tr>
      <w:tr w:rsidR="009D5F33" w:rsidRPr="00B51EC2" w:rsidTr="001D22D8">
        <w:trPr>
          <w:trHeight w:val="184"/>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035"/>
        </w:trPr>
        <w:tc>
          <w:tcPr>
            <w:tcW w:w="88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9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5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3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57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3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19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bl>
    <w:p w:rsidR="009D5F33" w:rsidRPr="00B51EC2" w:rsidRDefault="009D5F33" w:rsidP="009D5F33">
      <w:pPr>
        <w:spacing w:after="200" w:line="276" w:lineRule="auto"/>
        <w:rPr>
          <w:i/>
        </w:rPr>
      </w:pPr>
    </w:p>
    <w:p w:rsidR="009D5F33" w:rsidRDefault="009D5F33" w:rsidP="009D5F33">
      <w:pPr>
        <w:suppressAutoHyphens/>
        <w:spacing w:before="120" w:line="288" w:lineRule="auto"/>
        <w:rPr>
          <w:lang w:eastAsia="ar-SA"/>
        </w:rPr>
      </w:pPr>
    </w:p>
    <w:p w:rsidR="009D5F33" w:rsidRDefault="009D5F33" w:rsidP="009D5F33">
      <w:pPr>
        <w:spacing w:after="200" w:line="276" w:lineRule="auto"/>
        <w:ind w:left="4956" w:firstLine="708"/>
        <w:rPr>
          <w:lang w:eastAsia="ar-SA"/>
        </w:rPr>
      </w:pPr>
    </w:p>
    <w:p w:rsidR="009D5F33" w:rsidRDefault="009D5F33" w:rsidP="009D5F33">
      <w:pPr>
        <w:spacing w:after="200" w:line="276" w:lineRule="auto"/>
        <w:ind w:left="4956" w:firstLine="708"/>
        <w:rPr>
          <w:lang w:eastAsia="ar-SA"/>
        </w:rPr>
      </w:pPr>
    </w:p>
    <w:p w:rsidR="009D5F33" w:rsidRDefault="009D5F33" w:rsidP="009D5F33">
      <w:pPr>
        <w:spacing w:after="200" w:line="276" w:lineRule="auto"/>
        <w:ind w:left="4956" w:firstLine="708"/>
        <w:rPr>
          <w:lang w:eastAsia="ar-SA"/>
        </w:rPr>
      </w:pPr>
    </w:p>
    <w:p w:rsidR="009D5F33" w:rsidRDefault="009D5F33" w:rsidP="009D5F33">
      <w:pPr>
        <w:spacing w:after="200" w:line="276" w:lineRule="auto"/>
        <w:ind w:left="4956" w:firstLine="708"/>
        <w:rPr>
          <w:lang w:eastAsia="ar-SA"/>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Pr="00B51EC2" w:rsidRDefault="009D5F33" w:rsidP="009D5F33">
      <w:pPr>
        <w:spacing w:after="200" w:line="276" w:lineRule="auto"/>
        <w:ind w:left="4956" w:firstLine="708"/>
        <w:rPr>
          <w:i/>
        </w:rPr>
      </w:pPr>
    </w:p>
    <w:tbl>
      <w:tblPr>
        <w:tblW w:w="15892" w:type="dxa"/>
        <w:tblInd w:w="55" w:type="dxa"/>
        <w:tblLayout w:type="fixed"/>
        <w:tblCellMar>
          <w:left w:w="70" w:type="dxa"/>
          <w:right w:w="70" w:type="dxa"/>
        </w:tblCellMar>
        <w:tblLook w:val="04A0" w:firstRow="1" w:lastRow="0" w:firstColumn="1" w:lastColumn="0" w:noHBand="0" w:noVBand="1"/>
      </w:tblPr>
      <w:tblGrid>
        <w:gridCol w:w="742"/>
        <w:gridCol w:w="632"/>
        <w:gridCol w:w="682"/>
        <w:gridCol w:w="2044"/>
        <w:gridCol w:w="646"/>
        <w:gridCol w:w="701"/>
        <w:gridCol w:w="665"/>
        <w:gridCol w:w="693"/>
        <w:gridCol w:w="584"/>
        <w:gridCol w:w="727"/>
        <w:gridCol w:w="726"/>
        <w:gridCol w:w="513"/>
        <w:gridCol w:w="852"/>
        <w:gridCol w:w="788"/>
        <w:gridCol w:w="2681"/>
        <w:gridCol w:w="2216"/>
      </w:tblGrid>
      <w:tr w:rsidR="009D5F33" w:rsidRPr="00B51EC2" w:rsidTr="001D22D8">
        <w:trPr>
          <w:trHeight w:val="315"/>
        </w:trPr>
        <w:tc>
          <w:tcPr>
            <w:tcW w:w="15892" w:type="dxa"/>
            <w:gridSpan w:val="16"/>
            <w:tcBorders>
              <w:top w:val="nil"/>
              <w:left w:val="nil"/>
              <w:bottom w:val="single" w:sz="8" w:space="0" w:color="auto"/>
              <w:right w:val="nil"/>
            </w:tcBorders>
            <w:shd w:val="clear" w:color="auto" w:fill="auto"/>
            <w:noWrap/>
            <w:vAlign w:val="bottom"/>
          </w:tcPr>
          <w:p w:rsidR="009D5F33" w:rsidRPr="00B51EC2" w:rsidRDefault="009D5F33" w:rsidP="001D22D8">
            <w:pPr>
              <w:rPr>
                <w:rFonts w:ascii="Arial" w:hAnsi="Arial" w:cs="Arial"/>
                <w:color w:val="000000"/>
                <w:sz w:val="16"/>
                <w:szCs w:val="16"/>
              </w:rPr>
            </w:pPr>
            <w:r>
              <w:rPr>
                <w:rFonts w:ascii="Arial" w:hAnsi="Arial" w:cs="Arial"/>
                <w:color w:val="000000"/>
                <w:sz w:val="16"/>
                <w:szCs w:val="16"/>
              </w:rPr>
              <w:lastRenderedPageBreak/>
              <w:t>PAKIET NR 1</w:t>
            </w:r>
            <w:r w:rsidRPr="00DC0CA6">
              <w:rPr>
                <w:rFonts w:ascii="Arial" w:hAnsi="Arial" w:cs="Arial"/>
                <w:color w:val="000000"/>
                <w:sz w:val="20"/>
                <w:szCs w:val="20"/>
              </w:rPr>
              <w:t xml:space="preserve">. </w:t>
            </w:r>
            <w:r w:rsidRPr="00DC0CA6">
              <w:rPr>
                <w:rFonts w:ascii="Calibri" w:hAnsi="Calibri" w:cs="Arial"/>
                <w:color w:val="000000"/>
                <w:sz w:val="20"/>
                <w:szCs w:val="20"/>
              </w:rPr>
              <w:t>C.D.</w:t>
            </w:r>
          </w:p>
        </w:tc>
      </w:tr>
      <w:tr w:rsidR="009D5F33" w:rsidRPr="00B51EC2" w:rsidTr="001D22D8">
        <w:trPr>
          <w:trHeight w:val="300"/>
        </w:trPr>
        <w:tc>
          <w:tcPr>
            <w:tcW w:w="742"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004"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64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453"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13"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64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681"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16"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742"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4004"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643"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453"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640"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742"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32"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68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2044"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646"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6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693"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584"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27"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26"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1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8"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68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742"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32"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8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20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46"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9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4"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27"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8"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742"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32"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8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20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46"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9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4"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27"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8"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myjący zawierający niejonowe związki powierzchniowo czynne i poch.</w:t>
            </w:r>
            <w:r>
              <w:rPr>
                <w:rFonts w:ascii="Arial" w:hAnsi="Arial" w:cs="Arial"/>
                <w:color w:val="000000"/>
                <w:sz w:val="14"/>
                <w:szCs w:val="14"/>
              </w:rPr>
              <w:t xml:space="preserve"> </w:t>
            </w:r>
            <w:r w:rsidRPr="00B51EC2">
              <w:rPr>
                <w:rFonts w:ascii="Arial" w:hAnsi="Arial" w:cs="Arial"/>
                <w:color w:val="000000"/>
                <w:sz w:val="14"/>
                <w:szCs w:val="14"/>
              </w:rPr>
              <w:t>alkoholu</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0,25% do1%                                      </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butelka</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2000ml</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100</w:t>
            </w:r>
            <w:r w:rsidRPr="00B51EC2">
              <w:rPr>
                <w:rFonts w:ascii="Arial" w:hAnsi="Arial" w:cs="Arial"/>
                <w:color w:val="000000"/>
                <w:sz w:val="16"/>
                <w:szCs w:val="16"/>
              </w:rPr>
              <w:t>op.</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Wymagana możliwość łączenia z preparatem dezynfekcyjnym z poz</w:t>
            </w:r>
            <w:r>
              <w:rPr>
                <w:rFonts w:ascii="Arial" w:hAnsi="Arial" w:cs="Arial"/>
                <w:color w:val="000000"/>
                <w:sz w:val="14"/>
                <w:szCs w:val="14"/>
              </w:rPr>
              <w:t>. 9</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płynny w koncentracie do intensywnego codziennego mycia powierzchni podłóg. Usuwający skutecznie zabrudzeni</w:t>
            </w:r>
            <w:r>
              <w:rPr>
                <w:rFonts w:ascii="Arial" w:hAnsi="Arial" w:cs="Arial"/>
                <w:color w:val="000000"/>
                <w:sz w:val="14"/>
                <w:szCs w:val="14"/>
              </w:rPr>
              <w:t>a i pozostałości środków dezynfekcyjnych</w:t>
            </w:r>
          </w:p>
        </w:tc>
      </w:tr>
      <w:tr w:rsidR="009D5F33" w:rsidRPr="00B51EC2" w:rsidTr="001D22D8">
        <w:trPr>
          <w:trHeight w:val="300"/>
        </w:trPr>
        <w:tc>
          <w:tcPr>
            <w:tcW w:w="74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645"/>
        </w:trPr>
        <w:tc>
          <w:tcPr>
            <w:tcW w:w="74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t> </w:t>
            </w: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Mieszanina alkoholi</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B/włącznie z MRSA/,</w:t>
            </w:r>
            <w:proofErr w:type="spellStart"/>
            <w:r w:rsidRPr="00B51EC2">
              <w:rPr>
                <w:rFonts w:ascii="Arial" w:hAnsi="Arial" w:cs="Arial"/>
                <w:color w:val="000000"/>
                <w:sz w:val="16"/>
                <w:szCs w:val="16"/>
              </w:rPr>
              <w:t>Tbc</w:t>
            </w:r>
            <w:proofErr w:type="spellEnd"/>
            <w:r w:rsidRPr="00B51EC2">
              <w:rPr>
                <w:rFonts w:ascii="Arial" w:hAnsi="Arial" w:cs="Arial"/>
                <w:color w:val="000000"/>
                <w:sz w:val="16"/>
                <w:szCs w:val="16"/>
              </w:rPr>
              <w:t xml:space="preserve">, F, V/włącznie z Rota </w:t>
            </w:r>
            <w:r>
              <w:rPr>
                <w:rFonts w:ascii="Arial" w:hAnsi="Arial" w:cs="Arial"/>
                <w:color w:val="000000"/>
                <w:sz w:val="16"/>
                <w:szCs w:val="16"/>
              </w:rPr>
              <w:t xml:space="preserve">i </w:t>
            </w:r>
            <w:proofErr w:type="spellStart"/>
            <w:r>
              <w:rPr>
                <w:rFonts w:ascii="Arial" w:hAnsi="Arial" w:cs="Arial"/>
                <w:color w:val="000000"/>
                <w:sz w:val="16"/>
                <w:szCs w:val="16"/>
              </w:rPr>
              <w:t>noro,adeno</w:t>
            </w:r>
            <w:proofErr w:type="spellEnd"/>
            <w:r>
              <w:rPr>
                <w:rFonts w:ascii="Arial" w:hAnsi="Arial" w:cs="Arial"/>
                <w:color w:val="000000"/>
                <w:sz w:val="16"/>
                <w:szCs w:val="16"/>
              </w:rPr>
              <w:t>/,</w:t>
            </w:r>
            <w:proofErr w:type="spellStart"/>
            <w:r>
              <w:rPr>
                <w:rFonts w:ascii="Arial" w:hAnsi="Arial" w:cs="Arial"/>
                <w:color w:val="000000"/>
                <w:sz w:val="16"/>
                <w:szCs w:val="16"/>
              </w:rPr>
              <w:t>HIV,HBV,HCV,noro</w:t>
            </w:r>
            <w:proofErr w:type="spellEnd"/>
            <w:r>
              <w:rPr>
                <w:rFonts w:ascii="Arial" w:hAnsi="Arial" w:cs="Arial"/>
                <w:color w:val="000000"/>
                <w:sz w:val="16"/>
                <w:szCs w:val="16"/>
              </w:rPr>
              <w:t xml:space="preserve">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Od 30sek</w:t>
            </w:r>
            <w:r w:rsidRPr="00B51EC2">
              <w:rPr>
                <w:rFonts w:ascii="Arial" w:hAnsi="Arial" w:cs="Arial"/>
                <w:color w:val="000000"/>
                <w:sz w:val="16"/>
                <w:szCs w:val="16"/>
              </w:rPr>
              <w:t>.     Do 2 min.</w:t>
            </w: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butelka z nakrętką z otworem </w:t>
            </w:r>
            <w:proofErr w:type="spellStart"/>
            <w:r w:rsidRPr="00B51EC2">
              <w:rPr>
                <w:rFonts w:ascii="Arial" w:hAnsi="Arial" w:cs="Arial"/>
                <w:color w:val="000000"/>
                <w:sz w:val="16"/>
                <w:szCs w:val="16"/>
              </w:rPr>
              <w:t>zabezp</w:t>
            </w:r>
            <w:proofErr w:type="spellEnd"/>
            <w:r w:rsidRPr="00B51EC2">
              <w:rPr>
                <w:rFonts w:ascii="Arial" w:hAnsi="Arial" w:cs="Arial"/>
                <w:color w:val="000000"/>
                <w:sz w:val="16"/>
                <w:szCs w:val="16"/>
              </w:rPr>
              <w:t>. kapslem</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1000ml</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160</w:t>
            </w:r>
            <w:r w:rsidRPr="00B51EC2">
              <w:rPr>
                <w:rFonts w:ascii="Arial" w:hAnsi="Arial" w:cs="Arial"/>
                <w:color w:val="000000"/>
                <w:sz w:val="16"/>
                <w:szCs w:val="16"/>
              </w:rPr>
              <w:t>0 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Bez aldehydów,</w:t>
            </w:r>
            <w:r>
              <w:rPr>
                <w:rFonts w:ascii="Arial" w:hAnsi="Arial" w:cs="Arial"/>
                <w:color w:val="000000"/>
                <w:sz w:val="14"/>
                <w:szCs w:val="14"/>
              </w:rPr>
              <w:t xml:space="preserve"> </w:t>
            </w:r>
            <w:r w:rsidRPr="00B51EC2">
              <w:rPr>
                <w:rFonts w:ascii="Arial" w:hAnsi="Arial" w:cs="Arial"/>
                <w:color w:val="000000"/>
                <w:sz w:val="14"/>
                <w:szCs w:val="14"/>
              </w:rPr>
              <w:t>fenoli,</w:t>
            </w:r>
            <w:r>
              <w:rPr>
                <w:rFonts w:ascii="Arial" w:hAnsi="Arial" w:cs="Arial"/>
                <w:color w:val="000000"/>
                <w:sz w:val="14"/>
                <w:szCs w:val="14"/>
              </w:rPr>
              <w:t xml:space="preserve"> </w:t>
            </w:r>
            <w:r w:rsidRPr="00B51EC2">
              <w:rPr>
                <w:rFonts w:ascii="Arial" w:hAnsi="Arial" w:cs="Arial"/>
                <w:color w:val="000000"/>
                <w:sz w:val="14"/>
                <w:szCs w:val="14"/>
              </w:rPr>
              <w:t>czwartorzędowych zw.</w:t>
            </w:r>
            <w:r>
              <w:rPr>
                <w:rFonts w:ascii="Arial" w:hAnsi="Arial" w:cs="Arial"/>
                <w:color w:val="000000"/>
                <w:sz w:val="14"/>
                <w:szCs w:val="14"/>
              </w:rPr>
              <w:t xml:space="preserve"> </w:t>
            </w:r>
            <w:r w:rsidRPr="00DC0CA6">
              <w:rPr>
                <w:rFonts w:ascii="Arial" w:hAnsi="Arial" w:cs="Arial"/>
                <w:sz w:val="14"/>
                <w:szCs w:val="14"/>
              </w:rPr>
              <w:t>amoniowych. Do 50% opakowań dołączyć spryskiwacze</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do dezynfekcji trudno dostępnych powierzchni i sprzętu medycznego.</w:t>
            </w: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75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t> </w:t>
            </w: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Połączenie czwartorzędowych związków amonowych,</w:t>
            </w:r>
            <w:r>
              <w:rPr>
                <w:rFonts w:ascii="Arial" w:hAnsi="Arial" w:cs="Arial"/>
                <w:color w:val="000000"/>
                <w:sz w:val="14"/>
                <w:szCs w:val="14"/>
              </w:rPr>
              <w:t xml:space="preserve"> </w:t>
            </w:r>
            <w:r w:rsidRPr="00B51EC2">
              <w:rPr>
                <w:rFonts w:ascii="Arial" w:hAnsi="Arial" w:cs="Arial"/>
                <w:color w:val="000000"/>
                <w:sz w:val="14"/>
                <w:szCs w:val="14"/>
              </w:rPr>
              <w:t>alkoholi,</w:t>
            </w:r>
            <w:r>
              <w:rPr>
                <w:rFonts w:ascii="Arial" w:hAnsi="Arial" w:cs="Arial"/>
                <w:color w:val="000000"/>
                <w:sz w:val="14"/>
                <w:szCs w:val="14"/>
              </w:rPr>
              <w:t xml:space="preserve"> </w:t>
            </w:r>
            <w:r w:rsidRPr="00B51EC2">
              <w:rPr>
                <w:rFonts w:ascii="Arial" w:hAnsi="Arial" w:cs="Arial"/>
                <w:color w:val="000000"/>
                <w:sz w:val="14"/>
                <w:szCs w:val="14"/>
              </w:rPr>
              <w:t>niejonowych związków powierzchniowo czynnych</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0,25%                                       0,5%</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B,F                                                        </w:t>
            </w:r>
            <w:proofErr w:type="spellStart"/>
            <w:r w:rsidRPr="00B51EC2">
              <w:rPr>
                <w:rFonts w:ascii="Arial" w:hAnsi="Arial" w:cs="Arial"/>
                <w:color w:val="000000"/>
                <w:sz w:val="16"/>
                <w:szCs w:val="16"/>
              </w:rPr>
              <w:t>B,F,Tbc</w:t>
            </w:r>
            <w:r>
              <w:rPr>
                <w:rFonts w:ascii="Arial" w:hAnsi="Arial" w:cs="Arial"/>
                <w:color w:val="000000"/>
                <w:sz w:val="16"/>
                <w:szCs w:val="16"/>
              </w:rPr>
              <w:t>,V</w:t>
            </w:r>
            <w:proofErr w:type="spellEnd"/>
            <w:r>
              <w:rPr>
                <w:rFonts w:ascii="Arial" w:hAnsi="Arial" w:cs="Arial"/>
                <w:color w:val="000000"/>
                <w:sz w:val="16"/>
                <w:szCs w:val="16"/>
              </w:rPr>
              <w:t xml:space="preserve"> / HIV , HBV , ROTA /</w:t>
            </w:r>
            <w:r w:rsidRPr="00B51EC2">
              <w:rPr>
                <w:rFonts w:ascii="Arial" w:hAnsi="Arial" w:cs="Arial"/>
                <w:color w:val="000000"/>
                <w:sz w:val="16"/>
                <w:szCs w:val="16"/>
              </w:rPr>
              <w:t xml:space="preserve">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 min                                                     15 min</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5000ml</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100</w:t>
            </w:r>
            <w:r w:rsidRPr="00B51EC2">
              <w:rPr>
                <w:rFonts w:ascii="Arial" w:hAnsi="Arial" w:cs="Arial"/>
                <w:color w:val="000000"/>
                <w:sz w:val="16"/>
                <w:szCs w:val="16"/>
              </w:rPr>
              <w:t>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Bez aldehydów, substancji utleniających i pochodnych chloru, </w:t>
            </w:r>
            <w:proofErr w:type="spellStart"/>
            <w:r w:rsidRPr="00B51EC2">
              <w:rPr>
                <w:rFonts w:ascii="Arial" w:hAnsi="Arial" w:cs="Arial"/>
                <w:color w:val="000000"/>
                <w:sz w:val="14"/>
                <w:szCs w:val="14"/>
              </w:rPr>
              <w:t>biguanidyny</w:t>
            </w:r>
            <w:proofErr w:type="spellEnd"/>
            <w:r w:rsidRPr="00B51EC2">
              <w:rPr>
                <w:rFonts w:ascii="Arial" w:hAnsi="Arial" w:cs="Arial"/>
                <w:color w:val="000000"/>
                <w:sz w:val="14"/>
                <w:szCs w:val="14"/>
              </w:rPr>
              <w:t xml:space="preserve"> i </w:t>
            </w:r>
            <w:proofErr w:type="spellStart"/>
            <w:r w:rsidRPr="00B51EC2">
              <w:rPr>
                <w:rFonts w:ascii="Arial" w:hAnsi="Arial" w:cs="Arial"/>
                <w:color w:val="000000"/>
                <w:sz w:val="14"/>
                <w:szCs w:val="14"/>
              </w:rPr>
              <w:t>fenoli.</w:t>
            </w:r>
            <w:r>
              <w:rPr>
                <w:rFonts w:ascii="Arial" w:hAnsi="Arial" w:cs="Arial"/>
                <w:color w:val="000000"/>
                <w:sz w:val="14"/>
                <w:szCs w:val="14"/>
              </w:rPr>
              <w:t>Klasa</w:t>
            </w:r>
            <w:proofErr w:type="spellEnd"/>
            <w:r>
              <w:rPr>
                <w:rFonts w:ascii="Arial" w:hAnsi="Arial" w:cs="Arial"/>
                <w:color w:val="000000"/>
                <w:sz w:val="14"/>
                <w:szCs w:val="14"/>
              </w:rPr>
              <w:t xml:space="preserve"> II a</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Mycie i dezynfekcja wyrobów medycznych oraz powierzchni nie wymagających spłukiwania. Możliwość sto</w:t>
            </w:r>
            <w:r>
              <w:rPr>
                <w:rFonts w:ascii="Arial" w:hAnsi="Arial" w:cs="Arial"/>
                <w:color w:val="000000"/>
                <w:sz w:val="14"/>
                <w:szCs w:val="14"/>
              </w:rPr>
              <w:t>sowania w oddziale noworodkowym i OIT.</w:t>
            </w: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9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185"/>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419"/>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70"/>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lastRenderedPageBreak/>
              <w:t> </w:t>
            </w: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Kwas nadoctowy</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B,F,S/Clostridium </w:t>
            </w:r>
            <w:proofErr w:type="spellStart"/>
            <w:r w:rsidRPr="00B51EC2">
              <w:rPr>
                <w:rFonts w:ascii="Arial" w:hAnsi="Arial" w:cs="Arial"/>
                <w:color w:val="000000"/>
                <w:sz w:val="16"/>
                <w:szCs w:val="16"/>
              </w:rPr>
              <w:t>diffic</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Tbc,V</w:t>
            </w:r>
            <w:proofErr w:type="spellEnd"/>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9D5F33"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do 5min          </w:t>
            </w:r>
          </w:p>
          <w:p w:rsidR="009D5F33" w:rsidRDefault="009D5F33" w:rsidP="001D22D8">
            <w:pPr>
              <w:jc w:val="center"/>
              <w:rPr>
                <w:rFonts w:ascii="Arial" w:hAnsi="Arial" w:cs="Arial"/>
                <w:color w:val="000000"/>
                <w:sz w:val="14"/>
                <w:szCs w:val="14"/>
              </w:rPr>
            </w:pPr>
          </w:p>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do 15 min</w:t>
            </w: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opakowanie sztywne</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Do 50 szt</w:t>
            </w:r>
            <w:r>
              <w:rPr>
                <w:rFonts w:ascii="Arial" w:hAnsi="Arial" w:cs="Arial"/>
                <w:color w:val="000000"/>
                <w:sz w:val="16"/>
                <w:szCs w:val="16"/>
              </w:rPr>
              <w:t>.</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120</w:t>
            </w:r>
            <w:r w:rsidRPr="00B51EC2">
              <w:rPr>
                <w:rFonts w:ascii="Arial" w:hAnsi="Arial" w:cs="Arial"/>
                <w:color w:val="000000"/>
                <w:sz w:val="16"/>
                <w:szCs w:val="16"/>
              </w:rPr>
              <w:t>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Bez pochodnych amin,</w:t>
            </w:r>
            <w:r>
              <w:rPr>
                <w:rFonts w:ascii="Arial" w:hAnsi="Arial" w:cs="Arial"/>
                <w:color w:val="000000"/>
                <w:sz w:val="14"/>
                <w:szCs w:val="14"/>
              </w:rPr>
              <w:t xml:space="preserve"> </w:t>
            </w:r>
            <w:r w:rsidRPr="00B51EC2">
              <w:rPr>
                <w:rFonts w:ascii="Arial" w:hAnsi="Arial" w:cs="Arial"/>
                <w:color w:val="000000"/>
                <w:sz w:val="14"/>
                <w:szCs w:val="14"/>
              </w:rPr>
              <w:t>QAC,</w:t>
            </w:r>
            <w:r>
              <w:rPr>
                <w:rFonts w:ascii="Arial" w:hAnsi="Arial" w:cs="Arial"/>
                <w:color w:val="000000"/>
                <w:sz w:val="14"/>
                <w:szCs w:val="14"/>
              </w:rPr>
              <w:t xml:space="preserve"> </w:t>
            </w:r>
            <w:r w:rsidRPr="00B51EC2">
              <w:rPr>
                <w:rFonts w:ascii="Arial" w:hAnsi="Arial" w:cs="Arial"/>
                <w:color w:val="000000"/>
                <w:sz w:val="14"/>
                <w:szCs w:val="14"/>
              </w:rPr>
              <w:t>aldehydów,</w:t>
            </w:r>
            <w:r>
              <w:rPr>
                <w:rFonts w:ascii="Arial" w:hAnsi="Arial" w:cs="Arial"/>
                <w:color w:val="000000"/>
                <w:sz w:val="14"/>
                <w:szCs w:val="14"/>
              </w:rPr>
              <w:t xml:space="preserve"> </w:t>
            </w:r>
            <w:r w:rsidRPr="00B51EC2">
              <w:rPr>
                <w:rFonts w:ascii="Arial" w:hAnsi="Arial" w:cs="Arial"/>
                <w:color w:val="000000"/>
                <w:sz w:val="14"/>
                <w:szCs w:val="14"/>
              </w:rPr>
              <w:t>fenolu,</w:t>
            </w:r>
            <w:r>
              <w:rPr>
                <w:rFonts w:ascii="Arial" w:hAnsi="Arial" w:cs="Arial"/>
                <w:color w:val="000000"/>
                <w:sz w:val="14"/>
                <w:szCs w:val="14"/>
              </w:rPr>
              <w:t xml:space="preserve"> </w:t>
            </w:r>
            <w:r w:rsidRPr="00B51EC2">
              <w:rPr>
                <w:rFonts w:ascii="Arial" w:hAnsi="Arial" w:cs="Arial"/>
                <w:color w:val="000000"/>
                <w:sz w:val="14"/>
                <w:szCs w:val="14"/>
              </w:rPr>
              <w:t>chloru i ich pochodnych</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Chusteczki przeznaczone do dezynfekcji małych powierzchni oraz wyrobów medycznych</w:t>
            </w: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3"/>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3"/>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3"/>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3"/>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t> </w:t>
            </w: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Suche chusteczki w wiaderku</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9D5F33" w:rsidRDefault="009D5F33" w:rsidP="001D22D8">
            <w:pPr>
              <w:jc w:val="center"/>
              <w:rPr>
                <w:rFonts w:ascii="Arial" w:hAnsi="Arial" w:cs="Arial"/>
                <w:color w:val="000000"/>
                <w:sz w:val="14"/>
                <w:szCs w:val="14"/>
              </w:rPr>
            </w:pPr>
          </w:p>
          <w:p w:rsidR="009D5F33" w:rsidRPr="00B51EC2" w:rsidRDefault="009D5F33" w:rsidP="001D22D8">
            <w:pPr>
              <w:jc w:val="center"/>
              <w:rPr>
                <w:rFonts w:ascii="Arial" w:hAnsi="Arial" w:cs="Arial"/>
                <w:color w:val="000000"/>
                <w:sz w:val="14"/>
                <w:szCs w:val="14"/>
              </w:rPr>
            </w:pP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opakowanie sztywne</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100 – 150 szt.</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60</w:t>
            </w:r>
            <w:r w:rsidRPr="00B51EC2">
              <w:rPr>
                <w:rFonts w:ascii="Arial" w:hAnsi="Arial" w:cs="Arial"/>
                <w:color w:val="000000"/>
                <w:sz w:val="16"/>
                <w:szCs w:val="16"/>
              </w:rPr>
              <w:t>0op.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 xml:space="preserve">Suche chusteczki przeznaczone do nasączania roztworami śr. </w:t>
            </w:r>
            <w:proofErr w:type="spellStart"/>
            <w:r>
              <w:rPr>
                <w:rFonts w:ascii="Arial" w:hAnsi="Arial" w:cs="Arial"/>
                <w:color w:val="000000"/>
                <w:sz w:val="14"/>
                <w:szCs w:val="14"/>
              </w:rPr>
              <w:t>dezynf</w:t>
            </w:r>
            <w:proofErr w:type="spellEnd"/>
            <w:r>
              <w:rPr>
                <w:rFonts w:ascii="Arial" w:hAnsi="Arial" w:cs="Arial"/>
                <w:color w:val="000000"/>
                <w:sz w:val="14"/>
                <w:szCs w:val="14"/>
              </w:rPr>
              <w:t xml:space="preserve">. wykonane z 100% poliestru o wymiarach max.20x30 cm. Zalewane 2,5-3 litrami </w:t>
            </w:r>
            <w:proofErr w:type="spellStart"/>
            <w:r>
              <w:rPr>
                <w:rFonts w:ascii="Arial" w:hAnsi="Arial" w:cs="Arial"/>
                <w:color w:val="000000"/>
                <w:sz w:val="14"/>
                <w:szCs w:val="14"/>
              </w:rPr>
              <w:t>roztw</w:t>
            </w:r>
            <w:proofErr w:type="spellEnd"/>
            <w:r>
              <w:rPr>
                <w:rFonts w:ascii="Arial" w:hAnsi="Arial" w:cs="Arial"/>
                <w:color w:val="000000"/>
                <w:sz w:val="14"/>
                <w:szCs w:val="14"/>
              </w:rPr>
              <w:t xml:space="preserve">. roboczego, stabilne po zalaniu do 28 dni. Gramatura powyżej 45g/m2.Każda rolka chusteczek w jednorazowym wiaderku </w:t>
            </w:r>
            <w:proofErr w:type="spellStart"/>
            <w:r>
              <w:rPr>
                <w:rFonts w:ascii="Arial" w:hAnsi="Arial" w:cs="Arial"/>
                <w:color w:val="000000"/>
                <w:sz w:val="14"/>
                <w:szCs w:val="14"/>
              </w:rPr>
              <w:t>zabezp</w:t>
            </w:r>
            <w:proofErr w:type="spellEnd"/>
            <w:r>
              <w:rPr>
                <w:rFonts w:ascii="Arial" w:hAnsi="Arial" w:cs="Arial"/>
                <w:color w:val="000000"/>
                <w:sz w:val="14"/>
                <w:szCs w:val="14"/>
              </w:rPr>
              <w:t>. plombą.</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00"/>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345"/>
        </w:trPr>
        <w:tc>
          <w:tcPr>
            <w:tcW w:w="74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bl>
    <w:p w:rsidR="009D5F33" w:rsidRPr="00B51EC2" w:rsidRDefault="009D5F33" w:rsidP="009D5F33">
      <w:pPr>
        <w:spacing w:after="200" w:line="276" w:lineRule="auto"/>
        <w:rPr>
          <w:i/>
        </w:rPr>
      </w:pPr>
    </w:p>
    <w:p w:rsidR="009D5F33" w:rsidRDefault="009D5F33" w:rsidP="009D5F33">
      <w:pPr>
        <w:spacing w:after="200" w:line="276" w:lineRule="auto"/>
        <w:rPr>
          <w:i/>
        </w:rPr>
      </w:pPr>
    </w:p>
    <w:p w:rsidR="009D5F33" w:rsidRDefault="009D5F33" w:rsidP="009D5F33">
      <w:pPr>
        <w:spacing w:after="200" w:line="276" w:lineRule="auto"/>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Pr="00B51EC2" w:rsidRDefault="009D5F33" w:rsidP="009D5F33">
      <w:pPr>
        <w:spacing w:after="200" w:line="276" w:lineRule="auto"/>
        <w:ind w:left="4956" w:firstLine="708"/>
        <w:rPr>
          <w:i/>
        </w:rPr>
      </w:pPr>
    </w:p>
    <w:tbl>
      <w:tblPr>
        <w:tblW w:w="15897" w:type="dxa"/>
        <w:tblInd w:w="55" w:type="dxa"/>
        <w:tblCellMar>
          <w:left w:w="70" w:type="dxa"/>
          <w:right w:w="70" w:type="dxa"/>
        </w:tblCellMar>
        <w:tblLook w:val="04A0" w:firstRow="1" w:lastRow="0" w:firstColumn="1" w:lastColumn="0" w:noHBand="0" w:noVBand="1"/>
      </w:tblPr>
      <w:tblGrid>
        <w:gridCol w:w="955"/>
        <w:gridCol w:w="585"/>
        <w:gridCol w:w="683"/>
        <w:gridCol w:w="3644"/>
        <w:gridCol w:w="843"/>
        <w:gridCol w:w="1119"/>
        <w:gridCol w:w="665"/>
        <w:gridCol w:w="630"/>
        <w:gridCol w:w="769"/>
        <w:gridCol w:w="674"/>
        <w:gridCol w:w="674"/>
        <w:gridCol w:w="505"/>
        <w:gridCol w:w="786"/>
        <w:gridCol w:w="835"/>
        <w:gridCol w:w="1216"/>
        <w:gridCol w:w="1314"/>
      </w:tblGrid>
      <w:tr w:rsidR="009D5F33" w:rsidRPr="00B51EC2" w:rsidTr="001D22D8">
        <w:trPr>
          <w:trHeight w:val="300"/>
        </w:trPr>
        <w:tc>
          <w:tcPr>
            <w:tcW w:w="15897" w:type="dxa"/>
            <w:gridSpan w:val="16"/>
            <w:tcBorders>
              <w:top w:val="nil"/>
              <w:left w:val="nil"/>
              <w:bottom w:val="single" w:sz="8" w:space="0" w:color="auto"/>
              <w:right w:val="nil"/>
            </w:tcBorders>
            <w:shd w:val="clear" w:color="auto" w:fill="auto"/>
            <w:noWrap/>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lastRenderedPageBreak/>
              <w:t>PAKIET NR 1</w:t>
            </w:r>
            <w:r w:rsidRPr="00196862">
              <w:rPr>
                <w:rFonts w:ascii="Arial" w:hAnsi="Arial" w:cs="Arial"/>
                <w:color w:val="000000"/>
                <w:sz w:val="20"/>
                <w:szCs w:val="20"/>
              </w:rPr>
              <w:t>.</w:t>
            </w:r>
            <w:r w:rsidRPr="00196862">
              <w:rPr>
                <w:rFonts w:ascii="Calibri" w:hAnsi="Calibri" w:cs="Arial"/>
                <w:color w:val="000000"/>
                <w:sz w:val="20"/>
                <w:szCs w:val="20"/>
              </w:rPr>
              <w:t xml:space="preserve"> C.D.</w:t>
            </w:r>
          </w:p>
        </w:tc>
      </w:tr>
      <w:tr w:rsidR="009D5F33" w:rsidRPr="00B51EC2" w:rsidTr="001D22D8">
        <w:trPr>
          <w:trHeight w:val="300"/>
        </w:trPr>
        <w:tc>
          <w:tcPr>
            <w:tcW w:w="955" w:type="dxa"/>
            <w:vMerge w:val="restart"/>
            <w:tcBorders>
              <w:top w:val="nil"/>
              <w:left w:val="single" w:sz="8" w:space="0" w:color="auto"/>
              <w:bottom w:val="single" w:sz="8"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5672"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318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348"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05" w:type="dxa"/>
            <w:vMerge w:val="restart"/>
            <w:tcBorders>
              <w:top w:val="nil"/>
              <w:left w:val="single" w:sz="4" w:space="0" w:color="000000"/>
              <w:bottom w:val="single" w:sz="8"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704"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1216" w:type="dxa"/>
            <w:vMerge w:val="restart"/>
            <w:tcBorders>
              <w:top w:val="nil"/>
              <w:left w:val="single" w:sz="8" w:space="0" w:color="auto"/>
              <w:bottom w:val="single" w:sz="8"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314" w:type="dxa"/>
            <w:vMerge w:val="restart"/>
            <w:tcBorders>
              <w:top w:val="nil"/>
              <w:left w:val="single" w:sz="8" w:space="0" w:color="auto"/>
              <w:bottom w:val="single" w:sz="8"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955"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5672"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3183"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348"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05"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704"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216"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955"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585" w:type="dxa"/>
            <w:vMerge w:val="restart"/>
            <w:tcBorders>
              <w:top w:val="nil"/>
              <w:left w:val="single" w:sz="8" w:space="0" w:color="auto"/>
              <w:bottom w:val="single" w:sz="8"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683"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3644"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8"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1119" w:type="dxa"/>
            <w:vMerge w:val="restart"/>
            <w:tcBorders>
              <w:top w:val="nil"/>
              <w:left w:val="single" w:sz="8" w:space="0" w:color="auto"/>
              <w:bottom w:val="single" w:sz="8"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65"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630"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769" w:type="dxa"/>
            <w:vMerge w:val="restart"/>
            <w:tcBorders>
              <w:top w:val="nil"/>
              <w:left w:val="single" w:sz="4" w:space="0" w:color="000000"/>
              <w:bottom w:val="single" w:sz="8"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674" w:type="dxa"/>
            <w:vMerge w:val="restart"/>
            <w:tcBorders>
              <w:top w:val="nil"/>
              <w:left w:val="single" w:sz="8" w:space="0" w:color="auto"/>
              <w:bottom w:val="single" w:sz="8"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674" w:type="dxa"/>
            <w:vMerge w:val="restart"/>
            <w:tcBorders>
              <w:top w:val="nil"/>
              <w:left w:val="single" w:sz="4" w:space="0" w:color="000000"/>
              <w:bottom w:val="single" w:sz="8"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05"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val="restart"/>
            <w:tcBorders>
              <w:top w:val="nil"/>
              <w:left w:val="single" w:sz="4" w:space="0" w:color="000000"/>
              <w:bottom w:val="single" w:sz="8"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852" w:type="dxa"/>
            <w:vMerge w:val="restart"/>
            <w:tcBorders>
              <w:top w:val="nil"/>
              <w:left w:val="single" w:sz="4" w:space="0" w:color="000000"/>
              <w:bottom w:val="single" w:sz="8"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216"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955"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585" w:type="dxa"/>
            <w:vMerge/>
            <w:tcBorders>
              <w:top w:val="nil"/>
              <w:left w:val="single" w:sz="8" w:space="0" w:color="auto"/>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83"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3644"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19" w:type="dxa"/>
            <w:vMerge/>
            <w:tcBorders>
              <w:top w:val="nil"/>
              <w:left w:val="single" w:sz="8" w:space="0" w:color="auto"/>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65"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30"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9" w:type="dxa"/>
            <w:vMerge/>
            <w:tcBorders>
              <w:top w:val="nil"/>
              <w:left w:val="single" w:sz="4" w:space="0" w:color="000000"/>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74" w:type="dxa"/>
            <w:vMerge/>
            <w:tcBorders>
              <w:top w:val="nil"/>
              <w:left w:val="single" w:sz="8" w:space="0" w:color="auto"/>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74"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05"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216"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955"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585" w:type="dxa"/>
            <w:vMerge/>
            <w:tcBorders>
              <w:top w:val="nil"/>
              <w:left w:val="single" w:sz="8" w:space="0" w:color="auto"/>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83"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3644"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19" w:type="dxa"/>
            <w:vMerge/>
            <w:tcBorders>
              <w:top w:val="nil"/>
              <w:left w:val="single" w:sz="8" w:space="0" w:color="auto"/>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65"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30"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9" w:type="dxa"/>
            <w:vMerge/>
            <w:tcBorders>
              <w:top w:val="nil"/>
              <w:left w:val="single" w:sz="4" w:space="0" w:color="000000"/>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74" w:type="dxa"/>
            <w:vMerge/>
            <w:tcBorders>
              <w:top w:val="nil"/>
              <w:left w:val="single" w:sz="8" w:space="0" w:color="auto"/>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674"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05"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216"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30"/>
        </w:trPr>
        <w:tc>
          <w:tcPr>
            <w:tcW w:w="955"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Aminy</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2,00%</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roofErr w:type="spellStart"/>
            <w:r w:rsidRPr="00B51EC2">
              <w:rPr>
                <w:rFonts w:ascii="Arial" w:hAnsi="Arial" w:cs="Arial"/>
                <w:color w:val="000000"/>
                <w:sz w:val="16"/>
                <w:szCs w:val="16"/>
              </w:rPr>
              <w:t>B,Tbc</w:t>
            </w:r>
            <w:proofErr w:type="spellEnd"/>
            <w:r w:rsidRPr="00B51EC2">
              <w:rPr>
                <w:rFonts w:ascii="Arial" w:hAnsi="Arial" w:cs="Arial"/>
                <w:color w:val="000000"/>
                <w:sz w:val="16"/>
                <w:szCs w:val="16"/>
              </w:rPr>
              <w:t>, F</w:t>
            </w:r>
            <w:r>
              <w:rPr>
                <w:rFonts w:ascii="Arial" w:hAnsi="Arial" w:cs="Arial"/>
                <w:color w:val="000000"/>
                <w:sz w:val="16"/>
                <w:szCs w:val="16"/>
              </w:rPr>
              <w:t>,V</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15min.</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Butelka z wbudowanym dozownikiem</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2</w:t>
            </w:r>
            <w:r w:rsidRPr="00B51EC2">
              <w:rPr>
                <w:rFonts w:ascii="Arial" w:hAnsi="Arial" w:cs="Arial"/>
                <w:color w:val="000000"/>
                <w:sz w:val="16"/>
                <w:szCs w:val="16"/>
              </w:rPr>
              <w:t>l</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100</w:t>
            </w:r>
            <w:r w:rsidRPr="00B51EC2">
              <w:rPr>
                <w:rFonts w:ascii="Arial" w:hAnsi="Arial" w:cs="Arial"/>
                <w:color w:val="000000"/>
                <w:sz w:val="16"/>
                <w:szCs w:val="16"/>
              </w:rPr>
              <w:t>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Niezawierający aldehydów, fenoli, chloru, QAV.</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Dezynfekcja i mycie dużych powierzchni.</w:t>
            </w:r>
          </w:p>
        </w:tc>
      </w:tr>
      <w:tr w:rsidR="009D5F33" w:rsidRPr="00B51EC2" w:rsidTr="001D22D8">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25"/>
        </w:trPr>
        <w:tc>
          <w:tcPr>
            <w:tcW w:w="95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55"/>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Nadwęglan sodu</w:t>
            </w:r>
          </w:p>
        </w:tc>
        <w:tc>
          <w:tcPr>
            <w:tcW w:w="683" w:type="dxa"/>
            <w:tcBorders>
              <w:top w:val="single" w:sz="4" w:space="0" w:color="auto"/>
              <w:left w:val="nil"/>
              <w:bottom w:val="nil"/>
              <w:right w:val="single" w:sz="4" w:space="0" w:color="000000"/>
            </w:tcBorders>
            <w:shd w:val="clear" w:color="auto" w:fill="auto"/>
            <w:vAlign w:val="center"/>
          </w:tcPr>
          <w:p w:rsidR="009D5F33" w:rsidRPr="00B51EC2" w:rsidRDefault="009D5F33" w:rsidP="001D22D8">
            <w:pPr>
              <w:rPr>
                <w:rFonts w:ascii="Arial" w:hAnsi="Arial" w:cs="Arial"/>
                <w:color w:val="000000"/>
                <w:sz w:val="16"/>
                <w:szCs w:val="16"/>
              </w:rPr>
            </w:pPr>
          </w:p>
        </w:tc>
        <w:tc>
          <w:tcPr>
            <w:tcW w:w="3644" w:type="dxa"/>
            <w:tcBorders>
              <w:top w:val="single" w:sz="4" w:space="0" w:color="auto"/>
              <w:left w:val="nil"/>
              <w:bottom w:val="nil"/>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B, F</w:t>
            </w:r>
          </w:p>
        </w:tc>
        <w:tc>
          <w:tcPr>
            <w:tcW w:w="760" w:type="dxa"/>
            <w:tcBorders>
              <w:top w:val="single" w:sz="4" w:space="0" w:color="auto"/>
              <w:left w:val="nil"/>
              <w:bottom w:val="nil"/>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5min.</w:t>
            </w:r>
          </w:p>
        </w:tc>
        <w:tc>
          <w:tcPr>
            <w:tcW w:w="111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pojemnik</w:t>
            </w:r>
          </w:p>
        </w:tc>
        <w:tc>
          <w:tcPr>
            <w:tcW w:w="66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1,5kg</w:t>
            </w:r>
          </w:p>
        </w:tc>
        <w:tc>
          <w:tcPr>
            <w:tcW w:w="63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 xml:space="preserve">20 </w:t>
            </w:r>
            <w:proofErr w:type="spellStart"/>
            <w:r>
              <w:rPr>
                <w:rFonts w:ascii="Arial" w:hAnsi="Arial" w:cs="Arial"/>
                <w:color w:val="000000"/>
                <w:sz w:val="16"/>
                <w:szCs w:val="16"/>
              </w:rPr>
              <w:t>op</w:t>
            </w:r>
            <w:proofErr w:type="spellEnd"/>
          </w:p>
        </w:tc>
        <w:tc>
          <w:tcPr>
            <w:tcW w:w="76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67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0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rPr>
                <w:rFonts w:ascii="Arial" w:hAnsi="Arial" w:cs="Arial"/>
                <w:color w:val="000000"/>
                <w:sz w:val="16"/>
                <w:szCs w:val="16"/>
              </w:rPr>
            </w:pPr>
          </w:p>
        </w:tc>
        <w:tc>
          <w:tcPr>
            <w:tcW w:w="8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12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Dobra tolerancja materiałowa, z możliwością używania do produktów mających kontakt z żywnością.</w:t>
            </w:r>
          </w:p>
        </w:tc>
        <w:tc>
          <w:tcPr>
            <w:tcW w:w="1314"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Preparat uwalniający tlen do dezynfekcji i mycia dużych powierzchni.</w:t>
            </w: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tcBorders>
              <w:top w:val="nil"/>
              <w:left w:val="nil"/>
              <w:bottom w:val="nil"/>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2%</w:t>
            </w:r>
          </w:p>
        </w:tc>
        <w:tc>
          <w:tcPr>
            <w:tcW w:w="3644" w:type="dxa"/>
            <w:tcBorders>
              <w:top w:val="nil"/>
              <w:left w:val="nil"/>
              <w:bottom w:val="nil"/>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V</w:t>
            </w:r>
          </w:p>
        </w:tc>
        <w:tc>
          <w:tcPr>
            <w:tcW w:w="760" w:type="dxa"/>
            <w:tcBorders>
              <w:top w:val="nil"/>
              <w:left w:val="nil"/>
              <w:bottom w:val="nil"/>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10min.</w:t>
            </w: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5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val="restart"/>
            <w:tcBorders>
              <w:top w:val="nil"/>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2%</w:t>
            </w:r>
          </w:p>
        </w:tc>
        <w:tc>
          <w:tcPr>
            <w:tcW w:w="3644" w:type="dxa"/>
            <w:vMerge w:val="restart"/>
            <w:tcBorders>
              <w:top w:val="nil"/>
              <w:left w:val="single" w:sz="4" w:space="0" w:color="000000"/>
              <w:bottom w:val="single" w:sz="4" w:space="0" w:color="000000"/>
              <w:right w:val="single" w:sz="4" w:space="0" w:color="000000"/>
            </w:tcBorders>
            <w:shd w:val="clear" w:color="auto" w:fill="auto"/>
            <w:vAlign w:val="center"/>
          </w:tcPr>
          <w:p w:rsidR="009D5F33"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Clostridium </w:t>
            </w:r>
            <w:proofErr w:type="spellStart"/>
            <w:r w:rsidRPr="00B51EC2">
              <w:rPr>
                <w:rFonts w:ascii="Arial" w:hAnsi="Arial" w:cs="Arial"/>
                <w:color w:val="000000"/>
                <w:sz w:val="16"/>
                <w:szCs w:val="16"/>
              </w:rPr>
              <w:t>Difficiale</w:t>
            </w:r>
            <w:proofErr w:type="spellEnd"/>
            <w:r w:rsidRPr="00B51EC2">
              <w:rPr>
                <w:rFonts w:ascii="Arial" w:hAnsi="Arial" w:cs="Arial"/>
                <w:color w:val="000000"/>
                <w:sz w:val="16"/>
                <w:szCs w:val="16"/>
              </w:rPr>
              <w:t xml:space="preserve">, Clostridium </w:t>
            </w:r>
            <w:r>
              <w:rPr>
                <w:rFonts w:ascii="Arial" w:hAnsi="Arial" w:cs="Arial"/>
                <w:color w:val="000000"/>
                <w:sz w:val="16"/>
                <w:szCs w:val="16"/>
              </w:rPr>
              <w:t xml:space="preserve">porfir </w:t>
            </w:r>
          </w:p>
          <w:p w:rsidR="009D5F33" w:rsidRPr="00B51EC2" w:rsidRDefault="009D5F33" w:rsidP="001D22D8">
            <w:pPr>
              <w:jc w:val="center"/>
              <w:rPr>
                <w:rFonts w:ascii="Arial" w:hAnsi="Arial" w:cs="Arial"/>
                <w:color w:val="000000"/>
                <w:sz w:val="16"/>
                <w:szCs w:val="16"/>
              </w:rPr>
            </w:pPr>
            <w:proofErr w:type="spellStart"/>
            <w:r>
              <w:rPr>
                <w:rFonts w:ascii="Arial" w:hAnsi="Arial" w:cs="Arial"/>
                <w:color w:val="000000"/>
                <w:sz w:val="16"/>
                <w:szCs w:val="16"/>
              </w:rPr>
              <w:t>Tbc</w:t>
            </w:r>
            <w:proofErr w:type="spellEnd"/>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10min.</w:t>
            </w:r>
            <w:r>
              <w:rPr>
                <w:rFonts w:ascii="Arial" w:hAnsi="Arial" w:cs="Arial"/>
                <w:color w:val="000000"/>
                <w:sz w:val="16"/>
                <w:szCs w:val="16"/>
              </w:rPr>
              <w:t xml:space="preserve">    15min.</w:t>
            </w: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184"/>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000000"/>
              <w:left w:val="single" w:sz="4" w:space="0" w:color="auto"/>
              <w:bottom w:val="single" w:sz="4" w:space="0" w:color="000000"/>
              <w:right w:val="single" w:sz="4" w:space="0" w:color="000000"/>
            </w:tcBorders>
            <w:shd w:val="clear" w:color="000000" w:fill="F2F2F2"/>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Bez zawartości alkoholu i aldehydów</w:t>
            </w:r>
            <w:r>
              <w:rPr>
                <w:rFonts w:ascii="Arial" w:hAnsi="Arial" w:cs="Arial"/>
                <w:color w:val="000000"/>
                <w:sz w:val="14"/>
                <w:szCs w:val="14"/>
              </w:rPr>
              <w:t xml:space="preserve">/mieszanina IV </w:t>
            </w:r>
            <w:proofErr w:type="spellStart"/>
            <w:r>
              <w:rPr>
                <w:rFonts w:ascii="Arial" w:hAnsi="Arial" w:cs="Arial"/>
                <w:color w:val="000000"/>
                <w:sz w:val="14"/>
                <w:szCs w:val="14"/>
              </w:rPr>
              <w:t>rz.zw.amoniowych</w:t>
            </w:r>
            <w:proofErr w:type="spellEnd"/>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roofErr w:type="spellStart"/>
            <w:r w:rsidRPr="00B51EC2">
              <w:rPr>
                <w:rFonts w:ascii="Arial" w:hAnsi="Arial" w:cs="Arial"/>
                <w:color w:val="000000"/>
                <w:sz w:val="16"/>
                <w:szCs w:val="16"/>
              </w:rPr>
              <w:t>B,F</w:t>
            </w:r>
            <w:r>
              <w:rPr>
                <w:rFonts w:ascii="Arial" w:hAnsi="Arial" w:cs="Arial"/>
                <w:color w:val="000000"/>
                <w:sz w:val="16"/>
                <w:szCs w:val="16"/>
              </w:rPr>
              <w:t>,C.albicans</w:t>
            </w:r>
            <w:r w:rsidRPr="00B51EC2">
              <w:rPr>
                <w:rFonts w:ascii="Arial" w:hAnsi="Arial" w:cs="Arial"/>
                <w:color w:val="000000"/>
                <w:sz w:val="16"/>
                <w:szCs w:val="16"/>
              </w:rPr>
              <w:t>,V</w:t>
            </w:r>
            <w:proofErr w:type="spellEnd"/>
            <w:r>
              <w:rPr>
                <w:rFonts w:ascii="Arial" w:hAnsi="Arial" w:cs="Arial"/>
                <w:color w:val="000000"/>
                <w:sz w:val="16"/>
                <w:szCs w:val="16"/>
              </w:rPr>
              <w:t>/HBV,HCV,HIV,ROTAVACCINA/</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do</w:t>
            </w:r>
            <w:r w:rsidRPr="00B51EC2">
              <w:rPr>
                <w:rFonts w:ascii="Arial" w:hAnsi="Arial" w:cs="Arial"/>
                <w:color w:val="000000"/>
                <w:sz w:val="16"/>
                <w:szCs w:val="16"/>
              </w:rPr>
              <w:t> </w:t>
            </w:r>
            <w:r>
              <w:rPr>
                <w:rFonts w:ascii="Arial" w:hAnsi="Arial" w:cs="Arial"/>
                <w:color w:val="000000"/>
                <w:sz w:val="16"/>
                <w:szCs w:val="16"/>
              </w:rPr>
              <w:t>15min.</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opakowanie sztywne</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Do2</w:t>
            </w:r>
            <w:r w:rsidRPr="00B51EC2">
              <w:rPr>
                <w:rFonts w:ascii="Arial" w:hAnsi="Arial" w:cs="Arial"/>
                <w:color w:val="000000"/>
                <w:sz w:val="16"/>
                <w:szCs w:val="16"/>
              </w:rPr>
              <w:t>00 szt.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90</w:t>
            </w:r>
            <w:r w:rsidRPr="00B51EC2">
              <w:rPr>
                <w:rFonts w:ascii="Arial" w:hAnsi="Arial" w:cs="Arial"/>
                <w:color w:val="000000"/>
                <w:sz w:val="16"/>
                <w:szCs w:val="16"/>
              </w:rPr>
              <w:t>0op.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Chusteczki.</w:t>
            </w:r>
          </w:p>
        </w:tc>
        <w:tc>
          <w:tcPr>
            <w:tcW w:w="1314" w:type="dxa"/>
            <w:vMerge w:val="restart"/>
            <w:tcBorders>
              <w:top w:val="single" w:sz="4" w:space="0" w:color="000000"/>
              <w:left w:val="single" w:sz="4" w:space="0" w:color="000000"/>
              <w:bottom w:val="single" w:sz="4" w:space="0" w:color="000000"/>
              <w:right w:val="single" w:sz="4" w:space="0" w:color="auto"/>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Dezynfekcja powierzchni sprzętu medycznego wrażliwego na działanie alkoholi.</w:t>
            </w:r>
            <w:r>
              <w:rPr>
                <w:rFonts w:ascii="Arial" w:hAnsi="Arial" w:cs="Arial"/>
                <w:color w:val="000000"/>
                <w:sz w:val="16"/>
                <w:szCs w:val="16"/>
              </w:rPr>
              <w:t>/głowice USG, przedmioty z akrylu i pleksi/</w:t>
            </w:r>
          </w:p>
        </w:tc>
      </w:tr>
      <w:tr w:rsidR="009D5F33" w:rsidRPr="00B51EC2" w:rsidTr="00B937BA">
        <w:trPr>
          <w:trHeight w:val="43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579"/>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00"/>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lastRenderedPageBreak/>
              <w:t> </w:t>
            </w:r>
          </w:p>
        </w:tc>
        <w:tc>
          <w:tcPr>
            <w:tcW w:w="585"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Mieszanina </w:t>
            </w:r>
            <w:proofErr w:type="spellStart"/>
            <w:r w:rsidRPr="00B51EC2">
              <w:rPr>
                <w:rFonts w:ascii="Arial" w:hAnsi="Arial" w:cs="Arial"/>
                <w:color w:val="000000"/>
                <w:sz w:val="16"/>
                <w:szCs w:val="16"/>
              </w:rPr>
              <w:t>alkoholi</w:t>
            </w:r>
            <w:r>
              <w:rPr>
                <w:rFonts w:ascii="Arial" w:hAnsi="Arial" w:cs="Arial"/>
                <w:color w:val="000000"/>
                <w:sz w:val="16"/>
                <w:szCs w:val="16"/>
              </w:rPr>
              <w:t>,bez</w:t>
            </w:r>
            <w:proofErr w:type="spellEnd"/>
            <w:r>
              <w:rPr>
                <w:rFonts w:ascii="Arial" w:hAnsi="Arial" w:cs="Arial"/>
                <w:color w:val="000000"/>
                <w:sz w:val="16"/>
                <w:szCs w:val="16"/>
              </w:rPr>
              <w:t xml:space="preserve"> aldehydów i IV </w:t>
            </w:r>
            <w:proofErr w:type="spellStart"/>
            <w:r>
              <w:rPr>
                <w:rFonts w:ascii="Arial" w:hAnsi="Arial" w:cs="Arial"/>
                <w:color w:val="000000"/>
                <w:sz w:val="16"/>
                <w:szCs w:val="16"/>
              </w:rPr>
              <w:t>rz.zw.amoniowych</w:t>
            </w:r>
            <w:proofErr w:type="spellEnd"/>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roofErr w:type="spellStart"/>
            <w:r>
              <w:rPr>
                <w:rFonts w:ascii="Arial" w:hAnsi="Arial" w:cs="Arial"/>
                <w:color w:val="000000"/>
                <w:sz w:val="16"/>
                <w:szCs w:val="16"/>
              </w:rPr>
              <w:t>Tbc,</w:t>
            </w:r>
            <w:r w:rsidRPr="00B51EC2">
              <w:rPr>
                <w:rFonts w:ascii="Arial" w:hAnsi="Arial" w:cs="Arial"/>
                <w:color w:val="000000"/>
                <w:sz w:val="16"/>
                <w:szCs w:val="16"/>
              </w:rPr>
              <w:t>B,F,V</w:t>
            </w:r>
            <w:proofErr w:type="spellEnd"/>
            <w:r>
              <w:rPr>
                <w:rFonts w:ascii="Arial" w:hAnsi="Arial" w:cs="Arial"/>
                <w:color w:val="000000"/>
                <w:sz w:val="16"/>
                <w:szCs w:val="16"/>
              </w:rPr>
              <w:t>/</w:t>
            </w:r>
            <w:proofErr w:type="spellStart"/>
            <w:r>
              <w:rPr>
                <w:rFonts w:ascii="Arial" w:hAnsi="Arial" w:cs="Arial"/>
                <w:color w:val="000000"/>
                <w:sz w:val="16"/>
                <w:szCs w:val="16"/>
              </w:rPr>
              <w:t>Rota,Adeno,Noro</w:t>
            </w:r>
            <w:proofErr w:type="spellEnd"/>
            <w:r>
              <w:rPr>
                <w:rFonts w:ascii="Arial" w:hAnsi="Arial" w:cs="Arial"/>
                <w:color w:val="000000"/>
                <w:sz w:val="16"/>
                <w:szCs w:val="16"/>
              </w:rPr>
              <w:t>/</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30s. do max. 5 min.</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opakowanie sztywne</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do 2</w:t>
            </w:r>
            <w:r w:rsidRPr="00B51EC2">
              <w:rPr>
                <w:rFonts w:ascii="Arial" w:hAnsi="Arial" w:cs="Arial"/>
                <w:color w:val="000000"/>
                <w:sz w:val="16"/>
                <w:szCs w:val="16"/>
              </w:rPr>
              <w:t>00 szt.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440</w:t>
            </w:r>
            <w:r w:rsidRPr="00B51EC2">
              <w:rPr>
                <w:rFonts w:ascii="Arial" w:hAnsi="Arial" w:cs="Arial"/>
                <w:color w:val="000000"/>
                <w:sz w:val="16"/>
                <w:szCs w:val="16"/>
              </w:rPr>
              <w:t>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Chusteczki.</w:t>
            </w:r>
          </w:p>
        </w:tc>
        <w:tc>
          <w:tcPr>
            <w:tcW w:w="131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Szybka dezynfekcja małych powierzchni.</w:t>
            </w: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1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86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00"/>
        </w:trPr>
        <w:tc>
          <w:tcPr>
            <w:tcW w:w="955"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000000"/>
              <w:left w:val="single" w:sz="4" w:space="0" w:color="auto"/>
              <w:bottom w:val="single" w:sz="4" w:space="0" w:color="000000"/>
              <w:right w:val="single" w:sz="4" w:space="0" w:color="000000"/>
            </w:tcBorders>
            <w:shd w:val="clear" w:color="000000" w:fill="F2F2F2"/>
            <w:textDirection w:val="btLr"/>
            <w:vAlign w:val="center"/>
          </w:tcPr>
          <w:p w:rsidR="009D5F33" w:rsidRPr="00B51EC2" w:rsidRDefault="009D5F33" w:rsidP="001D22D8">
            <w:pPr>
              <w:jc w:val="center"/>
              <w:rPr>
                <w:rFonts w:ascii="Arial" w:hAnsi="Arial" w:cs="Arial"/>
                <w:color w:val="000000"/>
                <w:sz w:val="16"/>
                <w:szCs w:val="16"/>
              </w:rPr>
            </w:pPr>
            <w:proofErr w:type="spellStart"/>
            <w:r w:rsidRPr="00B51EC2">
              <w:rPr>
                <w:rFonts w:ascii="Arial" w:hAnsi="Arial" w:cs="Arial"/>
                <w:color w:val="000000"/>
                <w:sz w:val="16"/>
                <w:szCs w:val="16"/>
              </w:rPr>
              <w:t>Brial</w:t>
            </w:r>
            <w:proofErr w:type="spellEnd"/>
            <w:r w:rsidRPr="00B51EC2">
              <w:rPr>
                <w:rFonts w:ascii="Arial" w:hAnsi="Arial" w:cs="Arial"/>
                <w:color w:val="000000"/>
                <w:sz w:val="16"/>
                <w:szCs w:val="16"/>
              </w:rPr>
              <w:t xml:space="preserve"> XL </w:t>
            </w:r>
            <w:proofErr w:type="spellStart"/>
            <w:r w:rsidRPr="00B51EC2">
              <w:rPr>
                <w:rFonts w:ascii="Arial" w:hAnsi="Arial" w:cs="Arial"/>
                <w:color w:val="000000"/>
                <w:sz w:val="16"/>
                <w:szCs w:val="16"/>
              </w:rPr>
              <w:t>Fresh</w:t>
            </w:r>
            <w:proofErr w:type="spellEnd"/>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5000ml</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 xml:space="preserve">16 </w:t>
            </w:r>
            <w:r w:rsidRPr="00B51EC2">
              <w:rPr>
                <w:rFonts w:ascii="Arial" w:hAnsi="Arial" w:cs="Arial"/>
                <w:color w:val="000000"/>
                <w:sz w:val="16"/>
                <w:szCs w:val="16"/>
              </w:rPr>
              <w:t>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Zamawiają</w:t>
            </w:r>
            <w:r w:rsidRPr="00B51EC2">
              <w:rPr>
                <w:rFonts w:ascii="Arial" w:hAnsi="Arial" w:cs="Arial"/>
                <w:color w:val="000000"/>
                <w:sz w:val="16"/>
                <w:szCs w:val="16"/>
              </w:rPr>
              <w:t>cy z uwagi na wymagania producenta urządzenia-</w:t>
            </w:r>
            <w:r>
              <w:rPr>
                <w:rFonts w:ascii="Arial" w:hAnsi="Arial" w:cs="Arial"/>
                <w:color w:val="000000"/>
                <w:sz w:val="16"/>
                <w:szCs w:val="16"/>
              </w:rPr>
              <w:t xml:space="preserve">w </w:t>
            </w:r>
            <w:r w:rsidRPr="00B51EC2">
              <w:rPr>
                <w:rFonts w:ascii="Arial" w:hAnsi="Arial" w:cs="Arial"/>
                <w:color w:val="000000"/>
                <w:sz w:val="16"/>
                <w:szCs w:val="16"/>
              </w:rPr>
              <w:t>nowo</w:t>
            </w:r>
            <w:r>
              <w:rPr>
                <w:rFonts w:ascii="Arial" w:hAnsi="Arial" w:cs="Arial"/>
                <w:color w:val="000000"/>
                <w:sz w:val="16"/>
                <w:szCs w:val="16"/>
              </w:rPr>
              <w:t xml:space="preserve"> </w:t>
            </w:r>
            <w:r w:rsidRPr="00B51EC2">
              <w:rPr>
                <w:rFonts w:ascii="Arial" w:hAnsi="Arial" w:cs="Arial"/>
                <w:color w:val="000000"/>
                <w:sz w:val="16"/>
                <w:szCs w:val="16"/>
              </w:rPr>
              <w:t>wy</w:t>
            </w:r>
            <w:r>
              <w:rPr>
                <w:rFonts w:ascii="Arial" w:hAnsi="Arial" w:cs="Arial"/>
                <w:color w:val="000000"/>
                <w:sz w:val="16"/>
                <w:szCs w:val="16"/>
              </w:rPr>
              <w:t>budowanej Centralnej Sterylizacji</w:t>
            </w:r>
            <w:r w:rsidRPr="00B51EC2">
              <w:rPr>
                <w:rFonts w:ascii="Arial" w:hAnsi="Arial" w:cs="Arial"/>
                <w:color w:val="000000"/>
                <w:sz w:val="16"/>
                <w:szCs w:val="16"/>
              </w:rPr>
              <w:t>-preparat wymienia z nazwy</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Środek do pielęgnacji powierzchni zmywalnych,</w:t>
            </w:r>
            <w:r>
              <w:rPr>
                <w:rFonts w:ascii="Arial" w:hAnsi="Arial" w:cs="Arial"/>
                <w:color w:val="000000"/>
                <w:sz w:val="16"/>
                <w:szCs w:val="16"/>
              </w:rPr>
              <w:t xml:space="preserve"> </w:t>
            </w:r>
            <w:r w:rsidRPr="00B51EC2">
              <w:rPr>
                <w:rFonts w:ascii="Arial" w:hAnsi="Arial" w:cs="Arial"/>
                <w:color w:val="000000"/>
                <w:sz w:val="16"/>
                <w:szCs w:val="16"/>
              </w:rPr>
              <w:t>wózków i pojemników transportowych. Do pianowego mycia</w:t>
            </w: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5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00"/>
        </w:trPr>
        <w:tc>
          <w:tcPr>
            <w:tcW w:w="955"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Mieszanina alkoholi / max. 30g/100g /</w:t>
            </w:r>
          </w:p>
        </w:tc>
        <w:tc>
          <w:tcPr>
            <w:tcW w:w="6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Gotowy do użycia</w:t>
            </w:r>
            <w:r w:rsidRPr="00B51EC2">
              <w:rPr>
                <w:rFonts w:ascii="Arial" w:hAnsi="Arial" w:cs="Arial"/>
                <w:color w:val="000000"/>
                <w:sz w:val="16"/>
                <w:szCs w:val="16"/>
              </w:rPr>
              <w:t> </w:t>
            </w:r>
          </w:p>
        </w:tc>
        <w:tc>
          <w:tcPr>
            <w:tcW w:w="364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Default="009D5F33" w:rsidP="001D22D8">
            <w:pPr>
              <w:rPr>
                <w:rFonts w:ascii="Arial" w:hAnsi="Arial" w:cs="Arial"/>
                <w:color w:val="000000"/>
                <w:sz w:val="16"/>
                <w:szCs w:val="16"/>
              </w:rPr>
            </w:pPr>
            <w:r>
              <w:rPr>
                <w:rFonts w:ascii="Arial" w:hAnsi="Arial" w:cs="Arial"/>
                <w:color w:val="000000"/>
                <w:sz w:val="16"/>
                <w:szCs w:val="16"/>
              </w:rPr>
              <w:t xml:space="preserve">B,F/ </w:t>
            </w:r>
            <w:proofErr w:type="spellStart"/>
            <w:r>
              <w:rPr>
                <w:rFonts w:ascii="Arial" w:hAnsi="Arial" w:cs="Arial"/>
                <w:color w:val="000000"/>
                <w:sz w:val="16"/>
                <w:szCs w:val="16"/>
              </w:rPr>
              <w:t>C.albicans</w:t>
            </w:r>
            <w:proofErr w:type="spellEnd"/>
            <w:r>
              <w:rPr>
                <w:rFonts w:ascii="Arial" w:hAnsi="Arial" w:cs="Arial"/>
                <w:color w:val="000000"/>
                <w:sz w:val="16"/>
                <w:szCs w:val="16"/>
              </w:rPr>
              <w:t xml:space="preserve"> /,V/ </w:t>
            </w:r>
            <w:proofErr w:type="spellStart"/>
            <w:r>
              <w:rPr>
                <w:rFonts w:ascii="Arial" w:hAnsi="Arial" w:cs="Arial"/>
                <w:color w:val="000000"/>
                <w:sz w:val="16"/>
                <w:szCs w:val="16"/>
              </w:rPr>
              <w:t>HIV,HBV,HCV,Rota,Noro</w:t>
            </w:r>
            <w:proofErr w:type="spellEnd"/>
            <w:r>
              <w:rPr>
                <w:rFonts w:ascii="Arial" w:hAnsi="Arial" w:cs="Arial"/>
                <w:color w:val="000000"/>
                <w:sz w:val="16"/>
                <w:szCs w:val="16"/>
              </w:rPr>
              <w:t xml:space="preserve"> /   </w:t>
            </w:r>
          </w:p>
          <w:p w:rsidR="009D5F33" w:rsidRDefault="009D5F33" w:rsidP="001D22D8">
            <w:pPr>
              <w:rPr>
                <w:rFonts w:ascii="Arial" w:hAnsi="Arial" w:cs="Arial"/>
                <w:color w:val="000000"/>
                <w:sz w:val="16"/>
                <w:szCs w:val="16"/>
              </w:rPr>
            </w:pPr>
          </w:p>
          <w:p w:rsidR="009D5F33" w:rsidRDefault="009D5F33" w:rsidP="001D22D8">
            <w:pPr>
              <w:rPr>
                <w:rFonts w:ascii="Arial" w:hAnsi="Arial" w:cs="Arial"/>
                <w:color w:val="000000"/>
                <w:sz w:val="16"/>
                <w:szCs w:val="16"/>
              </w:rPr>
            </w:pPr>
          </w:p>
          <w:p w:rsidR="009D5F33" w:rsidRDefault="009D5F33" w:rsidP="001D22D8">
            <w:pPr>
              <w:rPr>
                <w:rFonts w:ascii="Arial" w:hAnsi="Arial" w:cs="Arial"/>
                <w:color w:val="000000"/>
                <w:sz w:val="16"/>
                <w:szCs w:val="16"/>
              </w:rPr>
            </w:pPr>
          </w:p>
          <w:p w:rsidR="009D5F33" w:rsidRPr="00B51EC2" w:rsidRDefault="009D5F33" w:rsidP="001D22D8">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Tbc</w:t>
            </w:r>
            <w:proofErr w:type="spellEnd"/>
            <w:r>
              <w:rPr>
                <w:rFonts w:ascii="Arial" w:hAnsi="Arial" w:cs="Arial"/>
                <w:color w:val="000000"/>
                <w:sz w:val="16"/>
                <w:szCs w:val="16"/>
              </w:rPr>
              <w:t xml:space="preserve"> / </w:t>
            </w:r>
            <w:proofErr w:type="spellStart"/>
            <w:r>
              <w:rPr>
                <w:rFonts w:ascii="Arial" w:hAnsi="Arial" w:cs="Arial"/>
                <w:color w:val="000000"/>
                <w:sz w:val="16"/>
                <w:szCs w:val="16"/>
              </w:rPr>
              <w:t>M.terre</w:t>
            </w:r>
            <w:proofErr w:type="spellEnd"/>
            <w:r>
              <w:rPr>
                <w:rFonts w:ascii="Arial" w:hAnsi="Arial" w:cs="Arial"/>
                <w:color w:val="000000"/>
                <w:sz w:val="16"/>
                <w:szCs w:val="16"/>
              </w:rPr>
              <w:t xml:space="preserve"> /                      </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Default="009D5F33" w:rsidP="001D22D8">
            <w:pPr>
              <w:rPr>
                <w:rFonts w:ascii="Arial" w:hAnsi="Arial" w:cs="Arial"/>
                <w:color w:val="000000"/>
                <w:sz w:val="16"/>
                <w:szCs w:val="16"/>
              </w:rPr>
            </w:pPr>
            <w:r>
              <w:rPr>
                <w:rFonts w:ascii="Arial" w:hAnsi="Arial" w:cs="Arial"/>
                <w:color w:val="000000"/>
                <w:sz w:val="16"/>
                <w:szCs w:val="16"/>
              </w:rPr>
              <w:t>Do 1 min</w:t>
            </w:r>
          </w:p>
          <w:p w:rsidR="009D5F33" w:rsidRDefault="009D5F33" w:rsidP="001D22D8">
            <w:pPr>
              <w:rPr>
                <w:rFonts w:ascii="Arial" w:hAnsi="Arial" w:cs="Arial"/>
                <w:color w:val="000000"/>
                <w:sz w:val="16"/>
                <w:szCs w:val="16"/>
              </w:rPr>
            </w:pPr>
          </w:p>
          <w:p w:rsidR="009D5F33" w:rsidRDefault="009D5F33" w:rsidP="001D22D8">
            <w:pPr>
              <w:rPr>
                <w:rFonts w:ascii="Arial" w:hAnsi="Arial" w:cs="Arial"/>
                <w:color w:val="000000"/>
                <w:sz w:val="16"/>
                <w:szCs w:val="16"/>
              </w:rPr>
            </w:pPr>
          </w:p>
          <w:p w:rsidR="009D5F33" w:rsidRPr="00B51EC2" w:rsidRDefault="009D5F33" w:rsidP="001D22D8">
            <w:pPr>
              <w:rPr>
                <w:rFonts w:ascii="Arial" w:hAnsi="Arial" w:cs="Arial"/>
                <w:color w:val="000000"/>
                <w:sz w:val="16"/>
                <w:szCs w:val="16"/>
              </w:rPr>
            </w:pPr>
            <w:r>
              <w:rPr>
                <w:rFonts w:ascii="Arial" w:hAnsi="Arial" w:cs="Arial"/>
                <w:color w:val="000000"/>
                <w:sz w:val="16"/>
                <w:szCs w:val="16"/>
              </w:rPr>
              <w:t>Do 5 min</w:t>
            </w:r>
          </w:p>
        </w:tc>
        <w:tc>
          <w:tcPr>
            <w:tcW w:w="11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 xml:space="preserve">Opakowanie typu </w:t>
            </w:r>
            <w:proofErr w:type="spellStart"/>
            <w:r>
              <w:rPr>
                <w:rFonts w:ascii="Arial" w:hAnsi="Arial" w:cs="Arial"/>
                <w:color w:val="000000"/>
                <w:sz w:val="16"/>
                <w:szCs w:val="16"/>
              </w:rPr>
              <w:t>flow</w:t>
            </w:r>
            <w:proofErr w:type="spellEnd"/>
            <w:r>
              <w:rPr>
                <w:rFonts w:ascii="Arial" w:hAnsi="Arial" w:cs="Arial"/>
                <w:color w:val="000000"/>
                <w:sz w:val="16"/>
                <w:szCs w:val="16"/>
              </w:rPr>
              <w:t>-pac</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Do 150 szt.</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 xml:space="preserve">700 </w:t>
            </w:r>
            <w:proofErr w:type="spellStart"/>
            <w:r>
              <w:rPr>
                <w:rFonts w:ascii="Arial" w:hAnsi="Arial" w:cs="Arial"/>
                <w:color w:val="000000"/>
                <w:sz w:val="16"/>
                <w:szCs w:val="16"/>
              </w:rPr>
              <w:t>op</w:t>
            </w:r>
            <w:proofErr w:type="spellEnd"/>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rPr>
                <w:rFonts w:ascii="Arial" w:hAnsi="Arial" w:cs="Arial"/>
                <w:color w:val="000000"/>
                <w:sz w:val="16"/>
                <w:szCs w:val="16"/>
              </w:rPr>
            </w:pPr>
          </w:p>
        </w:tc>
        <w:tc>
          <w:tcPr>
            <w:tcW w:w="67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rPr>
                <w:rFonts w:ascii="Arial" w:hAnsi="Arial" w:cs="Arial"/>
                <w:color w:val="000000"/>
                <w:sz w:val="16"/>
                <w:szCs w:val="16"/>
              </w:rPr>
            </w:pPr>
          </w:p>
        </w:tc>
        <w:tc>
          <w:tcPr>
            <w:tcW w:w="505"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rPr>
                <w:rFonts w:ascii="Arial" w:hAnsi="Arial" w:cs="Arial"/>
                <w:color w:val="000000"/>
                <w:sz w:val="16"/>
                <w:szCs w:val="16"/>
              </w:rPr>
            </w:pP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9D5F33" w:rsidRPr="00B51EC2" w:rsidRDefault="009D5F33" w:rsidP="001D22D8">
            <w:pPr>
              <w:rPr>
                <w:rFonts w:ascii="Arial" w:hAnsi="Arial" w:cs="Arial"/>
                <w:color w:val="000000"/>
                <w:sz w:val="16"/>
                <w:szCs w:val="16"/>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rsidR="009D5F33" w:rsidRPr="00B51EC2" w:rsidRDefault="009D5F33" w:rsidP="001D22D8">
            <w:pPr>
              <w:ind w:left="113" w:right="113"/>
              <w:jc w:val="center"/>
              <w:rPr>
                <w:rFonts w:ascii="Arial" w:hAnsi="Arial" w:cs="Arial"/>
                <w:color w:val="000000"/>
                <w:sz w:val="16"/>
                <w:szCs w:val="16"/>
              </w:rPr>
            </w:pPr>
            <w:r>
              <w:rPr>
                <w:rFonts w:ascii="Arial" w:hAnsi="Arial" w:cs="Arial"/>
                <w:color w:val="000000"/>
                <w:sz w:val="16"/>
                <w:szCs w:val="16"/>
              </w:rPr>
              <w:t xml:space="preserve">Bez zawartości </w:t>
            </w:r>
            <w:proofErr w:type="spellStart"/>
            <w:r>
              <w:rPr>
                <w:rFonts w:ascii="Arial" w:hAnsi="Arial" w:cs="Arial"/>
                <w:color w:val="000000"/>
                <w:sz w:val="16"/>
                <w:szCs w:val="16"/>
              </w:rPr>
              <w:t>aldehydów,chloru,zw.amoniowych</w:t>
            </w:r>
            <w:proofErr w:type="spellEnd"/>
            <w:r>
              <w:rPr>
                <w:rFonts w:ascii="Arial" w:hAnsi="Arial" w:cs="Arial"/>
                <w:color w:val="000000"/>
                <w:sz w:val="16"/>
                <w:szCs w:val="16"/>
              </w:rPr>
              <w:t xml:space="preserve"> oraz innych </w:t>
            </w:r>
            <w:proofErr w:type="spellStart"/>
            <w:r>
              <w:rPr>
                <w:rFonts w:ascii="Arial" w:hAnsi="Arial" w:cs="Arial"/>
                <w:color w:val="000000"/>
                <w:sz w:val="16"/>
                <w:szCs w:val="16"/>
              </w:rPr>
              <w:t>subst.aktywnych.Okres</w:t>
            </w:r>
            <w:proofErr w:type="spellEnd"/>
            <w:r>
              <w:rPr>
                <w:rFonts w:ascii="Arial" w:hAnsi="Arial" w:cs="Arial"/>
                <w:color w:val="000000"/>
                <w:sz w:val="16"/>
                <w:szCs w:val="16"/>
              </w:rPr>
              <w:t xml:space="preserve"> przydatności do użytku po </w:t>
            </w:r>
            <w:proofErr w:type="spellStart"/>
            <w:r>
              <w:rPr>
                <w:rFonts w:ascii="Arial" w:hAnsi="Arial" w:cs="Arial"/>
                <w:color w:val="000000"/>
                <w:sz w:val="16"/>
                <w:szCs w:val="16"/>
              </w:rPr>
              <w:t>otw.opakowania</w:t>
            </w:r>
            <w:proofErr w:type="spellEnd"/>
            <w:r>
              <w:rPr>
                <w:rFonts w:ascii="Arial" w:hAnsi="Arial" w:cs="Arial"/>
                <w:color w:val="000000"/>
                <w:sz w:val="16"/>
                <w:szCs w:val="16"/>
              </w:rPr>
              <w:t xml:space="preserve"> min.28 </w:t>
            </w:r>
            <w:proofErr w:type="spellStart"/>
            <w:r>
              <w:rPr>
                <w:rFonts w:ascii="Arial" w:hAnsi="Arial" w:cs="Arial"/>
                <w:color w:val="000000"/>
                <w:sz w:val="16"/>
                <w:szCs w:val="16"/>
              </w:rPr>
              <w:t>dni.Chusteczki</w:t>
            </w:r>
            <w:proofErr w:type="spellEnd"/>
            <w:r>
              <w:rPr>
                <w:rFonts w:ascii="Arial" w:hAnsi="Arial" w:cs="Arial"/>
                <w:color w:val="000000"/>
                <w:sz w:val="16"/>
                <w:szCs w:val="16"/>
              </w:rPr>
              <w:t xml:space="preserve"> w rozmiarze 20x20cm,gramatura min.50g/m2</w:t>
            </w:r>
          </w:p>
        </w:tc>
        <w:tc>
          <w:tcPr>
            <w:tcW w:w="131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rsidR="009D5F33" w:rsidRPr="00B51EC2" w:rsidRDefault="009D5F33" w:rsidP="001D22D8">
            <w:pPr>
              <w:ind w:left="113" w:right="113"/>
              <w:jc w:val="center"/>
              <w:rPr>
                <w:rFonts w:ascii="Arial" w:hAnsi="Arial" w:cs="Arial"/>
                <w:color w:val="000000"/>
                <w:sz w:val="16"/>
                <w:szCs w:val="16"/>
              </w:rPr>
            </w:pPr>
            <w:proofErr w:type="spellStart"/>
            <w:r>
              <w:rPr>
                <w:rFonts w:ascii="Arial" w:hAnsi="Arial" w:cs="Arial"/>
                <w:color w:val="000000"/>
                <w:sz w:val="16"/>
                <w:szCs w:val="16"/>
              </w:rPr>
              <w:t>Chust.do</w:t>
            </w:r>
            <w:proofErr w:type="spellEnd"/>
            <w:r>
              <w:rPr>
                <w:rFonts w:ascii="Arial" w:hAnsi="Arial" w:cs="Arial"/>
                <w:color w:val="000000"/>
                <w:sz w:val="16"/>
                <w:szCs w:val="16"/>
              </w:rPr>
              <w:t xml:space="preserve"> szybkiej </w:t>
            </w:r>
            <w:proofErr w:type="spellStart"/>
            <w:r>
              <w:rPr>
                <w:rFonts w:ascii="Arial" w:hAnsi="Arial" w:cs="Arial"/>
                <w:color w:val="000000"/>
                <w:sz w:val="16"/>
                <w:szCs w:val="16"/>
              </w:rPr>
              <w:t>dezynf.trudno</w:t>
            </w:r>
            <w:proofErr w:type="spellEnd"/>
            <w:r>
              <w:rPr>
                <w:rFonts w:ascii="Arial" w:hAnsi="Arial" w:cs="Arial"/>
                <w:color w:val="000000"/>
                <w:sz w:val="16"/>
                <w:szCs w:val="16"/>
              </w:rPr>
              <w:t xml:space="preserve"> dostępnych </w:t>
            </w:r>
            <w:proofErr w:type="spellStart"/>
            <w:r>
              <w:rPr>
                <w:rFonts w:ascii="Arial" w:hAnsi="Arial" w:cs="Arial"/>
                <w:color w:val="000000"/>
                <w:sz w:val="16"/>
                <w:szCs w:val="16"/>
              </w:rPr>
              <w:t>pow.oraz</w:t>
            </w:r>
            <w:proofErr w:type="spellEnd"/>
            <w:r>
              <w:rPr>
                <w:rFonts w:ascii="Arial" w:hAnsi="Arial" w:cs="Arial"/>
                <w:color w:val="000000"/>
                <w:sz w:val="16"/>
                <w:szCs w:val="16"/>
              </w:rPr>
              <w:t xml:space="preserve"> sprzętu i wyposażenia </w:t>
            </w:r>
            <w:proofErr w:type="spellStart"/>
            <w:r>
              <w:rPr>
                <w:rFonts w:ascii="Arial" w:hAnsi="Arial" w:cs="Arial"/>
                <w:color w:val="000000"/>
                <w:sz w:val="16"/>
                <w:szCs w:val="16"/>
              </w:rPr>
              <w:t>med..Kompatybilność</w:t>
            </w:r>
            <w:proofErr w:type="spellEnd"/>
            <w:r>
              <w:rPr>
                <w:rFonts w:ascii="Arial" w:hAnsi="Arial" w:cs="Arial"/>
                <w:color w:val="000000"/>
                <w:sz w:val="16"/>
                <w:szCs w:val="16"/>
              </w:rPr>
              <w:t xml:space="preserve"> materiałowa </w:t>
            </w:r>
            <w:proofErr w:type="spellStart"/>
            <w:r>
              <w:rPr>
                <w:rFonts w:ascii="Arial" w:hAnsi="Arial" w:cs="Arial"/>
                <w:color w:val="000000"/>
                <w:sz w:val="16"/>
                <w:szCs w:val="16"/>
              </w:rPr>
              <w:t>pozwalajaca</w:t>
            </w:r>
            <w:proofErr w:type="spellEnd"/>
            <w:r>
              <w:rPr>
                <w:rFonts w:ascii="Arial" w:hAnsi="Arial" w:cs="Arial"/>
                <w:color w:val="000000"/>
                <w:sz w:val="16"/>
                <w:szCs w:val="16"/>
              </w:rPr>
              <w:t xml:space="preserve"> na </w:t>
            </w:r>
            <w:proofErr w:type="spellStart"/>
            <w:r>
              <w:rPr>
                <w:rFonts w:ascii="Arial" w:hAnsi="Arial" w:cs="Arial"/>
                <w:color w:val="000000"/>
                <w:sz w:val="16"/>
                <w:szCs w:val="16"/>
              </w:rPr>
              <w:t>dezynf</w:t>
            </w:r>
            <w:proofErr w:type="spellEnd"/>
            <w:r>
              <w:rPr>
                <w:rFonts w:ascii="Arial" w:hAnsi="Arial" w:cs="Arial"/>
                <w:color w:val="000000"/>
                <w:sz w:val="16"/>
                <w:szCs w:val="16"/>
              </w:rPr>
              <w:t xml:space="preserve">. </w:t>
            </w:r>
            <w:proofErr w:type="spellStart"/>
            <w:r>
              <w:rPr>
                <w:rFonts w:ascii="Arial" w:hAnsi="Arial" w:cs="Arial"/>
                <w:color w:val="000000"/>
                <w:sz w:val="16"/>
                <w:szCs w:val="16"/>
              </w:rPr>
              <w:t>M.in.ekranów</w:t>
            </w:r>
            <w:proofErr w:type="spellEnd"/>
            <w:r>
              <w:rPr>
                <w:rFonts w:ascii="Arial" w:hAnsi="Arial" w:cs="Arial"/>
                <w:color w:val="000000"/>
                <w:sz w:val="16"/>
                <w:szCs w:val="16"/>
              </w:rPr>
              <w:t xml:space="preserve"> </w:t>
            </w:r>
            <w:proofErr w:type="spellStart"/>
            <w:r>
              <w:rPr>
                <w:rFonts w:ascii="Arial" w:hAnsi="Arial" w:cs="Arial"/>
                <w:color w:val="000000"/>
                <w:sz w:val="16"/>
                <w:szCs w:val="16"/>
              </w:rPr>
              <w:t>dotykowych,klawiatur,smartfonów,leżanek</w:t>
            </w:r>
            <w:proofErr w:type="spellEnd"/>
            <w:r>
              <w:rPr>
                <w:rFonts w:ascii="Arial" w:hAnsi="Arial" w:cs="Arial"/>
                <w:color w:val="000000"/>
                <w:sz w:val="16"/>
                <w:szCs w:val="16"/>
              </w:rPr>
              <w:t xml:space="preserve"> </w:t>
            </w:r>
            <w:proofErr w:type="spellStart"/>
            <w:r>
              <w:rPr>
                <w:rFonts w:ascii="Arial" w:hAnsi="Arial" w:cs="Arial"/>
                <w:color w:val="000000"/>
                <w:sz w:val="16"/>
                <w:szCs w:val="16"/>
              </w:rPr>
              <w:t>rech.itp.Przebadane</w:t>
            </w:r>
            <w:proofErr w:type="spellEnd"/>
            <w:r>
              <w:rPr>
                <w:rFonts w:ascii="Arial" w:hAnsi="Arial" w:cs="Arial"/>
                <w:color w:val="000000"/>
                <w:sz w:val="16"/>
                <w:szCs w:val="16"/>
              </w:rPr>
              <w:t xml:space="preserve"> zgodnie z EN16615 w czasie do 1 min.</w:t>
            </w: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8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255"/>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roofErr w:type="spellStart"/>
            <w:r>
              <w:rPr>
                <w:rFonts w:ascii="Arial" w:hAnsi="Arial" w:cs="Arial"/>
                <w:color w:val="000000"/>
                <w:sz w:val="16"/>
                <w:szCs w:val="16"/>
              </w:rPr>
              <w:t>Alkohol,diglukonian</w:t>
            </w:r>
            <w:proofErr w:type="spellEnd"/>
            <w:r>
              <w:rPr>
                <w:rFonts w:ascii="Arial" w:hAnsi="Arial" w:cs="Arial"/>
                <w:color w:val="000000"/>
                <w:sz w:val="16"/>
                <w:szCs w:val="16"/>
              </w:rPr>
              <w:t xml:space="preserve"> </w:t>
            </w:r>
            <w:proofErr w:type="spellStart"/>
            <w:r>
              <w:rPr>
                <w:rFonts w:ascii="Arial" w:hAnsi="Arial" w:cs="Arial"/>
                <w:color w:val="000000"/>
                <w:sz w:val="16"/>
                <w:szCs w:val="16"/>
              </w:rPr>
              <w:t>chlorcheksydyny</w:t>
            </w:r>
            <w:proofErr w:type="spellEnd"/>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Gotowy do użycia</w:t>
            </w:r>
            <w:r w:rsidRPr="00B51EC2">
              <w:rPr>
                <w:rFonts w:ascii="Arial" w:hAnsi="Arial" w:cs="Arial"/>
                <w:color w:val="000000"/>
                <w:sz w:val="16"/>
                <w:szCs w:val="16"/>
              </w:rPr>
              <w:t> </w:t>
            </w: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jc w:val="center"/>
              <w:rPr>
                <w:rFonts w:ascii="Arial" w:hAnsi="Arial" w:cs="Arial"/>
                <w:color w:val="000000"/>
                <w:sz w:val="16"/>
                <w:szCs w:val="16"/>
              </w:rPr>
            </w:pPr>
            <w:proofErr w:type="spellStart"/>
            <w:r>
              <w:rPr>
                <w:rFonts w:ascii="Arial" w:hAnsi="Arial" w:cs="Arial"/>
                <w:color w:val="000000"/>
                <w:sz w:val="16"/>
                <w:szCs w:val="16"/>
              </w:rPr>
              <w:t>B,F,Tbc</w:t>
            </w:r>
            <w:proofErr w:type="spellEnd"/>
            <w:r>
              <w:rPr>
                <w:rFonts w:ascii="Arial" w:hAnsi="Arial" w:cs="Arial"/>
                <w:color w:val="000000"/>
                <w:sz w:val="16"/>
                <w:szCs w:val="16"/>
              </w:rPr>
              <w:t>,</w:t>
            </w:r>
            <w:r w:rsidRPr="00B51EC2">
              <w:rPr>
                <w:rFonts w:ascii="Arial" w:hAnsi="Arial" w:cs="Arial"/>
                <w:color w:val="000000"/>
                <w:sz w:val="16"/>
                <w:szCs w:val="16"/>
              </w:rPr>
              <w:t> </w:t>
            </w: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30-60 min</w:t>
            </w:r>
            <w:r w:rsidRPr="00B51EC2">
              <w:rPr>
                <w:rFonts w:ascii="Arial" w:hAnsi="Arial" w:cs="Arial"/>
                <w:color w:val="000000"/>
                <w:sz w:val="16"/>
                <w:szCs w:val="16"/>
              </w:rPr>
              <w:t> </w:t>
            </w: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Butelka z atomizerem</w:t>
            </w: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250 ml</w:t>
            </w: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 xml:space="preserve">50 </w:t>
            </w:r>
            <w:proofErr w:type="spellStart"/>
            <w:r>
              <w:rPr>
                <w:rFonts w:ascii="Arial" w:hAnsi="Arial" w:cs="Arial"/>
                <w:color w:val="000000"/>
                <w:sz w:val="16"/>
                <w:szCs w:val="16"/>
              </w:rPr>
              <w:t>op</w:t>
            </w:r>
            <w:proofErr w:type="spellEnd"/>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jc w:val="cente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Preparat do dezynfekcji zewnętrznych elementów centralnych i obwodowych cewników dożylnych i żywieniowych</w:t>
            </w: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B937BA">
        <w:trPr>
          <w:trHeight w:val="391"/>
        </w:trPr>
        <w:tc>
          <w:tcPr>
            <w:tcW w:w="95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Default="009D5F33" w:rsidP="009D5F33">
      <w:pPr>
        <w:spacing w:after="200" w:line="276" w:lineRule="auto"/>
        <w:rPr>
          <w:i/>
        </w:rPr>
      </w:pPr>
    </w:p>
    <w:tbl>
      <w:tblPr>
        <w:tblW w:w="15897" w:type="dxa"/>
        <w:tblInd w:w="55" w:type="dxa"/>
        <w:tblCellMar>
          <w:left w:w="70" w:type="dxa"/>
          <w:right w:w="70" w:type="dxa"/>
        </w:tblCellMar>
        <w:tblLook w:val="04A0" w:firstRow="1" w:lastRow="0" w:firstColumn="1" w:lastColumn="0" w:noHBand="0" w:noVBand="1"/>
      </w:tblPr>
      <w:tblGrid>
        <w:gridCol w:w="955"/>
        <w:gridCol w:w="585"/>
        <w:gridCol w:w="683"/>
        <w:gridCol w:w="3644"/>
        <w:gridCol w:w="760"/>
        <w:gridCol w:w="1119"/>
        <w:gridCol w:w="665"/>
        <w:gridCol w:w="630"/>
        <w:gridCol w:w="769"/>
        <w:gridCol w:w="674"/>
        <w:gridCol w:w="674"/>
        <w:gridCol w:w="505"/>
        <w:gridCol w:w="852"/>
        <w:gridCol w:w="852"/>
        <w:gridCol w:w="1216"/>
        <w:gridCol w:w="1314"/>
      </w:tblGrid>
      <w:tr w:rsidR="009D5F33" w:rsidRPr="00B51EC2" w:rsidTr="001D22D8">
        <w:trPr>
          <w:trHeight w:val="555"/>
        </w:trPr>
        <w:tc>
          <w:tcPr>
            <w:tcW w:w="955" w:type="dxa"/>
            <w:vMerge w:val="restart"/>
            <w:tcBorders>
              <w:top w:val="nil"/>
              <w:left w:val="single" w:sz="4" w:space="0" w:color="000000"/>
              <w:bottom w:val="single" w:sz="4" w:space="0" w:color="auto"/>
              <w:right w:val="single" w:sz="4" w:space="0" w:color="000000"/>
            </w:tcBorders>
            <w:shd w:val="clear" w:color="000000" w:fill="F2F2F2"/>
            <w:noWrap/>
            <w:vAlign w:val="bottom"/>
          </w:tcPr>
          <w:p w:rsidR="009D5F33" w:rsidRPr="00B51EC2" w:rsidRDefault="009D5F33" w:rsidP="001D22D8">
            <w:pPr>
              <w:jc w:val="center"/>
              <w:rPr>
                <w:rFonts w:ascii="Arial" w:hAnsi="Arial" w:cs="Arial"/>
                <w:color w:val="000000"/>
                <w:sz w:val="16"/>
                <w:szCs w:val="16"/>
              </w:rPr>
            </w:pPr>
          </w:p>
        </w:tc>
        <w:tc>
          <w:tcPr>
            <w:tcW w:w="585" w:type="dxa"/>
            <w:vMerge w:val="restart"/>
            <w:tcBorders>
              <w:top w:val="single" w:sz="4" w:space="0" w:color="000000"/>
              <w:left w:val="single" w:sz="4" w:space="0" w:color="000000"/>
              <w:bottom w:val="single" w:sz="4" w:space="0" w:color="auto"/>
              <w:right w:val="single" w:sz="4" w:space="0" w:color="000000"/>
            </w:tcBorders>
            <w:shd w:val="clear" w:color="000000" w:fill="F2F2F2"/>
            <w:textDirection w:val="btLr"/>
            <w:vAlign w:val="center"/>
          </w:tcPr>
          <w:p w:rsidR="009D5F33" w:rsidRPr="00B51EC2" w:rsidRDefault="009D5F33" w:rsidP="001D22D8">
            <w:pPr>
              <w:jc w:val="center"/>
              <w:rPr>
                <w:rFonts w:ascii="Arial" w:hAnsi="Arial" w:cs="Arial"/>
                <w:color w:val="000000"/>
                <w:sz w:val="16"/>
                <w:szCs w:val="16"/>
              </w:rPr>
            </w:pPr>
            <w:proofErr w:type="spellStart"/>
            <w:r>
              <w:rPr>
                <w:rFonts w:ascii="Arial" w:hAnsi="Arial" w:cs="Arial"/>
                <w:color w:val="000000"/>
                <w:sz w:val="16"/>
                <w:szCs w:val="16"/>
              </w:rPr>
              <w:t>Alkohol,digluconian</w:t>
            </w:r>
            <w:proofErr w:type="spellEnd"/>
            <w:r>
              <w:rPr>
                <w:rFonts w:ascii="Arial" w:hAnsi="Arial" w:cs="Arial"/>
                <w:color w:val="000000"/>
                <w:sz w:val="16"/>
                <w:szCs w:val="16"/>
              </w:rPr>
              <w:t xml:space="preserve"> </w:t>
            </w:r>
            <w:proofErr w:type="spellStart"/>
            <w:r>
              <w:rPr>
                <w:rFonts w:ascii="Arial" w:hAnsi="Arial" w:cs="Arial"/>
                <w:color w:val="000000"/>
                <w:sz w:val="16"/>
                <w:szCs w:val="16"/>
              </w:rPr>
              <w:t>chlorheksydyny</w:t>
            </w:r>
            <w:proofErr w:type="spellEnd"/>
          </w:p>
        </w:tc>
        <w:tc>
          <w:tcPr>
            <w:tcW w:w="683" w:type="dxa"/>
            <w:vMerge w:val="restart"/>
            <w:tcBorders>
              <w:top w:val="single" w:sz="4" w:space="0" w:color="000000"/>
              <w:left w:val="single" w:sz="4" w:space="0" w:color="000000"/>
              <w:bottom w:val="single" w:sz="4" w:space="0" w:color="auto"/>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Gotowy do użycia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roofErr w:type="spellStart"/>
            <w:r>
              <w:rPr>
                <w:rFonts w:ascii="Arial" w:hAnsi="Arial" w:cs="Arial"/>
                <w:color w:val="000000"/>
                <w:sz w:val="16"/>
                <w:szCs w:val="16"/>
              </w:rPr>
              <w:t>B,F,Tbc,V</w:t>
            </w:r>
            <w:proofErr w:type="spellEnd"/>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30-60sek.</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Butelka z atomizerem</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250ml</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 xml:space="preserve">40 </w:t>
            </w:r>
            <w:proofErr w:type="spellStart"/>
            <w:r>
              <w:rPr>
                <w:rFonts w:ascii="Arial" w:hAnsi="Arial" w:cs="Arial"/>
                <w:color w:val="000000"/>
                <w:sz w:val="16"/>
                <w:szCs w:val="16"/>
              </w:rPr>
              <w:t>op</w:t>
            </w:r>
            <w:proofErr w:type="spellEnd"/>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9D5F33" w:rsidRPr="00B51EC2" w:rsidRDefault="009D5F33" w:rsidP="001D22D8">
            <w:pP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Preparat do dezynfekcji zewnętrznych elementów centr. i obwodowych cewników dożylnych i żywieniowych</w:t>
            </w:r>
          </w:p>
        </w:tc>
      </w:tr>
      <w:tr w:rsidR="009D5F33" w:rsidRPr="00B51EC2" w:rsidTr="001D22D8">
        <w:trPr>
          <w:trHeight w:val="285"/>
        </w:trPr>
        <w:tc>
          <w:tcPr>
            <w:tcW w:w="95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85"/>
        </w:trPr>
        <w:tc>
          <w:tcPr>
            <w:tcW w:w="95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85"/>
        </w:trPr>
        <w:tc>
          <w:tcPr>
            <w:tcW w:w="95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85"/>
        </w:trPr>
        <w:tc>
          <w:tcPr>
            <w:tcW w:w="95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55"/>
        </w:trPr>
        <w:tc>
          <w:tcPr>
            <w:tcW w:w="95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391"/>
        </w:trPr>
        <w:tc>
          <w:tcPr>
            <w:tcW w:w="95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auto"/>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color w:val="000000"/>
                <w:sz w:val="16"/>
                <w:szCs w:val="16"/>
              </w:rPr>
            </w:pPr>
          </w:p>
        </w:tc>
      </w:tr>
    </w:tbl>
    <w:p w:rsidR="009D5F33" w:rsidRDefault="009D5F33" w:rsidP="009D5F33">
      <w:pPr>
        <w:spacing w:after="200" w:line="276" w:lineRule="auto"/>
        <w:rPr>
          <w:i/>
        </w:rPr>
      </w:pPr>
    </w:p>
    <w:p w:rsidR="009D5F33" w:rsidRDefault="009D5F33" w:rsidP="009D5F33">
      <w:pPr>
        <w:spacing w:after="200" w:line="276" w:lineRule="auto"/>
        <w:ind w:left="4956" w:firstLine="708"/>
        <w:rPr>
          <w:i/>
        </w:rPr>
      </w:pPr>
    </w:p>
    <w:p w:rsidR="003205FF" w:rsidRDefault="003205FF" w:rsidP="003205FF">
      <w:pPr>
        <w:spacing w:after="200" w:line="276" w:lineRule="auto"/>
      </w:pPr>
      <w:r>
        <w:t>Wartość pakietu nr 1 netto - ___________________________________ PLN</w:t>
      </w:r>
    </w:p>
    <w:p w:rsidR="003205FF" w:rsidRDefault="003205FF" w:rsidP="003205FF">
      <w:pPr>
        <w:spacing w:after="200" w:line="276" w:lineRule="auto"/>
        <w:rPr>
          <w:i/>
        </w:rPr>
      </w:pPr>
      <w:r>
        <w:t>Wartość podatku VAT dla pakietu nr 1 - _________________________ PLN</w:t>
      </w:r>
    </w:p>
    <w:p w:rsidR="003205FF" w:rsidRDefault="003205FF" w:rsidP="003205FF">
      <w:pPr>
        <w:spacing w:after="200" w:line="276" w:lineRule="auto"/>
        <w:rPr>
          <w:i/>
        </w:rPr>
      </w:pPr>
      <w:r>
        <w:t>Wartość pakietu nr 1 brutto - __________________________________ PLN</w:t>
      </w:r>
    </w:p>
    <w:p w:rsidR="003205FF" w:rsidRDefault="003205FF" w:rsidP="003205FF">
      <w:pPr>
        <w:spacing w:after="200" w:line="276" w:lineRule="auto"/>
        <w:ind w:left="4956" w:firstLine="708"/>
        <w:rPr>
          <w:i/>
        </w:rPr>
      </w:pPr>
    </w:p>
    <w:p w:rsidR="003205FF" w:rsidRPr="00FC42CD" w:rsidRDefault="003205FF" w:rsidP="003205FF">
      <w:pPr>
        <w:suppressAutoHyphens/>
        <w:spacing w:before="120" w:line="288" w:lineRule="auto"/>
        <w:rPr>
          <w:lang w:eastAsia="ar-SA"/>
        </w:rPr>
      </w:pPr>
      <w:r w:rsidRPr="00FC42CD">
        <w:rPr>
          <w:lang w:eastAsia="ar-SA"/>
        </w:rPr>
        <w:t>____________ dnia __.__.____ r.</w:t>
      </w:r>
    </w:p>
    <w:p w:rsidR="003205FF" w:rsidRPr="00FC42CD" w:rsidRDefault="003205FF" w:rsidP="003205FF">
      <w:pPr>
        <w:suppressAutoHyphens/>
        <w:spacing w:before="120" w:line="288" w:lineRule="auto"/>
        <w:ind w:firstLine="3960"/>
        <w:jc w:val="center"/>
        <w:rPr>
          <w:i/>
          <w:lang w:eastAsia="ar-SA"/>
        </w:rPr>
      </w:pPr>
      <w:r w:rsidRPr="00FC42CD">
        <w:rPr>
          <w:i/>
          <w:lang w:eastAsia="ar-SA"/>
        </w:rPr>
        <w:t xml:space="preserve">                     _______________________________</w:t>
      </w:r>
    </w:p>
    <w:p w:rsidR="003205FF" w:rsidRDefault="003205FF" w:rsidP="003205FF">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9D5F33">
      <w:pPr>
        <w:spacing w:after="200" w:line="276" w:lineRule="auto"/>
        <w:ind w:left="4956" w:firstLine="708"/>
        <w:rPr>
          <w:i/>
        </w:rPr>
      </w:pPr>
    </w:p>
    <w:p w:rsidR="009D5F33" w:rsidRDefault="009D5F33" w:rsidP="003205FF">
      <w:pPr>
        <w:spacing w:after="200" w:line="276" w:lineRule="auto"/>
        <w:rPr>
          <w:i/>
        </w:rPr>
      </w:pPr>
    </w:p>
    <w:tbl>
      <w:tblPr>
        <w:tblW w:w="15750"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402"/>
        <w:gridCol w:w="2268"/>
      </w:tblGrid>
      <w:tr w:rsidR="009D5F33" w:rsidRPr="00B51EC2" w:rsidTr="001D22D8">
        <w:trPr>
          <w:trHeight w:val="300"/>
        </w:trPr>
        <w:tc>
          <w:tcPr>
            <w:tcW w:w="15750" w:type="dxa"/>
            <w:gridSpan w:val="16"/>
            <w:tcBorders>
              <w:top w:val="nil"/>
              <w:left w:val="nil"/>
              <w:bottom w:val="single" w:sz="8" w:space="0" w:color="auto"/>
              <w:right w:val="nil"/>
            </w:tcBorders>
            <w:shd w:val="clear" w:color="auto" w:fill="auto"/>
            <w:noWrap/>
            <w:vAlign w:val="bottom"/>
          </w:tcPr>
          <w:p w:rsidR="009D5F33" w:rsidRPr="007A3A59" w:rsidRDefault="003205FF" w:rsidP="001D22D8">
            <w:pPr>
              <w:rPr>
                <w:rFonts w:ascii="Calibri" w:hAnsi="Calibri" w:cs="Arial"/>
                <w:color w:val="000000"/>
                <w:sz w:val="20"/>
                <w:szCs w:val="20"/>
              </w:rPr>
            </w:pPr>
            <w:r w:rsidRPr="00FB1619">
              <w:rPr>
                <w:rFonts w:asciiTheme="minorHAnsi" w:hAnsiTheme="minorHAnsi" w:cs="Arial"/>
                <w:color w:val="000000"/>
                <w:sz w:val="20"/>
                <w:szCs w:val="20"/>
              </w:rPr>
              <w:lastRenderedPageBreak/>
              <w:t>PAKIET NR 2. Środki dezynfekcyjne (CPV 33.63.16.00-8)</w:t>
            </w:r>
          </w:p>
        </w:tc>
      </w:tr>
      <w:tr w:rsidR="009D5F33" w:rsidRPr="00B51EC2" w:rsidTr="001D22D8">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ASEPTANIOS AF310</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B, F, V,S</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Zamawiający z uwagi na zalecenia producenta urządzenia, które jest na gwarancji wymaga preparatu wymienionego z nazwy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Zautomatyzowany proces dezynfekcji powierzchni preparatem dokonuje się przy użyciu urządzenia </w:t>
            </w:r>
            <w:proofErr w:type="spellStart"/>
            <w:r w:rsidRPr="00B51EC2">
              <w:rPr>
                <w:rFonts w:ascii="Arial" w:hAnsi="Arial" w:cs="Arial"/>
                <w:color w:val="000000"/>
                <w:sz w:val="16"/>
                <w:szCs w:val="16"/>
              </w:rPr>
              <w:t>Aerosept</w:t>
            </w:r>
            <w:proofErr w:type="spellEnd"/>
            <w:r w:rsidRPr="00B51EC2">
              <w:rPr>
                <w:rFonts w:ascii="Arial" w:hAnsi="Arial" w:cs="Arial"/>
                <w:color w:val="000000"/>
                <w:sz w:val="16"/>
                <w:szCs w:val="16"/>
              </w:rPr>
              <w:t xml:space="preserve"> AF</w:t>
            </w: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1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4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Pr="007A3A59" w:rsidRDefault="009D5F33" w:rsidP="009D5F33">
      <w:pPr>
        <w:spacing w:after="200" w:line="276" w:lineRule="auto"/>
      </w:pPr>
    </w:p>
    <w:p w:rsidR="009D5F33" w:rsidRDefault="009D5F33" w:rsidP="009D5F33">
      <w:pPr>
        <w:spacing w:after="200" w:line="276" w:lineRule="auto"/>
      </w:pPr>
      <w:r>
        <w:t>W</w:t>
      </w:r>
      <w:r w:rsidR="003205FF">
        <w:t>artość pakietu nr 2</w:t>
      </w:r>
      <w:r>
        <w:t xml:space="preserve"> netto - ___________________________________ PLN</w:t>
      </w:r>
    </w:p>
    <w:p w:rsidR="009D5F33" w:rsidRDefault="009D5F33" w:rsidP="009D5F33">
      <w:pPr>
        <w:spacing w:after="200" w:line="276" w:lineRule="auto"/>
        <w:rPr>
          <w:i/>
        </w:rPr>
      </w:pPr>
      <w:r>
        <w:t>Wart</w:t>
      </w:r>
      <w:r w:rsidR="003205FF">
        <w:t>ość podatku VAT dla pakietu nr 2</w:t>
      </w:r>
      <w:r>
        <w:t xml:space="preserve"> - _________________________ PLN</w:t>
      </w:r>
    </w:p>
    <w:p w:rsidR="009D5F33" w:rsidRDefault="003205FF" w:rsidP="009D5F33">
      <w:pPr>
        <w:spacing w:after="200" w:line="276" w:lineRule="auto"/>
        <w:rPr>
          <w:i/>
        </w:rPr>
      </w:pPr>
      <w:r>
        <w:t>Wartość pakietu nr 2</w:t>
      </w:r>
      <w:r w:rsidR="009D5F33">
        <w:t xml:space="preserve">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Pr="00FB1619" w:rsidRDefault="009D5F33" w:rsidP="009D5F33">
      <w:pPr>
        <w:spacing w:after="200" w:line="276" w:lineRule="auto"/>
      </w:pPr>
    </w:p>
    <w:p w:rsidR="009D5F33" w:rsidRDefault="009D5F33" w:rsidP="009D5F33">
      <w:pPr>
        <w:spacing w:after="200" w:line="276" w:lineRule="auto"/>
        <w:rPr>
          <w:i/>
        </w:rPr>
      </w:pPr>
    </w:p>
    <w:p w:rsidR="009D5F33" w:rsidRPr="00B51EC2" w:rsidRDefault="009D5F33" w:rsidP="009D5F33">
      <w:pPr>
        <w:spacing w:after="200" w:line="276" w:lineRule="auto"/>
        <w:rPr>
          <w:i/>
        </w:rPr>
      </w:pPr>
    </w:p>
    <w:tbl>
      <w:tblPr>
        <w:tblW w:w="16033" w:type="dxa"/>
        <w:tblInd w:w="55" w:type="dxa"/>
        <w:tblCellMar>
          <w:left w:w="70" w:type="dxa"/>
          <w:right w:w="70" w:type="dxa"/>
        </w:tblCellMar>
        <w:tblLook w:val="04A0" w:firstRow="1" w:lastRow="0" w:firstColumn="1" w:lastColumn="0" w:noHBand="0" w:noVBand="1"/>
      </w:tblPr>
      <w:tblGrid>
        <w:gridCol w:w="1020"/>
        <w:gridCol w:w="831"/>
        <w:gridCol w:w="800"/>
        <w:gridCol w:w="880"/>
        <w:gridCol w:w="760"/>
        <w:gridCol w:w="701"/>
        <w:gridCol w:w="575"/>
        <w:gridCol w:w="717"/>
        <w:gridCol w:w="820"/>
        <w:gridCol w:w="775"/>
        <w:gridCol w:w="777"/>
        <w:gridCol w:w="576"/>
        <w:gridCol w:w="873"/>
        <w:gridCol w:w="993"/>
        <w:gridCol w:w="2525"/>
        <w:gridCol w:w="2410"/>
      </w:tblGrid>
      <w:tr w:rsidR="009D5F33" w:rsidRPr="00B51EC2" w:rsidTr="001D22D8">
        <w:trPr>
          <w:trHeight w:val="300"/>
        </w:trPr>
        <w:tc>
          <w:tcPr>
            <w:tcW w:w="16033" w:type="dxa"/>
            <w:gridSpan w:val="16"/>
            <w:tcBorders>
              <w:top w:val="nil"/>
              <w:left w:val="nil"/>
              <w:bottom w:val="single" w:sz="8" w:space="0" w:color="auto"/>
              <w:right w:val="nil"/>
            </w:tcBorders>
            <w:shd w:val="clear" w:color="auto" w:fill="auto"/>
            <w:noWrap/>
            <w:vAlign w:val="bottom"/>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PAKIET NR 3</w:t>
            </w:r>
            <w:r w:rsidRPr="00084DA1">
              <w:rPr>
                <w:rFonts w:ascii="Arial" w:hAnsi="Arial" w:cs="Arial"/>
                <w:color w:val="000000"/>
                <w:sz w:val="20"/>
                <w:szCs w:val="20"/>
              </w:rPr>
              <w:t>.</w:t>
            </w:r>
            <w:r w:rsidRPr="00084DA1">
              <w:rPr>
                <w:rFonts w:ascii="Calibri" w:hAnsi="Calibri" w:cs="Arial"/>
                <w:color w:val="000000"/>
                <w:sz w:val="20"/>
                <w:szCs w:val="20"/>
              </w:rPr>
              <w:t xml:space="preserve"> Środki dezynfekcyjne (CPV 33.63.16.00-8)</w:t>
            </w:r>
          </w:p>
        </w:tc>
      </w:tr>
      <w:tr w:rsidR="009D5F33" w:rsidRPr="00B51EC2" w:rsidTr="001D22D8">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71"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81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52"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6"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66"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525"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410"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271"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813"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52"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66"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525"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31"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7"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5"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7"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73"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93"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525"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31"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7"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5"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7"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93"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525"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31"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5"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7"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5"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7"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6"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93"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525"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NEODSHIER  ENDO CLEAN</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do 5l</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10</w:t>
            </w:r>
            <w:r w:rsidRPr="00B51EC2">
              <w:rPr>
                <w:rFonts w:ascii="Arial" w:hAnsi="Arial" w:cs="Arial"/>
                <w:color w:val="000000"/>
                <w:sz w:val="16"/>
                <w:szCs w:val="16"/>
              </w:rPr>
              <w:t>0op.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Zamawiający z uwagi na zalecenia producenta urządzenia, które jest na gwarancji, wymaga do procesu mycia i dezynfekcji preparatów wymienionych z nazwy.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Preparat do mycia i dezynfekcji w myjkach endoskopowych typu IINOVA E3 New (preparaty kompatybilne jednego producenta).</w:t>
            </w: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72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9613CE">
        <w:trPr>
          <w:trHeight w:val="61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55"/>
        </w:trPr>
        <w:tc>
          <w:tcPr>
            <w:tcW w:w="1020"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83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NEODISHER  ENDO SEPT GA</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do 5l</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11</w:t>
            </w:r>
            <w:r w:rsidRPr="00B51EC2">
              <w:rPr>
                <w:rFonts w:ascii="Arial" w:hAnsi="Arial" w:cs="Arial"/>
                <w:color w:val="000000"/>
                <w:sz w:val="16"/>
                <w:szCs w:val="16"/>
              </w:rPr>
              <w:t>0op.</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7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7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9613CE">
        <w:trPr>
          <w:trHeight w:val="1240"/>
        </w:trPr>
        <w:tc>
          <w:tcPr>
            <w:tcW w:w="10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3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5"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6"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7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2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Pr="00B51EC2" w:rsidRDefault="009D5F33" w:rsidP="009D5F33">
      <w:pPr>
        <w:spacing w:after="200" w:line="276" w:lineRule="auto"/>
        <w:rPr>
          <w:i/>
        </w:rPr>
      </w:pPr>
    </w:p>
    <w:tbl>
      <w:tblPr>
        <w:tblpPr w:leftFromText="141" w:rightFromText="141" w:vertAnchor="text" w:horzAnchor="margin" w:tblpY="-70"/>
        <w:tblW w:w="16088" w:type="dxa"/>
        <w:tblLayout w:type="fixed"/>
        <w:tblCellMar>
          <w:left w:w="70" w:type="dxa"/>
          <w:right w:w="70" w:type="dxa"/>
        </w:tblCellMar>
        <w:tblLook w:val="04A0" w:firstRow="1" w:lastRow="0" w:firstColumn="1" w:lastColumn="0" w:noHBand="0" w:noVBand="1"/>
      </w:tblPr>
      <w:tblGrid>
        <w:gridCol w:w="1063"/>
        <w:gridCol w:w="850"/>
        <w:gridCol w:w="851"/>
        <w:gridCol w:w="850"/>
        <w:gridCol w:w="709"/>
        <w:gridCol w:w="709"/>
        <w:gridCol w:w="567"/>
        <w:gridCol w:w="708"/>
        <w:gridCol w:w="851"/>
        <w:gridCol w:w="709"/>
        <w:gridCol w:w="850"/>
        <w:gridCol w:w="567"/>
        <w:gridCol w:w="851"/>
        <w:gridCol w:w="992"/>
        <w:gridCol w:w="2551"/>
        <w:gridCol w:w="2410"/>
      </w:tblGrid>
      <w:tr w:rsidR="009D5F33" w:rsidRPr="00B51EC2" w:rsidTr="001D22D8">
        <w:trPr>
          <w:trHeight w:val="300"/>
        </w:trPr>
        <w:tc>
          <w:tcPr>
            <w:tcW w:w="16088" w:type="dxa"/>
            <w:gridSpan w:val="16"/>
            <w:tcBorders>
              <w:top w:val="nil"/>
              <w:left w:val="nil"/>
              <w:bottom w:val="single" w:sz="8" w:space="0" w:color="auto"/>
              <w:right w:val="nil"/>
            </w:tcBorders>
            <w:shd w:val="clear" w:color="auto" w:fill="auto"/>
            <w:noWrap/>
            <w:vAlign w:val="bottom"/>
          </w:tcPr>
          <w:p w:rsidR="009D5F33" w:rsidRPr="00B51EC2" w:rsidRDefault="009D5F33" w:rsidP="001D22D8">
            <w:pPr>
              <w:rPr>
                <w:rFonts w:ascii="Arial" w:hAnsi="Arial" w:cs="Arial"/>
                <w:color w:val="000000"/>
                <w:sz w:val="16"/>
                <w:szCs w:val="16"/>
              </w:rPr>
            </w:pPr>
            <w:r>
              <w:rPr>
                <w:rFonts w:ascii="Arial" w:hAnsi="Arial" w:cs="Arial"/>
                <w:color w:val="000000"/>
                <w:sz w:val="16"/>
                <w:szCs w:val="16"/>
              </w:rPr>
              <w:lastRenderedPageBreak/>
              <w:t>PAKIET NR 3</w:t>
            </w:r>
            <w:r w:rsidRPr="00CA0E29">
              <w:rPr>
                <w:rFonts w:ascii="Arial" w:hAnsi="Arial" w:cs="Arial"/>
                <w:color w:val="000000"/>
                <w:sz w:val="20"/>
                <w:szCs w:val="20"/>
              </w:rPr>
              <w:t>.</w:t>
            </w:r>
            <w:r w:rsidRPr="00CA0E29">
              <w:rPr>
                <w:rFonts w:ascii="Calibri" w:hAnsi="Calibri" w:cs="Arial"/>
                <w:color w:val="000000"/>
                <w:sz w:val="20"/>
                <w:szCs w:val="20"/>
              </w:rPr>
              <w:t xml:space="preserve"> C.D.</w:t>
            </w:r>
          </w:p>
        </w:tc>
      </w:tr>
      <w:tr w:rsidR="009D5F33" w:rsidRPr="00B51EC2" w:rsidTr="001D22D8">
        <w:trPr>
          <w:trHeight w:val="545"/>
        </w:trPr>
        <w:tc>
          <w:tcPr>
            <w:tcW w:w="1063"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60" w:type="dxa"/>
            <w:gridSpan w:val="4"/>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835" w:type="dxa"/>
            <w:gridSpan w:val="4"/>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59" w:type="dxa"/>
            <w:gridSpan w:val="2"/>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67" w:type="dxa"/>
            <w:vMerge w:val="restart"/>
            <w:tcBorders>
              <w:top w:val="nil"/>
              <w:left w:val="single" w:sz="4" w:space="0" w:color="000000"/>
              <w:bottom w:val="nil"/>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43" w:type="dxa"/>
            <w:gridSpan w:val="2"/>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551" w:type="dxa"/>
            <w:vMerge w:val="restart"/>
            <w:tcBorders>
              <w:top w:val="nil"/>
              <w:left w:val="single" w:sz="8" w:space="0" w:color="auto"/>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410" w:type="dxa"/>
            <w:vMerge w:val="restart"/>
            <w:tcBorders>
              <w:top w:val="nil"/>
              <w:left w:val="single" w:sz="8" w:space="0" w:color="auto"/>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1870"/>
        </w:trPr>
        <w:tc>
          <w:tcPr>
            <w:tcW w:w="1063"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50" w:type="dxa"/>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51" w:type="dxa"/>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50" w:type="dxa"/>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09" w:type="dxa"/>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9" w:type="dxa"/>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67" w:type="dxa"/>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08" w:type="dxa"/>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51" w:type="dxa"/>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09" w:type="dxa"/>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850" w:type="dxa"/>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67" w:type="dxa"/>
            <w:vMerge/>
            <w:tcBorders>
              <w:left w:val="single" w:sz="4" w:space="0" w:color="000000"/>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92" w:type="dxa"/>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551" w:type="dxa"/>
            <w:vMerge/>
            <w:tcBorders>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Niejonowe związki powierzchniowo czynne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stężony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40</w:t>
            </w:r>
            <w:r w:rsidRPr="00B51EC2">
              <w:rPr>
                <w:rFonts w:ascii="Arial" w:hAnsi="Arial" w:cs="Arial"/>
                <w:color w:val="000000"/>
                <w:sz w:val="16"/>
                <w:szCs w:val="16"/>
              </w:rPr>
              <w:t>op.</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płynny do mycia i płukania kaczek, basenów, nocników</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Mycie i płukanie w płuczko-dezynfektorze.</w:t>
            </w:r>
          </w:p>
        </w:tc>
      </w:tr>
      <w:tr w:rsidR="009D5F33" w:rsidRPr="00B51EC2" w:rsidTr="001D22D8">
        <w:trPr>
          <w:trHeight w:val="225"/>
        </w:trPr>
        <w:tc>
          <w:tcPr>
            <w:tcW w:w="106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6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656"/>
        </w:trPr>
        <w:tc>
          <w:tcPr>
            <w:tcW w:w="1063"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proofErr w:type="spellStart"/>
            <w:r>
              <w:rPr>
                <w:rFonts w:ascii="Arial" w:hAnsi="Arial" w:cs="Arial"/>
                <w:color w:val="000000"/>
                <w:sz w:val="14"/>
                <w:szCs w:val="14"/>
              </w:rPr>
              <w:t>Prep.myjącyzaw.niejonowe</w:t>
            </w:r>
            <w:proofErr w:type="spellEnd"/>
            <w:r>
              <w:rPr>
                <w:rFonts w:ascii="Arial" w:hAnsi="Arial" w:cs="Arial"/>
                <w:color w:val="000000"/>
                <w:sz w:val="14"/>
                <w:szCs w:val="14"/>
              </w:rPr>
              <w:t xml:space="preserve"> i anionowe </w:t>
            </w:r>
            <w:proofErr w:type="spellStart"/>
            <w:r>
              <w:rPr>
                <w:rFonts w:ascii="Arial" w:hAnsi="Arial" w:cs="Arial"/>
                <w:color w:val="000000"/>
                <w:sz w:val="14"/>
                <w:szCs w:val="14"/>
              </w:rPr>
              <w:t>zw.pow.czynne</w:t>
            </w:r>
            <w:proofErr w:type="spellEnd"/>
            <w:r>
              <w:rPr>
                <w:rFonts w:ascii="Arial" w:hAnsi="Arial" w:cs="Arial"/>
                <w:color w:val="000000"/>
                <w:sz w:val="14"/>
                <w:szCs w:val="14"/>
              </w:rPr>
              <w:t xml:space="preserve"> oraz enzymy/</w:t>
            </w:r>
            <w:proofErr w:type="spellStart"/>
            <w:r>
              <w:rPr>
                <w:rFonts w:ascii="Arial" w:hAnsi="Arial" w:cs="Arial"/>
                <w:color w:val="000000"/>
                <w:sz w:val="14"/>
                <w:szCs w:val="14"/>
              </w:rPr>
              <w:t>proteza,lipaza,amyloizotridekanol</w:t>
            </w:r>
            <w:proofErr w:type="spellEnd"/>
            <w:r>
              <w:rPr>
                <w:rFonts w:ascii="Arial" w:hAnsi="Arial" w:cs="Arial"/>
                <w:color w:val="000000"/>
                <w:sz w:val="14"/>
                <w:szCs w:val="14"/>
              </w:rPr>
              <w:t xml:space="preserve"> i </w:t>
            </w:r>
            <w:proofErr w:type="spellStart"/>
            <w:r>
              <w:rPr>
                <w:rFonts w:ascii="Arial" w:hAnsi="Arial" w:cs="Arial"/>
                <w:color w:val="000000"/>
                <w:sz w:val="14"/>
                <w:szCs w:val="14"/>
              </w:rPr>
              <w:t>kw.sulfonowe</w:t>
            </w:r>
            <w:proofErr w:type="spellEnd"/>
            <w:r w:rsidRPr="00B51EC2">
              <w:rPr>
                <w:rFonts w:ascii="Arial" w:hAnsi="Arial" w:cs="Arial"/>
                <w:color w:val="000000"/>
                <w:sz w:val="14"/>
                <w:szCs w:val="14"/>
              </w:rPr>
              <w:t xml:space="preserve"> </w:t>
            </w:r>
          </w:p>
        </w:tc>
        <w:tc>
          <w:tcPr>
            <w:tcW w:w="851" w:type="dxa"/>
            <w:tcBorders>
              <w:top w:val="nil"/>
              <w:left w:val="nil"/>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 xml:space="preserve">1-2,5ml/l              15-50 </w:t>
            </w:r>
            <w:proofErr w:type="spellStart"/>
            <w:r>
              <w:rPr>
                <w:rFonts w:ascii="Arial" w:hAnsi="Arial" w:cs="Arial"/>
                <w:color w:val="000000"/>
                <w:sz w:val="16"/>
                <w:szCs w:val="16"/>
              </w:rPr>
              <w:t>st.C</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2-10 min.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 xml:space="preserve">12 </w:t>
            </w:r>
            <w:r w:rsidRPr="00B51EC2">
              <w:rPr>
                <w:rFonts w:ascii="Arial" w:hAnsi="Arial" w:cs="Arial"/>
                <w:color w:val="000000"/>
                <w:sz w:val="16"/>
                <w:szCs w:val="16"/>
              </w:rPr>
              <w:t>op.</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Płyn.</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Preparat usuwający </w:t>
            </w:r>
            <w:proofErr w:type="spellStart"/>
            <w:r w:rsidRPr="00B51EC2">
              <w:rPr>
                <w:rFonts w:ascii="Arial" w:hAnsi="Arial" w:cs="Arial"/>
                <w:color w:val="000000"/>
                <w:sz w:val="14"/>
                <w:szCs w:val="14"/>
              </w:rPr>
              <w:t>biofilm</w:t>
            </w:r>
            <w:proofErr w:type="spellEnd"/>
            <w:r w:rsidRPr="00B51EC2">
              <w:rPr>
                <w:rFonts w:ascii="Arial" w:hAnsi="Arial" w:cs="Arial"/>
                <w:color w:val="000000"/>
                <w:sz w:val="14"/>
                <w:szCs w:val="14"/>
              </w:rPr>
              <w:t xml:space="preserve"> i zanieczyszczenia organiczne. Można stosować w myjniach ultradźwiękowych</w:t>
            </w:r>
            <w:r>
              <w:rPr>
                <w:rFonts w:ascii="Arial" w:hAnsi="Arial" w:cs="Arial"/>
                <w:color w:val="000000"/>
                <w:sz w:val="14"/>
                <w:szCs w:val="14"/>
              </w:rPr>
              <w:t xml:space="preserve"> i w </w:t>
            </w:r>
            <w:proofErr w:type="spellStart"/>
            <w:r>
              <w:rPr>
                <w:rFonts w:ascii="Arial" w:hAnsi="Arial" w:cs="Arial"/>
                <w:color w:val="000000"/>
                <w:sz w:val="14"/>
                <w:szCs w:val="14"/>
              </w:rPr>
              <w:t>kapieli</w:t>
            </w:r>
            <w:proofErr w:type="spellEnd"/>
            <w:r>
              <w:rPr>
                <w:rFonts w:ascii="Arial" w:hAnsi="Arial" w:cs="Arial"/>
                <w:color w:val="000000"/>
                <w:sz w:val="14"/>
                <w:szCs w:val="14"/>
              </w:rPr>
              <w:t xml:space="preserve"> zanurzeniowej. Preparat do mycia </w:t>
            </w:r>
            <w:proofErr w:type="spellStart"/>
            <w:r>
              <w:rPr>
                <w:rFonts w:ascii="Arial" w:hAnsi="Arial" w:cs="Arial"/>
                <w:color w:val="000000"/>
                <w:sz w:val="14"/>
                <w:szCs w:val="14"/>
              </w:rPr>
              <w:t>termostabilnych</w:t>
            </w:r>
            <w:proofErr w:type="spellEnd"/>
            <w:r>
              <w:rPr>
                <w:rFonts w:ascii="Arial" w:hAnsi="Arial" w:cs="Arial"/>
                <w:color w:val="000000"/>
                <w:sz w:val="14"/>
                <w:szCs w:val="14"/>
              </w:rPr>
              <w:t xml:space="preserve"> i </w:t>
            </w:r>
            <w:proofErr w:type="spellStart"/>
            <w:r>
              <w:rPr>
                <w:rFonts w:ascii="Arial" w:hAnsi="Arial" w:cs="Arial"/>
                <w:color w:val="000000"/>
                <w:sz w:val="14"/>
                <w:szCs w:val="14"/>
              </w:rPr>
              <w:t>termolabilnych</w:t>
            </w:r>
            <w:proofErr w:type="spellEnd"/>
            <w:r>
              <w:rPr>
                <w:rFonts w:ascii="Arial" w:hAnsi="Arial" w:cs="Arial"/>
                <w:color w:val="000000"/>
                <w:sz w:val="14"/>
                <w:szCs w:val="14"/>
              </w:rPr>
              <w:t xml:space="preserve"> instrumentów włącznie z endoskopami.</w:t>
            </w:r>
          </w:p>
        </w:tc>
      </w:tr>
      <w:tr w:rsidR="009D5F33" w:rsidRPr="00B51EC2" w:rsidTr="001D22D8">
        <w:trPr>
          <w:trHeight w:val="25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 xml:space="preserve">1-30ml/l               15-50 </w:t>
            </w:r>
            <w:proofErr w:type="spellStart"/>
            <w:r>
              <w:rPr>
                <w:rFonts w:ascii="Arial" w:hAnsi="Arial" w:cs="Arial"/>
                <w:color w:val="000000"/>
                <w:sz w:val="16"/>
                <w:szCs w:val="16"/>
              </w:rPr>
              <w:t>st.C</w:t>
            </w:r>
            <w:proofErr w:type="spellEnd"/>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2-10 min.</w:t>
            </w: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1063"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Alkaliczny środek myjący </w:t>
            </w:r>
            <w:r>
              <w:rPr>
                <w:rFonts w:ascii="Arial" w:hAnsi="Arial" w:cs="Arial"/>
                <w:color w:val="000000"/>
                <w:sz w:val="14"/>
                <w:szCs w:val="14"/>
              </w:rPr>
              <w:t xml:space="preserve"> posiadający w swoim </w:t>
            </w:r>
            <w:proofErr w:type="spellStart"/>
            <w:r>
              <w:rPr>
                <w:rFonts w:ascii="Arial" w:hAnsi="Arial" w:cs="Arial"/>
                <w:color w:val="000000"/>
                <w:sz w:val="14"/>
                <w:szCs w:val="14"/>
              </w:rPr>
              <w:t>skadzie</w:t>
            </w:r>
            <w:proofErr w:type="spellEnd"/>
            <w:r>
              <w:rPr>
                <w:rFonts w:ascii="Arial" w:hAnsi="Arial" w:cs="Arial"/>
                <w:color w:val="000000"/>
                <w:sz w:val="14"/>
                <w:szCs w:val="14"/>
              </w:rPr>
              <w:t xml:space="preserve"> niejonowe i anionowe </w:t>
            </w:r>
            <w:proofErr w:type="spellStart"/>
            <w:r>
              <w:rPr>
                <w:rFonts w:ascii="Arial" w:hAnsi="Arial" w:cs="Arial"/>
                <w:color w:val="000000"/>
                <w:sz w:val="14"/>
                <w:szCs w:val="14"/>
              </w:rPr>
              <w:t>zw.pow.czynne,enzymy,aloksylowane</w:t>
            </w:r>
            <w:proofErr w:type="spellEnd"/>
            <w:r>
              <w:rPr>
                <w:rFonts w:ascii="Arial" w:hAnsi="Arial" w:cs="Arial"/>
                <w:color w:val="000000"/>
                <w:sz w:val="14"/>
                <w:szCs w:val="14"/>
              </w:rPr>
              <w:t xml:space="preserve"> alkohole </w:t>
            </w:r>
            <w:proofErr w:type="spellStart"/>
            <w:r>
              <w:rPr>
                <w:rFonts w:ascii="Arial" w:hAnsi="Arial" w:cs="Arial"/>
                <w:color w:val="000000"/>
                <w:sz w:val="14"/>
                <w:szCs w:val="14"/>
              </w:rPr>
              <w:t>tłuszcowe</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0,2-1</w:t>
            </w:r>
            <w:r w:rsidRPr="00B51EC2">
              <w:rPr>
                <w:rFonts w:ascii="Arial" w:hAnsi="Arial" w:cs="Arial"/>
                <w:color w:val="000000"/>
                <w:sz w:val="16"/>
                <w:szCs w:val="16"/>
              </w:rPr>
              <w:t>%</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r>
              <w:rPr>
                <w:rFonts w:ascii="Arial" w:hAnsi="Arial" w:cs="Arial"/>
                <w:color w:val="000000"/>
                <w:sz w:val="16"/>
                <w:szCs w:val="16"/>
              </w:rPr>
              <w:t xml:space="preserve">2-10ml/l  40-60 </w:t>
            </w:r>
            <w:proofErr w:type="spellStart"/>
            <w:r>
              <w:rPr>
                <w:rFonts w:ascii="Arial" w:hAnsi="Arial" w:cs="Arial"/>
                <w:color w:val="000000"/>
                <w:sz w:val="16"/>
                <w:szCs w:val="16"/>
              </w:rPr>
              <w:t>st.C</w:t>
            </w:r>
            <w:proofErr w:type="spellEnd"/>
            <w:r>
              <w:rPr>
                <w:rFonts w:ascii="Arial" w:hAnsi="Arial" w:cs="Arial"/>
                <w:color w:val="000000"/>
                <w:sz w:val="16"/>
                <w:szCs w:val="16"/>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r>
              <w:rPr>
                <w:rFonts w:ascii="Arial" w:hAnsi="Arial" w:cs="Arial"/>
                <w:color w:val="000000"/>
                <w:sz w:val="16"/>
                <w:szCs w:val="16"/>
              </w:rPr>
              <w:t>10 min.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50</w:t>
            </w:r>
            <w:r w:rsidRPr="00B51EC2">
              <w:rPr>
                <w:rFonts w:ascii="Arial" w:hAnsi="Arial" w:cs="Arial"/>
                <w:color w:val="000000"/>
                <w:sz w:val="16"/>
                <w:szCs w:val="16"/>
              </w:rPr>
              <w:t>op.</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Płyn </w:t>
            </w:r>
            <w:r>
              <w:rPr>
                <w:rFonts w:ascii="Arial" w:hAnsi="Arial" w:cs="Arial"/>
                <w:color w:val="000000"/>
                <w:sz w:val="14"/>
                <w:szCs w:val="14"/>
              </w:rPr>
              <w:t xml:space="preserve">niewymagający neutralizacji, może być stosowany w myjkach ultradźwiękowych. </w:t>
            </w:r>
            <w:proofErr w:type="spellStart"/>
            <w:r>
              <w:rPr>
                <w:rFonts w:ascii="Arial" w:hAnsi="Arial" w:cs="Arial"/>
                <w:color w:val="000000"/>
                <w:sz w:val="14"/>
                <w:szCs w:val="14"/>
              </w:rPr>
              <w:t>Ph</w:t>
            </w:r>
            <w:proofErr w:type="spellEnd"/>
            <w:r>
              <w:rPr>
                <w:rFonts w:ascii="Arial" w:hAnsi="Arial" w:cs="Arial"/>
                <w:color w:val="000000"/>
                <w:sz w:val="14"/>
                <w:szCs w:val="14"/>
              </w:rPr>
              <w:t xml:space="preserve"> 10,4-10,8.Nie zawiera glicerolu.</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Środek myjący do użytku maszynowego</w:t>
            </w:r>
            <w:r>
              <w:rPr>
                <w:rFonts w:ascii="Arial" w:hAnsi="Arial" w:cs="Arial"/>
                <w:color w:val="000000"/>
                <w:sz w:val="14"/>
                <w:szCs w:val="14"/>
              </w:rPr>
              <w:t xml:space="preserve">, do narzędzi chirurgicznych i </w:t>
            </w:r>
            <w:r w:rsidRPr="00B51EC2">
              <w:rPr>
                <w:rFonts w:ascii="Arial" w:hAnsi="Arial" w:cs="Arial"/>
                <w:color w:val="000000"/>
                <w:sz w:val="14"/>
                <w:szCs w:val="14"/>
              </w:rPr>
              <w:t xml:space="preserve">sprzętu </w:t>
            </w:r>
            <w:r>
              <w:rPr>
                <w:rFonts w:ascii="Arial" w:hAnsi="Arial" w:cs="Arial"/>
                <w:color w:val="000000"/>
                <w:sz w:val="14"/>
                <w:szCs w:val="14"/>
              </w:rPr>
              <w:t xml:space="preserve">medycznego oraz materiałów </w:t>
            </w:r>
            <w:proofErr w:type="spellStart"/>
            <w:r>
              <w:rPr>
                <w:rFonts w:ascii="Arial" w:hAnsi="Arial" w:cs="Arial"/>
                <w:color w:val="000000"/>
                <w:sz w:val="14"/>
                <w:szCs w:val="14"/>
              </w:rPr>
              <w:t>termolabilnych</w:t>
            </w:r>
            <w:proofErr w:type="spellEnd"/>
            <w:r>
              <w:rPr>
                <w:rFonts w:ascii="Arial" w:hAnsi="Arial" w:cs="Arial"/>
                <w:color w:val="000000"/>
                <w:sz w:val="14"/>
                <w:szCs w:val="14"/>
              </w:rPr>
              <w:t xml:space="preserve"> /aluminium, tworzywa sztuczne itp./</w:t>
            </w: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664"/>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1063"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lastRenderedPageBreak/>
              <w:t> </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Środek płuczący </w:t>
            </w:r>
            <w:r>
              <w:rPr>
                <w:rFonts w:ascii="Arial" w:hAnsi="Arial" w:cs="Arial"/>
                <w:color w:val="000000"/>
                <w:sz w:val="14"/>
                <w:szCs w:val="14"/>
              </w:rPr>
              <w:t xml:space="preserve"> zawierający środki </w:t>
            </w:r>
            <w:proofErr w:type="spellStart"/>
            <w:r>
              <w:rPr>
                <w:rFonts w:ascii="Arial" w:hAnsi="Arial" w:cs="Arial"/>
                <w:color w:val="000000"/>
                <w:sz w:val="14"/>
                <w:szCs w:val="14"/>
              </w:rPr>
              <w:t>pow.czynne,polikarboksylany</w:t>
            </w:r>
            <w:proofErr w:type="spellEnd"/>
            <w:r>
              <w:rPr>
                <w:rFonts w:ascii="Arial" w:hAnsi="Arial" w:cs="Arial"/>
                <w:color w:val="000000"/>
                <w:sz w:val="14"/>
                <w:szCs w:val="14"/>
              </w:rPr>
              <w:t xml:space="preserve"> oraz śr. konserwujące</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0,3-1ml/l</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40</w:t>
            </w:r>
            <w:r w:rsidRPr="00B51EC2">
              <w:rPr>
                <w:rFonts w:ascii="Arial" w:hAnsi="Arial" w:cs="Arial"/>
                <w:color w:val="000000"/>
                <w:sz w:val="16"/>
                <w:szCs w:val="16"/>
              </w:rPr>
              <w:t>op.</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Płyn </w:t>
            </w:r>
            <w:r>
              <w:rPr>
                <w:rFonts w:ascii="Arial" w:hAnsi="Arial" w:cs="Arial"/>
                <w:color w:val="000000"/>
                <w:sz w:val="14"/>
                <w:szCs w:val="14"/>
              </w:rPr>
              <w:t xml:space="preserve">do użycia w myjniach </w:t>
            </w:r>
            <w:proofErr w:type="spellStart"/>
            <w:r>
              <w:rPr>
                <w:rFonts w:ascii="Arial" w:hAnsi="Arial" w:cs="Arial"/>
                <w:color w:val="000000"/>
                <w:sz w:val="14"/>
                <w:szCs w:val="14"/>
              </w:rPr>
              <w:t>dezynf</w:t>
            </w:r>
            <w:proofErr w:type="spellEnd"/>
            <w:r>
              <w:rPr>
                <w:rFonts w:ascii="Arial" w:hAnsi="Arial" w:cs="Arial"/>
                <w:color w:val="000000"/>
                <w:sz w:val="14"/>
                <w:szCs w:val="14"/>
              </w:rPr>
              <w:t>. nie zawierający oleju parafinowego, alkoholu i zw. alkoholowych.</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Pr>
                <w:rFonts w:ascii="Arial" w:hAnsi="Arial" w:cs="Arial"/>
                <w:color w:val="000000"/>
                <w:sz w:val="14"/>
                <w:szCs w:val="14"/>
              </w:rPr>
              <w:t xml:space="preserve">Preparat do szybkiego </w:t>
            </w:r>
            <w:proofErr w:type="spellStart"/>
            <w:r>
              <w:rPr>
                <w:rFonts w:ascii="Arial" w:hAnsi="Arial" w:cs="Arial"/>
                <w:color w:val="000000"/>
                <w:sz w:val="14"/>
                <w:szCs w:val="14"/>
              </w:rPr>
              <w:t>bezzaciekowego</w:t>
            </w:r>
            <w:proofErr w:type="spellEnd"/>
            <w:r>
              <w:rPr>
                <w:rFonts w:ascii="Arial" w:hAnsi="Arial" w:cs="Arial"/>
                <w:color w:val="000000"/>
                <w:sz w:val="14"/>
                <w:szCs w:val="14"/>
              </w:rPr>
              <w:t xml:space="preserve"> płukania przyspieszający suszenie po maszynowym myciu i dezynfekcji.</w:t>
            </w: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55"/>
        </w:trPr>
        <w:tc>
          <w:tcPr>
            <w:tcW w:w="1063"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Default="009D5F33" w:rsidP="001D22D8">
            <w:pPr>
              <w:jc w:val="center"/>
              <w:rPr>
                <w:rFonts w:ascii="Arial" w:hAnsi="Arial" w:cs="Arial"/>
                <w:color w:val="000000"/>
                <w:sz w:val="14"/>
                <w:szCs w:val="14"/>
              </w:rPr>
            </w:pPr>
            <w:r w:rsidRPr="00B51EC2">
              <w:rPr>
                <w:rFonts w:ascii="Arial" w:hAnsi="Arial" w:cs="Arial"/>
                <w:color w:val="000000"/>
                <w:sz w:val="14"/>
                <w:szCs w:val="14"/>
              </w:rPr>
              <w:t xml:space="preserve">Dwutlenek chloru powstały </w:t>
            </w:r>
          </w:p>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z bazowego roztworu kwasu cytrynowego i chlorynu sodu.</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koncentrat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B,F</w:t>
            </w:r>
            <w:r>
              <w:rPr>
                <w:rFonts w:ascii="Arial" w:hAnsi="Arial" w:cs="Arial"/>
                <w:color w:val="000000"/>
                <w:sz w:val="16"/>
                <w:szCs w:val="16"/>
              </w:rPr>
              <w:t>/</w:t>
            </w:r>
            <w:proofErr w:type="spellStart"/>
            <w:r>
              <w:rPr>
                <w:rFonts w:ascii="Arial" w:hAnsi="Arial" w:cs="Arial"/>
                <w:color w:val="000000"/>
                <w:sz w:val="16"/>
                <w:szCs w:val="16"/>
              </w:rPr>
              <w:t>Cand.albic</w:t>
            </w:r>
            <w:proofErr w:type="spellEnd"/>
            <w:r>
              <w:rPr>
                <w:rFonts w:ascii="Arial" w:hAnsi="Arial" w:cs="Arial"/>
                <w:color w:val="000000"/>
                <w:sz w:val="16"/>
                <w:szCs w:val="16"/>
              </w:rPr>
              <w:t>./</w:t>
            </w:r>
            <w:r w:rsidRPr="00B51EC2">
              <w:rPr>
                <w:rFonts w:ascii="Arial" w:hAnsi="Arial" w:cs="Arial"/>
                <w:color w:val="000000"/>
                <w:sz w:val="16"/>
                <w:szCs w:val="16"/>
              </w:rPr>
              <w:t>,V</w:t>
            </w:r>
            <w:r>
              <w:rPr>
                <w:rFonts w:ascii="Arial" w:hAnsi="Arial" w:cs="Arial"/>
                <w:color w:val="000000"/>
                <w:sz w:val="16"/>
                <w:szCs w:val="16"/>
              </w:rPr>
              <w:t>/</w:t>
            </w:r>
            <w:proofErr w:type="spellStart"/>
            <w:r>
              <w:rPr>
                <w:rFonts w:ascii="Arial" w:hAnsi="Arial" w:cs="Arial"/>
                <w:color w:val="000000"/>
                <w:sz w:val="16"/>
                <w:szCs w:val="16"/>
              </w:rPr>
              <w:t>Adeno,Polio,Noro</w:t>
            </w:r>
            <w:proofErr w:type="spellEnd"/>
            <w:r>
              <w:rPr>
                <w:rFonts w:ascii="Arial" w:hAnsi="Arial" w:cs="Arial"/>
                <w:color w:val="000000"/>
                <w:sz w:val="16"/>
                <w:szCs w:val="16"/>
              </w:rPr>
              <w:t>/</w:t>
            </w:r>
            <w:r w:rsidRPr="00B51EC2">
              <w:rPr>
                <w:rFonts w:ascii="Arial" w:hAnsi="Arial" w:cs="Arial"/>
                <w:color w:val="000000"/>
                <w:sz w:val="16"/>
                <w:szCs w:val="16"/>
              </w:rPr>
              <w:t>,</w:t>
            </w:r>
            <w:proofErr w:type="spellStart"/>
            <w:r w:rsidRPr="00B51EC2">
              <w:rPr>
                <w:rFonts w:ascii="Arial" w:hAnsi="Arial" w:cs="Arial"/>
                <w:color w:val="000000"/>
                <w:sz w:val="16"/>
                <w:szCs w:val="16"/>
              </w:rPr>
              <w:t>Tbc,S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Bacillus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Subitilis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Bacillus</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Cererus</w:t>
            </w:r>
            <w:proofErr w:type="spellEnd"/>
            <w:r w:rsidRPr="00B51EC2">
              <w:rPr>
                <w:rFonts w:ascii="Arial" w:hAnsi="Arial" w:cs="Arial"/>
                <w:color w:val="000000"/>
                <w:sz w:val="16"/>
                <w:szCs w:val="16"/>
              </w:rPr>
              <w:t xml:space="preserve">, Clostridium </w:t>
            </w:r>
            <w:proofErr w:type="spellStart"/>
            <w:r w:rsidRPr="00B51EC2">
              <w:rPr>
                <w:rFonts w:ascii="Arial" w:hAnsi="Arial" w:cs="Arial"/>
                <w:color w:val="000000"/>
                <w:sz w:val="16"/>
                <w:szCs w:val="16"/>
              </w:rPr>
              <w:t>difficiale</w:t>
            </w:r>
            <w:proofErr w:type="spellEnd"/>
            <w:r w:rsidRPr="00B51EC2">
              <w:rPr>
                <w:rFonts w:ascii="Arial" w:hAnsi="Arial" w:cs="Arial"/>
                <w:color w:val="000000"/>
                <w:sz w:val="16"/>
                <w:szCs w:val="16"/>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5min.</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saszetka dwukomorowa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1doza/5l</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220</w:t>
            </w:r>
            <w:r w:rsidRPr="00B51EC2">
              <w:rPr>
                <w:rFonts w:ascii="Arial" w:hAnsi="Arial" w:cs="Arial"/>
                <w:color w:val="000000"/>
                <w:sz w:val="16"/>
                <w:szCs w:val="16"/>
              </w:rPr>
              <w:t>szt.</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Skoncentrowany preparat w dwukomorowej, jednorazowej dozie.</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Preparat do mycia i dezynfekcji powierzchni narzędzi i urządzeń medycznych w obecności pacjentów i personelu.</w:t>
            </w: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8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8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10"/>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8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63"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708"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67"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51"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c>
          <w:tcPr>
            <w:tcW w:w="2410" w:type="dxa"/>
            <w:vMerge/>
            <w:tcBorders>
              <w:top w:val="nil"/>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bl>
    <w:p w:rsidR="009D5F33" w:rsidRDefault="009D5F33" w:rsidP="009D5F33">
      <w:pPr>
        <w:spacing w:after="200" w:line="276" w:lineRule="auto"/>
      </w:pPr>
      <w:r>
        <w:t>Wartość pakietu nr 3 netto - ___________________________________ PLN</w:t>
      </w:r>
    </w:p>
    <w:p w:rsidR="009D5F33" w:rsidRDefault="009D5F33" w:rsidP="009D5F33">
      <w:pPr>
        <w:spacing w:after="200" w:line="276" w:lineRule="auto"/>
        <w:rPr>
          <w:i/>
        </w:rPr>
      </w:pPr>
      <w:r>
        <w:t>Wartość podatku VAT dla pakietu nr 3 - _________________________ PLN</w:t>
      </w:r>
    </w:p>
    <w:p w:rsidR="009D5F33" w:rsidRDefault="009D5F33" w:rsidP="009D5F33">
      <w:pPr>
        <w:spacing w:after="200" w:line="276" w:lineRule="auto"/>
        <w:rPr>
          <w:i/>
        </w:rPr>
      </w:pPr>
      <w:r>
        <w:t>Wartość pakietu nr 3 brutto - __________________________________ PLN</w:t>
      </w: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Pr="00B51EC2"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tbl>
      <w:tblPr>
        <w:tblW w:w="16033"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543"/>
        <w:gridCol w:w="2410"/>
      </w:tblGrid>
      <w:tr w:rsidR="009D5F33" w:rsidRPr="00B51EC2" w:rsidTr="001D22D8">
        <w:trPr>
          <w:trHeight w:val="300"/>
        </w:trPr>
        <w:tc>
          <w:tcPr>
            <w:tcW w:w="16033" w:type="dxa"/>
            <w:gridSpan w:val="16"/>
            <w:tcBorders>
              <w:top w:val="nil"/>
              <w:left w:val="nil"/>
              <w:bottom w:val="single" w:sz="8" w:space="0" w:color="auto"/>
              <w:right w:val="nil"/>
            </w:tcBorders>
            <w:shd w:val="clear" w:color="auto" w:fill="auto"/>
            <w:noWrap/>
            <w:vAlign w:val="bottom"/>
          </w:tcPr>
          <w:p w:rsidR="009D5F33" w:rsidRPr="00B51EC2" w:rsidRDefault="009D5F33" w:rsidP="001D22D8">
            <w:pPr>
              <w:rPr>
                <w:rFonts w:ascii="Arial" w:hAnsi="Arial" w:cs="Arial"/>
                <w:color w:val="000000"/>
                <w:sz w:val="16"/>
                <w:szCs w:val="16"/>
              </w:rPr>
            </w:pPr>
            <w:r>
              <w:rPr>
                <w:rFonts w:ascii="Arial" w:hAnsi="Arial" w:cs="Arial"/>
                <w:color w:val="000000"/>
                <w:sz w:val="16"/>
                <w:szCs w:val="16"/>
              </w:rPr>
              <w:lastRenderedPageBreak/>
              <w:t>PAKIET NR 4</w:t>
            </w:r>
            <w:r w:rsidRPr="00421DF3">
              <w:rPr>
                <w:rFonts w:ascii="Arial" w:hAnsi="Arial" w:cs="Arial"/>
                <w:color w:val="000000"/>
                <w:sz w:val="20"/>
                <w:szCs w:val="20"/>
              </w:rPr>
              <w:t>.</w:t>
            </w:r>
            <w:r w:rsidRPr="00421DF3">
              <w:rPr>
                <w:rFonts w:ascii="Calibri" w:hAnsi="Calibri" w:cs="Arial"/>
                <w:color w:val="000000"/>
                <w:sz w:val="20"/>
                <w:szCs w:val="20"/>
              </w:rPr>
              <w:t xml:space="preserve"> Środki dezynfekcyjne (CPV 33.63.16.00-8)</w:t>
            </w:r>
            <w:r>
              <w:rPr>
                <w:rFonts w:ascii="Calibri" w:hAnsi="Calibri" w:cs="Arial"/>
                <w:color w:val="000000"/>
                <w:sz w:val="16"/>
                <w:szCs w:val="16"/>
              </w:rPr>
              <w:t xml:space="preserve"> </w:t>
            </w:r>
          </w:p>
        </w:tc>
      </w:tr>
      <w:tr w:rsidR="009D5F33" w:rsidRPr="00B51EC2" w:rsidTr="001D22D8">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543"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410"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543"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543"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543"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543"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10"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roofErr w:type="spellStart"/>
            <w:r>
              <w:rPr>
                <w:rFonts w:ascii="Arial" w:hAnsi="Arial" w:cs="Arial"/>
                <w:color w:val="000000"/>
                <w:sz w:val="16"/>
                <w:szCs w:val="16"/>
              </w:rPr>
              <w:t>Flusher</w:t>
            </w:r>
            <w:proofErr w:type="spellEnd"/>
            <w:r>
              <w:rPr>
                <w:rFonts w:ascii="Arial" w:hAnsi="Arial" w:cs="Arial"/>
                <w:color w:val="000000"/>
                <w:sz w:val="16"/>
                <w:szCs w:val="16"/>
              </w:rPr>
              <w:t xml:space="preserve"> </w:t>
            </w:r>
            <w:proofErr w:type="spellStart"/>
            <w:r>
              <w:rPr>
                <w:rFonts w:ascii="Arial" w:hAnsi="Arial" w:cs="Arial"/>
                <w:color w:val="000000"/>
                <w:sz w:val="16"/>
                <w:szCs w:val="16"/>
              </w:rPr>
              <w:t>Rinse</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proofErr w:type="spellStart"/>
            <w:r>
              <w:rPr>
                <w:rFonts w:ascii="Arial" w:hAnsi="Arial" w:cs="Arial"/>
                <w:color w:val="000000"/>
                <w:sz w:val="16"/>
                <w:szCs w:val="16"/>
              </w:rPr>
              <w:t>polikarboksylany</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9D5F33" w:rsidRPr="00B51EC2" w:rsidRDefault="009D5F33" w:rsidP="001D22D8">
            <w:pPr>
              <w:ind w:left="113" w:right="113"/>
              <w:rPr>
                <w:rFonts w:ascii="Arial" w:hAnsi="Arial" w:cs="Arial"/>
                <w:color w:val="000000"/>
                <w:sz w:val="16"/>
                <w:szCs w:val="16"/>
              </w:rPr>
            </w:pPr>
            <w:r w:rsidRPr="00B51EC2">
              <w:rPr>
                <w:rFonts w:ascii="Arial" w:hAnsi="Arial" w:cs="Arial"/>
                <w:color w:val="000000"/>
                <w:sz w:val="16"/>
                <w:szCs w:val="16"/>
              </w:rPr>
              <w:t> </w:t>
            </w:r>
            <w:r>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kanister</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5 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 xml:space="preserve">40 </w:t>
            </w:r>
            <w:proofErr w:type="spellStart"/>
            <w:r>
              <w:rPr>
                <w:rFonts w:ascii="Arial" w:hAnsi="Arial" w:cs="Arial"/>
                <w:color w:val="000000"/>
                <w:sz w:val="16"/>
                <w:szCs w:val="16"/>
              </w:rPr>
              <w:t>op</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Alkaliczny roztwór do automatycznego spłukiwania pojemników na wydaliny ludzkie oraz orurowania myjni, zapobiegający tworzeniu się kamienia</w:t>
            </w: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Pr="00421DF3" w:rsidRDefault="009D5F33" w:rsidP="009D5F33">
      <w:pPr>
        <w:spacing w:after="200" w:line="276" w:lineRule="auto"/>
        <w:rPr>
          <w:sz w:val="2"/>
          <w:szCs w:val="2"/>
        </w:rPr>
      </w:pPr>
    </w:p>
    <w:tbl>
      <w:tblPr>
        <w:tblW w:w="16033"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543"/>
        <w:gridCol w:w="2410"/>
      </w:tblGrid>
      <w:tr w:rsidR="009D5F33" w:rsidRPr="00B51EC2" w:rsidTr="001D22D8">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roofErr w:type="spellStart"/>
            <w:r>
              <w:rPr>
                <w:rFonts w:ascii="Arial" w:hAnsi="Arial" w:cs="Arial"/>
                <w:color w:val="000000"/>
                <w:sz w:val="16"/>
                <w:szCs w:val="16"/>
              </w:rPr>
              <w:t>Flusher</w:t>
            </w:r>
            <w:proofErr w:type="spellEnd"/>
            <w:r>
              <w:rPr>
                <w:rFonts w:ascii="Arial" w:hAnsi="Arial" w:cs="Arial"/>
                <w:color w:val="000000"/>
                <w:sz w:val="16"/>
                <w:szCs w:val="16"/>
              </w:rPr>
              <w:t xml:space="preserve"> detergent</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proofErr w:type="spellStart"/>
            <w:r>
              <w:rPr>
                <w:rFonts w:ascii="Arial" w:hAnsi="Arial" w:cs="Arial"/>
                <w:color w:val="000000"/>
                <w:sz w:val="16"/>
                <w:szCs w:val="16"/>
              </w:rPr>
              <w:t>polikarboksylany</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9D5F33" w:rsidRPr="00B51EC2" w:rsidRDefault="009D5F33" w:rsidP="001D22D8">
            <w:pPr>
              <w:ind w:left="113" w:right="113"/>
              <w:rPr>
                <w:rFonts w:ascii="Arial" w:hAnsi="Arial" w:cs="Arial"/>
                <w:color w:val="000000"/>
                <w:sz w:val="16"/>
                <w:szCs w:val="16"/>
              </w:rPr>
            </w:pPr>
            <w:r w:rsidRPr="00B51EC2">
              <w:rPr>
                <w:rFonts w:ascii="Arial" w:hAnsi="Arial" w:cs="Arial"/>
                <w:color w:val="000000"/>
                <w:sz w:val="16"/>
                <w:szCs w:val="16"/>
              </w:rPr>
              <w:t> </w:t>
            </w:r>
            <w:r>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kanister</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5 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r>
              <w:rPr>
                <w:rFonts w:ascii="Arial" w:hAnsi="Arial" w:cs="Arial"/>
                <w:color w:val="000000"/>
                <w:sz w:val="16"/>
                <w:szCs w:val="16"/>
              </w:rPr>
              <w:t xml:space="preserve">40 </w:t>
            </w:r>
            <w:proofErr w:type="spellStart"/>
            <w:r>
              <w:rPr>
                <w:rFonts w:ascii="Arial" w:hAnsi="Arial" w:cs="Arial"/>
                <w:color w:val="000000"/>
                <w:sz w:val="16"/>
                <w:szCs w:val="16"/>
              </w:rPr>
              <w:t>op</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D5F33" w:rsidRPr="00B51EC2" w:rsidRDefault="009D5F33" w:rsidP="001D22D8">
            <w:pP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Łagodny detergent do automatycznego mycia pojemników na wydaliny pochodzenia ludzkiego</w:t>
            </w: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1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Default="009D5F33" w:rsidP="009D5F33">
      <w:pPr>
        <w:spacing w:after="200" w:line="276" w:lineRule="auto"/>
        <w:rPr>
          <w:i/>
        </w:rPr>
      </w:pPr>
    </w:p>
    <w:p w:rsidR="009D5F33" w:rsidRDefault="009D5F33" w:rsidP="009D5F33">
      <w:pPr>
        <w:spacing w:after="200" w:line="276" w:lineRule="auto"/>
      </w:pPr>
      <w:r>
        <w:t>Wartość pakietu nr 4 netto - ___________________________________ PLN</w:t>
      </w:r>
    </w:p>
    <w:p w:rsidR="009D5F33" w:rsidRDefault="009D5F33" w:rsidP="009D5F33">
      <w:pPr>
        <w:spacing w:after="200" w:line="276" w:lineRule="auto"/>
        <w:rPr>
          <w:i/>
        </w:rPr>
      </w:pPr>
      <w:r>
        <w:t>Wartość podatku VAT dla pakietu nr 4 - _________________________ PLN</w:t>
      </w:r>
    </w:p>
    <w:p w:rsidR="009D5F33" w:rsidRDefault="009D5F33" w:rsidP="009D5F33">
      <w:pPr>
        <w:spacing w:after="200" w:line="276" w:lineRule="auto"/>
        <w:rPr>
          <w:i/>
        </w:rPr>
      </w:pPr>
      <w:r>
        <w:t>Wartość pakietu nr 4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Pr="00B51EC2"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Pr="00B51EC2" w:rsidRDefault="009D5F33" w:rsidP="009D5F33">
      <w:pPr>
        <w:suppressAutoHyphens/>
        <w:spacing w:before="120" w:line="288" w:lineRule="auto"/>
        <w:rPr>
          <w:lang w:eastAsia="ar-SA"/>
        </w:rPr>
      </w:pPr>
    </w:p>
    <w:p w:rsidR="009D5F33" w:rsidRDefault="009D5F33" w:rsidP="009D5F33">
      <w:pPr>
        <w:spacing w:after="200" w:line="276" w:lineRule="auto"/>
        <w:ind w:left="4956" w:firstLine="708"/>
        <w:rPr>
          <w:lang w:eastAsia="ar-SA"/>
        </w:rPr>
      </w:pPr>
    </w:p>
    <w:tbl>
      <w:tblPr>
        <w:tblW w:w="15750" w:type="dxa"/>
        <w:tblInd w:w="55" w:type="dxa"/>
        <w:tblCellMar>
          <w:left w:w="70" w:type="dxa"/>
          <w:right w:w="70" w:type="dxa"/>
        </w:tblCellMar>
        <w:tblLook w:val="04A0" w:firstRow="1" w:lastRow="0" w:firstColumn="1" w:lastColumn="0" w:noHBand="0" w:noVBand="1"/>
      </w:tblPr>
      <w:tblGrid>
        <w:gridCol w:w="1020"/>
        <w:gridCol w:w="830"/>
        <w:gridCol w:w="798"/>
        <w:gridCol w:w="879"/>
        <w:gridCol w:w="760"/>
        <w:gridCol w:w="634"/>
        <w:gridCol w:w="656"/>
        <w:gridCol w:w="720"/>
        <w:gridCol w:w="820"/>
        <w:gridCol w:w="780"/>
        <w:gridCol w:w="780"/>
        <w:gridCol w:w="577"/>
        <w:gridCol w:w="877"/>
        <w:gridCol w:w="995"/>
        <w:gridCol w:w="2376"/>
        <w:gridCol w:w="2248"/>
      </w:tblGrid>
      <w:tr w:rsidR="009613CE" w:rsidRPr="00B51EC2" w:rsidTr="00C73027">
        <w:trPr>
          <w:trHeight w:val="300"/>
        </w:trPr>
        <w:tc>
          <w:tcPr>
            <w:tcW w:w="15750" w:type="dxa"/>
            <w:gridSpan w:val="16"/>
            <w:tcBorders>
              <w:top w:val="nil"/>
              <w:left w:val="nil"/>
              <w:bottom w:val="single" w:sz="8" w:space="0" w:color="auto"/>
              <w:right w:val="nil"/>
            </w:tcBorders>
            <w:shd w:val="clear" w:color="auto" w:fill="auto"/>
            <w:noWrap/>
            <w:vAlign w:val="bottom"/>
          </w:tcPr>
          <w:p w:rsidR="009613CE" w:rsidRPr="00D3608D" w:rsidRDefault="009613CE" w:rsidP="00C73027">
            <w:pPr>
              <w:rPr>
                <w:rFonts w:ascii="Calibri" w:hAnsi="Calibri" w:cs="Arial"/>
                <w:color w:val="000000"/>
                <w:sz w:val="20"/>
                <w:szCs w:val="20"/>
              </w:rPr>
            </w:pPr>
            <w:r>
              <w:rPr>
                <w:rFonts w:ascii="Calibri" w:hAnsi="Calibri" w:cs="Arial"/>
                <w:color w:val="000000"/>
                <w:sz w:val="20"/>
                <w:szCs w:val="20"/>
              </w:rPr>
              <w:t>PAKIET NR 5</w:t>
            </w:r>
            <w:r w:rsidRPr="00D3608D">
              <w:rPr>
                <w:rFonts w:ascii="Calibri" w:hAnsi="Calibri" w:cs="Arial"/>
                <w:color w:val="000000"/>
                <w:sz w:val="20"/>
                <w:szCs w:val="20"/>
              </w:rPr>
              <w:t xml:space="preserve"> Środki dezynfekcyjne (CPV 33.63.16.00-8)</w:t>
            </w:r>
          </w:p>
        </w:tc>
      </w:tr>
      <w:tr w:rsidR="009613CE" w:rsidRPr="00B51EC2" w:rsidTr="00C73027">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67"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83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7" w:type="dxa"/>
            <w:vMerge w:val="restart"/>
            <w:tcBorders>
              <w:top w:val="nil"/>
              <w:left w:val="single" w:sz="4" w:space="0" w:color="000000"/>
              <w:bottom w:val="single" w:sz="4" w:space="0" w:color="000000"/>
              <w:right w:val="single" w:sz="4"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72"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376" w:type="dxa"/>
            <w:vMerge w:val="restart"/>
            <w:tcBorders>
              <w:top w:val="nil"/>
              <w:left w:val="single" w:sz="8" w:space="0" w:color="auto"/>
              <w:bottom w:val="single" w:sz="4" w:space="0" w:color="000000"/>
              <w:right w:val="single" w:sz="8" w:space="0" w:color="auto"/>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48" w:type="dxa"/>
            <w:vMerge w:val="restart"/>
            <w:tcBorders>
              <w:top w:val="nil"/>
              <w:left w:val="single" w:sz="8" w:space="0" w:color="auto"/>
              <w:bottom w:val="single" w:sz="4" w:space="0" w:color="000000"/>
              <w:right w:val="single" w:sz="8" w:space="0" w:color="auto"/>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613CE" w:rsidRPr="00B51EC2" w:rsidTr="00C73027">
        <w:trPr>
          <w:trHeight w:val="225"/>
        </w:trPr>
        <w:tc>
          <w:tcPr>
            <w:tcW w:w="1020" w:type="dxa"/>
            <w:vMerge/>
            <w:tcBorders>
              <w:top w:val="nil"/>
              <w:left w:val="single" w:sz="8" w:space="0" w:color="auto"/>
              <w:bottom w:val="nil"/>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3267" w:type="dxa"/>
            <w:gridSpan w:val="4"/>
            <w:vMerge/>
            <w:tcBorders>
              <w:top w:val="single" w:sz="8" w:space="0" w:color="auto"/>
              <w:left w:val="single" w:sz="8" w:space="0" w:color="auto"/>
              <w:bottom w:val="single" w:sz="4" w:space="0" w:color="000000"/>
              <w:right w:val="single" w:sz="8" w:space="0" w:color="000000"/>
            </w:tcBorders>
            <w:vAlign w:val="center"/>
          </w:tcPr>
          <w:p w:rsidR="009613CE" w:rsidRPr="00B51EC2" w:rsidRDefault="009613CE" w:rsidP="00C73027">
            <w:pPr>
              <w:rPr>
                <w:rFonts w:ascii="Arial" w:hAnsi="Arial" w:cs="Arial"/>
                <w:b/>
                <w:bCs/>
                <w:color w:val="000000"/>
                <w:sz w:val="16"/>
                <w:szCs w:val="16"/>
              </w:rPr>
            </w:pPr>
          </w:p>
        </w:tc>
        <w:tc>
          <w:tcPr>
            <w:tcW w:w="2830" w:type="dxa"/>
            <w:gridSpan w:val="4"/>
            <w:vMerge/>
            <w:tcBorders>
              <w:top w:val="single" w:sz="8" w:space="0" w:color="auto"/>
              <w:left w:val="single" w:sz="8" w:space="0" w:color="auto"/>
              <w:bottom w:val="single" w:sz="4" w:space="0" w:color="000000"/>
              <w:right w:val="single" w:sz="8" w:space="0" w:color="000000"/>
            </w:tcBorders>
            <w:vAlign w:val="center"/>
          </w:tcPr>
          <w:p w:rsidR="009613CE" w:rsidRPr="00B51EC2" w:rsidRDefault="009613CE" w:rsidP="00C73027">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1872" w:type="dxa"/>
            <w:gridSpan w:val="2"/>
            <w:vMerge/>
            <w:tcBorders>
              <w:top w:val="single" w:sz="8" w:space="0" w:color="auto"/>
              <w:left w:val="single" w:sz="4" w:space="0" w:color="000000"/>
              <w:bottom w:val="single" w:sz="4" w:space="0" w:color="000000"/>
              <w:right w:val="single" w:sz="8" w:space="0" w:color="000000"/>
            </w:tcBorders>
            <w:vAlign w:val="center"/>
          </w:tcPr>
          <w:p w:rsidR="009613CE" w:rsidRPr="00B51EC2" w:rsidRDefault="009613CE" w:rsidP="00C73027">
            <w:pPr>
              <w:rPr>
                <w:rFonts w:ascii="Arial" w:hAnsi="Arial" w:cs="Arial"/>
                <w:b/>
                <w:bCs/>
                <w:color w:val="000000"/>
                <w:sz w:val="16"/>
                <w:szCs w:val="16"/>
              </w:rPr>
            </w:pP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r>
      <w:tr w:rsidR="009613CE" w:rsidRPr="00B51EC2" w:rsidTr="00C73027">
        <w:trPr>
          <w:trHeight w:val="300"/>
        </w:trPr>
        <w:tc>
          <w:tcPr>
            <w:tcW w:w="1020" w:type="dxa"/>
            <w:vMerge/>
            <w:tcBorders>
              <w:top w:val="nil"/>
              <w:left w:val="single" w:sz="8" w:space="0" w:color="auto"/>
              <w:bottom w:val="nil"/>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830" w:type="dxa"/>
            <w:vMerge w:val="restart"/>
            <w:tcBorders>
              <w:top w:val="nil"/>
              <w:left w:val="single" w:sz="8" w:space="0" w:color="auto"/>
              <w:bottom w:val="nil"/>
              <w:right w:val="single" w:sz="4" w:space="0" w:color="000000"/>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98"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7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34"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56"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877" w:type="dxa"/>
            <w:vMerge w:val="restart"/>
            <w:tcBorders>
              <w:top w:val="nil"/>
              <w:left w:val="single" w:sz="4" w:space="0" w:color="000000"/>
              <w:bottom w:val="single" w:sz="4" w:space="0" w:color="000000"/>
              <w:right w:val="single" w:sz="4" w:space="0" w:color="000000"/>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95" w:type="dxa"/>
            <w:vMerge w:val="restart"/>
            <w:tcBorders>
              <w:top w:val="nil"/>
              <w:left w:val="single" w:sz="4" w:space="0" w:color="000000"/>
              <w:bottom w:val="single" w:sz="4" w:space="0" w:color="000000"/>
              <w:right w:val="single" w:sz="8" w:space="0" w:color="auto"/>
            </w:tcBorders>
            <w:shd w:val="clear" w:color="C0C0C0" w:fill="D9D9D9"/>
            <w:vAlign w:val="center"/>
          </w:tcPr>
          <w:p w:rsidR="009613CE" w:rsidRPr="00B51EC2" w:rsidRDefault="009613CE" w:rsidP="00C7302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r>
      <w:tr w:rsidR="009613CE" w:rsidRPr="00B51EC2" w:rsidTr="00C73027">
        <w:trPr>
          <w:trHeight w:val="225"/>
        </w:trPr>
        <w:tc>
          <w:tcPr>
            <w:tcW w:w="1020" w:type="dxa"/>
            <w:vMerge/>
            <w:tcBorders>
              <w:top w:val="nil"/>
              <w:left w:val="single" w:sz="8" w:space="0" w:color="auto"/>
              <w:bottom w:val="nil"/>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830" w:type="dxa"/>
            <w:vMerge/>
            <w:tcBorders>
              <w:top w:val="nil"/>
              <w:left w:val="single" w:sz="8" w:space="0" w:color="auto"/>
              <w:bottom w:val="nil"/>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98"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879"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634" w:type="dxa"/>
            <w:vMerge/>
            <w:tcBorders>
              <w:top w:val="nil"/>
              <w:left w:val="single" w:sz="8" w:space="0" w:color="auto"/>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656"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877"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995" w:type="dxa"/>
            <w:vMerge/>
            <w:tcBorders>
              <w:top w:val="nil"/>
              <w:left w:val="single" w:sz="4" w:space="0" w:color="000000"/>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r>
      <w:tr w:rsidR="009613CE" w:rsidRPr="00B51EC2" w:rsidTr="00C73027">
        <w:trPr>
          <w:trHeight w:val="1335"/>
        </w:trPr>
        <w:tc>
          <w:tcPr>
            <w:tcW w:w="1020" w:type="dxa"/>
            <w:vMerge/>
            <w:tcBorders>
              <w:top w:val="nil"/>
              <w:left w:val="single" w:sz="8" w:space="0" w:color="auto"/>
              <w:bottom w:val="nil"/>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830" w:type="dxa"/>
            <w:vMerge/>
            <w:tcBorders>
              <w:top w:val="nil"/>
              <w:left w:val="single" w:sz="8" w:space="0" w:color="auto"/>
              <w:bottom w:val="nil"/>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98"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879"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634" w:type="dxa"/>
            <w:vMerge/>
            <w:tcBorders>
              <w:top w:val="nil"/>
              <w:left w:val="single" w:sz="8" w:space="0" w:color="auto"/>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656"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877" w:type="dxa"/>
            <w:vMerge/>
            <w:tcBorders>
              <w:top w:val="nil"/>
              <w:left w:val="single" w:sz="4" w:space="0" w:color="000000"/>
              <w:bottom w:val="single" w:sz="4" w:space="0" w:color="000000"/>
              <w:right w:val="single" w:sz="4" w:space="0" w:color="000000"/>
            </w:tcBorders>
            <w:vAlign w:val="center"/>
          </w:tcPr>
          <w:p w:rsidR="009613CE" w:rsidRPr="00B51EC2" w:rsidRDefault="009613CE" w:rsidP="00C73027">
            <w:pPr>
              <w:rPr>
                <w:rFonts w:ascii="Arial" w:hAnsi="Arial" w:cs="Arial"/>
                <w:b/>
                <w:bCs/>
                <w:color w:val="000000"/>
                <w:sz w:val="16"/>
                <w:szCs w:val="16"/>
              </w:rPr>
            </w:pPr>
          </w:p>
        </w:tc>
        <w:tc>
          <w:tcPr>
            <w:tcW w:w="995" w:type="dxa"/>
            <w:vMerge/>
            <w:tcBorders>
              <w:top w:val="nil"/>
              <w:left w:val="single" w:sz="4" w:space="0" w:color="000000"/>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C73027">
            <w:pPr>
              <w:rPr>
                <w:rFonts w:ascii="Arial" w:hAnsi="Arial" w:cs="Arial"/>
                <w:b/>
                <w:bCs/>
                <w:color w:val="000000"/>
                <w:sz w:val="16"/>
                <w:szCs w:val="16"/>
              </w:rPr>
            </w:pPr>
          </w:p>
        </w:tc>
      </w:tr>
      <w:tr w:rsidR="009613CE" w:rsidRPr="00B51EC2" w:rsidTr="00C73027">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C73027">
            <w:pPr>
              <w:rPr>
                <w:rFonts w:ascii="Arial" w:hAnsi="Arial" w:cs="Arial"/>
                <w:color w:val="000000"/>
                <w:sz w:val="16"/>
                <w:szCs w:val="16"/>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613CE" w:rsidRPr="00B51EC2" w:rsidRDefault="009613CE" w:rsidP="00C73027">
            <w:pPr>
              <w:jc w:val="center"/>
              <w:rPr>
                <w:rFonts w:ascii="Arial" w:hAnsi="Arial" w:cs="Arial"/>
                <w:color w:val="000000"/>
                <w:sz w:val="16"/>
                <w:szCs w:val="16"/>
              </w:rPr>
            </w:pPr>
            <w:r>
              <w:rPr>
                <w:rFonts w:ascii="Arial" w:hAnsi="Arial" w:cs="Arial"/>
                <w:color w:val="000000"/>
                <w:sz w:val="16"/>
                <w:szCs w:val="16"/>
              </w:rPr>
              <w:t>Mieszanina alkoholi</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C73027">
            <w:pPr>
              <w:rPr>
                <w:rFonts w:ascii="Arial" w:hAnsi="Arial" w:cs="Arial"/>
                <w:color w:val="000000"/>
                <w:sz w:val="16"/>
                <w:szCs w:val="16"/>
              </w:rPr>
            </w:pPr>
            <w:r>
              <w:rPr>
                <w:rFonts w:ascii="Arial" w:hAnsi="Arial" w:cs="Arial"/>
                <w:color w:val="000000"/>
                <w:sz w:val="16"/>
                <w:szCs w:val="16"/>
              </w:rPr>
              <w:t>Gotowy do użycia</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C73027">
            <w:pPr>
              <w:rPr>
                <w:rFonts w:ascii="Arial" w:hAnsi="Arial" w:cs="Arial"/>
                <w:color w:val="000000"/>
                <w:sz w:val="16"/>
                <w:szCs w:val="16"/>
              </w:rPr>
            </w:pPr>
            <w:proofErr w:type="spellStart"/>
            <w:r>
              <w:rPr>
                <w:rFonts w:ascii="Arial" w:hAnsi="Arial" w:cs="Arial"/>
                <w:color w:val="000000"/>
                <w:sz w:val="16"/>
                <w:szCs w:val="16"/>
              </w:rPr>
              <w:t>B,Tbc,F,V</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C73027">
            <w:pPr>
              <w:jc w:val="center"/>
              <w:rPr>
                <w:rFonts w:ascii="Arial" w:hAnsi="Arial" w:cs="Arial"/>
                <w:color w:val="000000"/>
                <w:sz w:val="16"/>
                <w:szCs w:val="16"/>
              </w:rPr>
            </w:pPr>
            <w:r>
              <w:rPr>
                <w:rFonts w:ascii="Arial" w:hAnsi="Arial" w:cs="Arial"/>
                <w:color w:val="000000"/>
                <w:sz w:val="16"/>
                <w:szCs w:val="16"/>
              </w:rPr>
              <w:t>30 s do 5 min</w:t>
            </w:r>
            <w:r w:rsidRPr="00B51EC2">
              <w:rPr>
                <w:rFonts w:ascii="Arial" w:hAnsi="Arial" w:cs="Arial"/>
                <w:color w:val="000000"/>
                <w:sz w:val="16"/>
                <w:szCs w:val="16"/>
              </w:rPr>
              <w:t>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613CE" w:rsidRPr="00B51EC2" w:rsidRDefault="009613CE" w:rsidP="00C73027">
            <w:pPr>
              <w:jc w:val="center"/>
              <w:rPr>
                <w:rFonts w:ascii="Arial" w:hAnsi="Arial" w:cs="Arial"/>
                <w:color w:val="000000"/>
                <w:sz w:val="16"/>
                <w:szCs w:val="16"/>
              </w:rPr>
            </w:pPr>
            <w:proofErr w:type="spellStart"/>
            <w:r>
              <w:rPr>
                <w:rFonts w:ascii="Arial" w:hAnsi="Arial" w:cs="Arial"/>
                <w:color w:val="000000"/>
                <w:sz w:val="16"/>
                <w:szCs w:val="16"/>
              </w:rPr>
              <w:t>Op.sztywne</w:t>
            </w:r>
            <w:proofErr w:type="spellEnd"/>
            <w:r>
              <w:rPr>
                <w:rFonts w:ascii="Arial" w:hAnsi="Arial" w:cs="Arial"/>
                <w:color w:val="000000"/>
                <w:sz w:val="16"/>
                <w:szCs w:val="16"/>
              </w:rPr>
              <w:t xml:space="preserve"> zamykane wieczkiem</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C73027">
            <w:pPr>
              <w:jc w:val="center"/>
              <w:rPr>
                <w:rFonts w:ascii="Arial" w:hAnsi="Arial" w:cs="Arial"/>
                <w:color w:val="000000"/>
                <w:sz w:val="16"/>
                <w:szCs w:val="16"/>
              </w:rPr>
            </w:pPr>
            <w:r>
              <w:rPr>
                <w:rFonts w:ascii="Arial" w:hAnsi="Arial" w:cs="Arial"/>
                <w:color w:val="000000"/>
                <w:sz w:val="16"/>
                <w:szCs w:val="16"/>
              </w:rPr>
              <w:t>500szt.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C73027">
            <w:pPr>
              <w:rPr>
                <w:rFonts w:ascii="Arial" w:hAnsi="Arial" w:cs="Arial"/>
                <w:color w:val="000000"/>
                <w:sz w:val="16"/>
                <w:szCs w:val="16"/>
              </w:rPr>
            </w:pPr>
            <w:r>
              <w:rPr>
                <w:rFonts w:ascii="Arial" w:hAnsi="Arial" w:cs="Arial"/>
                <w:color w:val="000000"/>
                <w:sz w:val="16"/>
                <w:szCs w:val="16"/>
              </w:rPr>
              <w:t>80op.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C73027">
            <w:pPr>
              <w:jc w:val="cente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Default="009613CE" w:rsidP="00C73027">
            <w:pPr>
              <w:rPr>
                <w:rFonts w:ascii="Arial" w:hAnsi="Arial" w:cs="Arial"/>
                <w:color w:val="000000"/>
                <w:sz w:val="16"/>
                <w:szCs w:val="16"/>
              </w:rPr>
            </w:pPr>
          </w:p>
          <w:p w:rsidR="009613CE" w:rsidRPr="00B51EC2" w:rsidRDefault="009613CE" w:rsidP="00C73027">
            <w:pP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C73027">
            <w:pPr>
              <w:rPr>
                <w:rFonts w:ascii="Arial" w:hAnsi="Arial" w:cs="Arial"/>
                <w:color w:val="000000"/>
                <w:sz w:val="16"/>
                <w:szCs w:val="16"/>
              </w:rPr>
            </w:pP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C73027">
            <w:pPr>
              <w:jc w:val="center"/>
              <w:rPr>
                <w:rFonts w:ascii="Arial" w:hAnsi="Arial" w:cs="Arial"/>
                <w:color w:val="000000"/>
                <w:sz w:val="16"/>
                <w:szCs w:val="16"/>
              </w:rPr>
            </w:pP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C73027">
            <w:pPr>
              <w:rPr>
                <w:rFonts w:ascii="Arial" w:hAnsi="Arial" w:cs="Arial"/>
                <w:color w:val="000000"/>
                <w:sz w:val="16"/>
                <w:szCs w:val="16"/>
              </w:rPr>
            </w:pP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C73027">
            <w:pPr>
              <w:rPr>
                <w:rFonts w:ascii="Arial" w:hAnsi="Arial" w:cs="Arial"/>
                <w:color w:val="000000"/>
                <w:sz w:val="16"/>
                <w:szCs w:val="16"/>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C73027">
            <w:pPr>
              <w:rPr>
                <w:rFonts w:ascii="Arial" w:hAnsi="Arial" w:cs="Arial"/>
                <w:color w:val="000000"/>
                <w:sz w:val="16"/>
                <w:szCs w:val="16"/>
              </w:rPr>
            </w:pPr>
            <w:r>
              <w:rPr>
                <w:rFonts w:ascii="Arial" w:hAnsi="Arial" w:cs="Arial"/>
                <w:color w:val="000000"/>
                <w:sz w:val="16"/>
                <w:szCs w:val="16"/>
              </w:rPr>
              <w:t>Chusteczki o wymiarach 5 x 6 cm</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C73027">
            <w:pPr>
              <w:rPr>
                <w:rFonts w:ascii="Arial" w:hAnsi="Arial" w:cs="Arial"/>
                <w:color w:val="000000"/>
                <w:sz w:val="16"/>
                <w:szCs w:val="16"/>
              </w:rPr>
            </w:pPr>
            <w:r>
              <w:rPr>
                <w:rFonts w:ascii="Arial" w:hAnsi="Arial" w:cs="Arial"/>
                <w:color w:val="000000"/>
                <w:sz w:val="16"/>
                <w:szCs w:val="16"/>
              </w:rPr>
              <w:t>Chusteczki do dezynfekcji stetoskopów</w:t>
            </w:r>
          </w:p>
        </w:tc>
      </w:tr>
      <w:tr w:rsidR="009613CE" w:rsidRPr="00B51EC2" w:rsidTr="00C73027">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210"/>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r w:rsidR="009613CE" w:rsidRPr="00B51EC2" w:rsidTr="00C73027">
        <w:trPr>
          <w:trHeight w:val="240"/>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C73027">
            <w:pPr>
              <w:rPr>
                <w:rFonts w:ascii="Arial" w:hAnsi="Arial" w:cs="Arial"/>
                <w:color w:val="000000"/>
                <w:sz w:val="16"/>
                <w:szCs w:val="16"/>
              </w:rPr>
            </w:pPr>
          </w:p>
        </w:tc>
      </w:tr>
    </w:tbl>
    <w:p w:rsidR="009D5F33" w:rsidRPr="00B51EC2" w:rsidRDefault="009D5F33" w:rsidP="009D5F33">
      <w:pPr>
        <w:spacing w:after="200" w:line="276" w:lineRule="auto"/>
        <w:rPr>
          <w:i/>
        </w:rPr>
      </w:pPr>
    </w:p>
    <w:p w:rsidR="009D5F33" w:rsidRDefault="009D5F33" w:rsidP="009D5F33">
      <w:pPr>
        <w:spacing w:after="200" w:line="276" w:lineRule="auto"/>
      </w:pPr>
      <w:r>
        <w:t>Wartość pakietu nr 5 netto - ___________________________________ PLN</w:t>
      </w:r>
    </w:p>
    <w:p w:rsidR="009D5F33" w:rsidRDefault="009D5F33" w:rsidP="009D5F33">
      <w:pPr>
        <w:spacing w:after="200" w:line="276" w:lineRule="auto"/>
        <w:rPr>
          <w:i/>
        </w:rPr>
      </w:pPr>
      <w:r>
        <w:t>Wartość podatku VAT dla pakietu nr 5 - _________________________ PLN</w:t>
      </w:r>
    </w:p>
    <w:p w:rsidR="009D5F33" w:rsidRDefault="009D5F33" w:rsidP="009D5F33">
      <w:pPr>
        <w:spacing w:after="200" w:line="276" w:lineRule="auto"/>
        <w:rPr>
          <w:i/>
        </w:rPr>
      </w:pPr>
      <w:r>
        <w:t>Wartość pakietu nr 5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Pr="00B51EC2" w:rsidRDefault="009D5F33" w:rsidP="009D5F33">
      <w:pPr>
        <w:spacing w:after="200" w:line="276" w:lineRule="auto"/>
        <w:rPr>
          <w:i/>
        </w:rPr>
      </w:pPr>
    </w:p>
    <w:tbl>
      <w:tblPr>
        <w:tblW w:w="15750" w:type="dxa"/>
        <w:tblInd w:w="55" w:type="dxa"/>
        <w:tblCellMar>
          <w:left w:w="70" w:type="dxa"/>
          <w:right w:w="70" w:type="dxa"/>
        </w:tblCellMar>
        <w:tblLook w:val="04A0" w:firstRow="1" w:lastRow="0" w:firstColumn="1" w:lastColumn="0" w:noHBand="0" w:noVBand="1"/>
      </w:tblPr>
      <w:tblGrid>
        <w:gridCol w:w="997"/>
        <w:gridCol w:w="1145"/>
        <w:gridCol w:w="789"/>
        <w:gridCol w:w="862"/>
        <w:gridCol w:w="746"/>
        <w:gridCol w:w="701"/>
        <w:gridCol w:w="572"/>
        <w:gridCol w:w="710"/>
        <w:gridCol w:w="785"/>
        <w:gridCol w:w="772"/>
        <w:gridCol w:w="774"/>
        <w:gridCol w:w="573"/>
        <w:gridCol w:w="869"/>
        <w:gridCol w:w="987"/>
        <w:gridCol w:w="2341"/>
        <w:gridCol w:w="2127"/>
      </w:tblGrid>
      <w:tr w:rsidR="009D5F33" w:rsidRPr="00B51EC2" w:rsidTr="001D22D8">
        <w:trPr>
          <w:trHeight w:val="300"/>
        </w:trPr>
        <w:tc>
          <w:tcPr>
            <w:tcW w:w="15750" w:type="dxa"/>
            <w:gridSpan w:val="16"/>
            <w:tcBorders>
              <w:top w:val="nil"/>
              <w:left w:val="nil"/>
              <w:bottom w:val="single" w:sz="8" w:space="0" w:color="auto"/>
              <w:right w:val="nil"/>
            </w:tcBorders>
            <w:shd w:val="clear" w:color="auto" w:fill="auto"/>
            <w:noWrap/>
            <w:vAlign w:val="bottom"/>
          </w:tcPr>
          <w:p w:rsidR="009D5F33" w:rsidRPr="00D0595A" w:rsidRDefault="009D5F33" w:rsidP="001D22D8">
            <w:pPr>
              <w:rPr>
                <w:rFonts w:ascii="Calibri" w:hAnsi="Calibri" w:cs="Arial"/>
                <w:color w:val="000000"/>
                <w:sz w:val="20"/>
                <w:szCs w:val="20"/>
              </w:rPr>
            </w:pPr>
            <w:r w:rsidRPr="00D0595A">
              <w:rPr>
                <w:rFonts w:ascii="Calibri" w:hAnsi="Calibri" w:cs="Arial"/>
                <w:color w:val="000000"/>
                <w:sz w:val="20"/>
                <w:szCs w:val="20"/>
              </w:rPr>
              <w:t>PAKIET NR 6</w:t>
            </w:r>
            <w:r>
              <w:rPr>
                <w:rFonts w:ascii="Calibri" w:hAnsi="Calibri" w:cs="Arial"/>
                <w:color w:val="000000"/>
                <w:sz w:val="20"/>
                <w:szCs w:val="20"/>
              </w:rPr>
              <w:t>.</w:t>
            </w:r>
            <w:r w:rsidRPr="00D0595A">
              <w:rPr>
                <w:rFonts w:ascii="Calibri" w:hAnsi="Calibri" w:cs="Arial"/>
                <w:color w:val="000000"/>
                <w:sz w:val="20"/>
                <w:szCs w:val="20"/>
              </w:rPr>
              <w:t xml:space="preserve"> Środki dezynfekcyjne (CPV 33.63.16.00-8)</w:t>
            </w:r>
          </w:p>
        </w:tc>
      </w:tr>
      <w:tr w:rsidR="009D5F33" w:rsidRPr="00B51EC2" w:rsidTr="001D22D8">
        <w:trPr>
          <w:trHeight w:val="300"/>
        </w:trPr>
        <w:tc>
          <w:tcPr>
            <w:tcW w:w="997"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542"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8"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46"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3"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56"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341"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127"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542"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8"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46"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56"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45"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8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6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46"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785"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2"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4"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9"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87"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45"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46"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87"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45"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46"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87"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ERKUREX STECKURON BDK</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stęż.</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op</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Zamawiający z uwagi na zalecenia producenta urządzenia, które jest na gwarancji wymaga preparatu wymienionego z nazwy</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Inhibitor osadzania kamienia dla basenów, kaczek w myjni dezynfektorze</w:t>
            </w: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Pr="00B51EC2" w:rsidRDefault="009D5F33" w:rsidP="009D5F33">
      <w:pPr>
        <w:spacing w:after="200" w:line="276" w:lineRule="auto"/>
        <w:rPr>
          <w:i/>
        </w:rPr>
      </w:pPr>
    </w:p>
    <w:p w:rsidR="009D5F33" w:rsidRDefault="009D5F33" w:rsidP="009D5F33">
      <w:pPr>
        <w:spacing w:after="200" w:line="276" w:lineRule="auto"/>
      </w:pPr>
      <w:r>
        <w:t>Wartość pakietu nr 6 netto - ___________________________________ PLN</w:t>
      </w:r>
    </w:p>
    <w:p w:rsidR="009D5F33" w:rsidRDefault="009D5F33" w:rsidP="009D5F33">
      <w:pPr>
        <w:spacing w:after="200" w:line="276" w:lineRule="auto"/>
        <w:rPr>
          <w:i/>
        </w:rPr>
      </w:pPr>
      <w:r>
        <w:t>Wartość podatku VAT dla pakietu nr 6 - _________________________ PLN</w:t>
      </w:r>
    </w:p>
    <w:p w:rsidR="009D5F33" w:rsidRDefault="009D5F33" w:rsidP="009D5F33">
      <w:pPr>
        <w:spacing w:after="200" w:line="276" w:lineRule="auto"/>
        <w:rPr>
          <w:i/>
        </w:rPr>
      </w:pPr>
      <w:r>
        <w:t>Wartość pakietu nr 6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Default="009D5F33" w:rsidP="009D5F33">
      <w:pPr>
        <w:spacing w:after="200" w:line="276" w:lineRule="auto"/>
        <w:ind w:left="4956" w:firstLine="708"/>
        <w:rPr>
          <w:lang w:eastAsia="ar-SA"/>
        </w:rPr>
      </w:pPr>
    </w:p>
    <w:p w:rsidR="009D5F33" w:rsidRDefault="009D5F33" w:rsidP="009D5F33">
      <w:pPr>
        <w:spacing w:after="200" w:line="276" w:lineRule="auto"/>
        <w:ind w:left="4956" w:firstLine="708"/>
        <w:rPr>
          <w:lang w:eastAsia="ar-SA"/>
        </w:rPr>
      </w:pPr>
    </w:p>
    <w:p w:rsidR="009D5F33" w:rsidRPr="00B51EC2" w:rsidRDefault="009D5F33" w:rsidP="009D5F33">
      <w:pPr>
        <w:tabs>
          <w:tab w:val="left" w:pos="9795"/>
        </w:tabs>
        <w:spacing w:after="200" w:line="276" w:lineRule="auto"/>
        <w:rPr>
          <w:i/>
        </w:rPr>
      </w:pPr>
    </w:p>
    <w:tbl>
      <w:tblPr>
        <w:tblW w:w="15750"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402"/>
        <w:gridCol w:w="2268"/>
      </w:tblGrid>
      <w:tr w:rsidR="009D5F33" w:rsidRPr="00B51EC2" w:rsidTr="001D22D8">
        <w:trPr>
          <w:trHeight w:val="300"/>
        </w:trPr>
        <w:tc>
          <w:tcPr>
            <w:tcW w:w="15750" w:type="dxa"/>
            <w:gridSpan w:val="16"/>
            <w:tcBorders>
              <w:top w:val="nil"/>
              <w:left w:val="nil"/>
              <w:bottom w:val="single" w:sz="8" w:space="0" w:color="auto"/>
              <w:right w:val="nil"/>
            </w:tcBorders>
            <w:shd w:val="clear" w:color="auto" w:fill="auto"/>
            <w:noWrap/>
            <w:vAlign w:val="bottom"/>
          </w:tcPr>
          <w:p w:rsidR="009D5F33" w:rsidRPr="00D0595A" w:rsidRDefault="009D5F33" w:rsidP="001D22D8">
            <w:pPr>
              <w:rPr>
                <w:rFonts w:ascii="Calibri" w:hAnsi="Calibri" w:cs="Arial"/>
                <w:color w:val="000000"/>
                <w:sz w:val="20"/>
                <w:szCs w:val="20"/>
              </w:rPr>
            </w:pPr>
            <w:r w:rsidRPr="00D0595A">
              <w:rPr>
                <w:rFonts w:ascii="Calibri" w:hAnsi="Calibri" w:cs="Arial"/>
                <w:color w:val="000000"/>
                <w:sz w:val="20"/>
                <w:szCs w:val="20"/>
              </w:rPr>
              <w:t>PAKIET NR 7 Środki dezynfekcyjne (CPV 33.63.16.00-8)</w:t>
            </w:r>
          </w:p>
        </w:tc>
      </w:tr>
      <w:tr w:rsidR="009D5F33" w:rsidRPr="00B51EC2" w:rsidTr="001D22D8">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2-aminoetanol, chlorek </w:t>
            </w:r>
            <w:proofErr w:type="spellStart"/>
            <w:r w:rsidRPr="00B51EC2">
              <w:rPr>
                <w:rFonts w:ascii="Arial" w:hAnsi="Arial" w:cs="Arial"/>
                <w:color w:val="000000"/>
                <w:sz w:val="16"/>
                <w:szCs w:val="16"/>
              </w:rPr>
              <w:t>didecylodimetyloamonium</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pojemnik</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300ml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6</w:t>
            </w:r>
            <w:r w:rsidRPr="00B51EC2">
              <w:rPr>
                <w:rFonts w:ascii="Arial" w:hAnsi="Arial" w:cs="Arial"/>
                <w:color w:val="000000"/>
                <w:sz w:val="16"/>
                <w:szCs w:val="16"/>
              </w:rPr>
              <w:t>0op.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Redukcja poziomu zanieczyszczenia w kanałach i na powierzchni przed dostarczeniem endoskopów do myjni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Dekontaminacja endoskopu natychmiast po zakończonym badaniu pacjenta. Płukanie kanałów endoskopowych oraz przecieranie płaszcza endoskopu.</w:t>
            </w: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bl>
    <w:p w:rsidR="009D5F33" w:rsidRPr="00B51EC2" w:rsidRDefault="009D5F33" w:rsidP="009D5F33">
      <w:pPr>
        <w:spacing w:after="200" w:line="276" w:lineRule="auto"/>
        <w:rPr>
          <w:i/>
        </w:rPr>
      </w:pPr>
    </w:p>
    <w:p w:rsidR="009D5F33" w:rsidRDefault="009D5F33" w:rsidP="009D5F33">
      <w:pPr>
        <w:spacing w:after="200" w:line="276" w:lineRule="auto"/>
      </w:pPr>
      <w:r>
        <w:t>Wartość pakietu nr 7 netto - ___________________________________ PLN</w:t>
      </w:r>
    </w:p>
    <w:p w:rsidR="009D5F33" w:rsidRDefault="009D5F33" w:rsidP="009D5F33">
      <w:pPr>
        <w:spacing w:after="200" w:line="276" w:lineRule="auto"/>
        <w:rPr>
          <w:i/>
        </w:rPr>
      </w:pPr>
      <w:r>
        <w:t>Wartość podatku VAT dla pakietu nr 7 - _________________________ PLN</w:t>
      </w:r>
    </w:p>
    <w:p w:rsidR="009D5F33" w:rsidRDefault="009D5F33" w:rsidP="009D5F33">
      <w:pPr>
        <w:spacing w:after="200" w:line="276" w:lineRule="auto"/>
        <w:rPr>
          <w:i/>
        </w:rPr>
      </w:pPr>
      <w:r>
        <w:t>Wartość pakietu nr 7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Pr="00B51EC2" w:rsidRDefault="009D5F33" w:rsidP="009D5F33">
      <w:pPr>
        <w:spacing w:after="200" w:line="276" w:lineRule="auto"/>
        <w:rPr>
          <w:i/>
        </w:rPr>
      </w:pPr>
    </w:p>
    <w:p w:rsidR="009D5F33" w:rsidRPr="006067CC" w:rsidRDefault="009D5F33" w:rsidP="009D5F33">
      <w:pPr>
        <w:spacing w:before="100" w:after="100"/>
        <w:rPr>
          <w:i/>
        </w:rPr>
        <w:sectPr w:rsidR="009D5F33" w:rsidRPr="006067CC" w:rsidSect="001D22D8">
          <w:footerReference w:type="default" r:id="rId11"/>
          <w:pgSz w:w="16840" w:h="11907" w:orient="landscape" w:code="9"/>
          <w:pgMar w:top="567" w:right="340" w:bottom="567" w:left="3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D5F33" w:rsidRDefault="009D5F33" w:rsidP="009D5F33">
      <w:pPr>
        <w:jc w:val="both"/>
        <w:rPr>
          <w:b/>
          <w:sz w:val="20"/>
          <w:szCs w:val="20"/>
          <w:u w:val="single"/>
        </w:rPr>
      </w:pPr>
    </w:p>
    <w:p w:rsidR="009D5F33" w:rsidRDefault="009D5F33" w:rsidP="009D5F33">
      <w:pPr>
        <w:jc w:val="both"/>
        <w:rPr>
          <w:b/>
          <w:sz w:val="20"/>
          <w:szCs w:val="20"/>
          <w:u w:val="single"/>
        </w:rPr>
      </w:pPr>
    </w:p>
    <w:p w:rsidR="009D5F33" w:rsidRDefault="009D5F33" w:rsidP="009D5F33">
      <w:pPr>
        <w:jc w:val="both"/>
        <w:rPr>
          <w:b/>
          <w:sz w:val="20"/>
          <w:szCs w:val="20"/>
          <w:u w:val="single"/>
        </w:rPr>
      </w:pPr>
    </w:p>
    <w:p w:rsidR="00807E45" w:rsidRPr="009A5545" w:rsidRDefault="00807E45" w:rsidP="00807E45">
      <w:pPr>
        <w:jc w:val="both"/>
        <w:rPr>
          <w:rFonts w:ascii="Constantia" w:eastAsia="FangSong" w:hAnsi="Constantia" w:cs="Narkisim"/>
          <w:b/>
          <w:sz w:val="20"/>
          <w:szCs w:val="20"/>
          <w:u w:val="single"/>
        </w:rPr>
      </w:pPr>
      <w:r w:rsidRPr="009A5545">
        <w:rPr>
          <w:rFonts w:ascii="Constantia" w:eastAsia="FangSong" w:hAnsi="Constantia" w:cs="Narkisim"/>
          <w:b/>
          <w:sz w:val="20"/>
          <w:szCs w:val="20"/>
          <w:u w:val="single"/>
        </w:rPr>
        <w:t>Dodatkowe wymagania odnosz</w:t>
      </w:r>
      <w:r w:rsidRPr="009A5545">
        <w:rPr>
          <w:rFonts w:ascii="Constantia" w:eastAsia="MS Mincho" w:hAnsi="Constantia" w:cs="MS Mincho"/>
          <w:b/>
          <w:sz w:val="20"/>
          <w:szCs w:val="20"/>
          <w:u w:val="single"/>
        </w:rPr>
        <w:t>ą</w:t>
      </w:r>
      <w:r w:rsidRPr="009A5545">
        <w:rPr>
          <w:rFonts w:ascii="Constantia" w:eastAsia="FangSong" w:hAnsi="Constantia" w:cs="Narkisim"/>
          <w:b/>
          <w:sz w:val="20"/>
          <w:szCs w:val="20"/>
          <w:u w:val="single"/>
        </w:rPr>
        <w:t>ce si</w:t>
      </w:r>
      <w:r w:rsidRPr="009A5545">
        <w:rPr>
          <w:rFonts w:ascii="Constantia" w:eastAsia="MS Mincho" w:hAnsi="Constantia" w:cs="MS Mincho"/>
          <w:b/>
          <w:sz w:val="20"/>
          <w:szCs w:val="20"/>
          <w:u w:val="single"/>
        </w:rPr>
        <w:t>ę</w:t>
      </w:r>
      <w:r w:rsidRPr="009A5545">
        <w:rPr>
          <w:rFonts w:ascii="Constantia" w:eastAsia="FangSong" w:hAnsi="Constantia" w:cs="Narkisim"/>
          <w:b/>
          <w:sz w:val="20"/>
          <w:szCs w:val="20"/>
          <w:u w:val="single"/>
        </w:rPr>
        <w:t xml:space="preserve"> indywidualnie do ka</w:t>
      </w:r>
      <w:r w:rsidRPr="009A5545">
        <w:rPr>
          <w:rFonts w:ascii="Constantia" w:eastAsia="MS Mincho" w:hAnsi="Constantia" w:cs="MS Mincho"/>
          <w:b/>
          <w:sz w:val="20"/>
          <w:szCs w:val="20"/>
          <w:u w:val="single"/>
        </w:rPr>
        <w:t>ż</w:t>
      </w:r>
      <w:r w:rsidRPr="009A5545">
        <w:rPr>
          <w:rFonts w:ascii="Constantia" w:eastAsia="FangSong" w:hAnsi="Constantia" w:cs="Narkisim"/>
          <w:b/>
          <w:sz w:val="20"/>
          <w:szCs w:val="20"/>
          <w:u w:val="single"/>
        </w:rPr>
        <w:t>dego z pakiet</w:t>
      </w:r>
      <w:r w:rsidRPr="009A5545">
        <w:rPr>
          <w:rFonts w:ascii="Constantia" w:eastAsia="FangSong" w:hAnsi="Constantia" w:cs="FangSong"/>
          <w:b/>
          <w:sz w:val="20"/>
          <w:szCs w:val="20"/>
          <w:u w:val="single"/>
        </w:rPr>
        <w:t>ó</w:t>
      </w:r>
      <w:r w:rsidR="009613CE">
        <w:rPr>
          <w:rFonts w:ascii="Constantia" w:eastAsia="FangSong" w:hAnsi="Constantia" w:cs="Narkisim"/>
          <w:b/>
          <w:sz w:val="20"/>
          <w:szCs w:val="20"/>
          <w:u w:val="single"/>
        </w:rPr>
        <w:t>w (od 1 do 7</w:t>
      </w:r>
      <w:r w:rsidRPr="009A5545">
        <w:rPr>
          <w:rFonts w:ascii="Constantia" w:eastAsia="FangSong" w:hAnsi="Constantia" w:cs="Narkisim"/>
          <w:b/>
          <w:sz w:val="20"/>
          <w:szCs w:val="20"/>
          <w:u w:val="single"/>
        </w:rPr>
        <w:t>):</w:t>
      </w:r>
    </w:p>
    <w:p w:rsidR="00807E45" w:rsidRPr="005F6206" w:rsidRDefault="00807E45" w:rsidP="00807E45">
      <w:pPr>
        <w:jc w:val="both"/>
        <w:rPr>
          <w:sz w:val="20"/>
          <w:szCs w:val="20"/>
        </w:rPr>
      </w:pPr>
    </w:p>
    <w:p w:rsidR="00807E45" w:rsidRPr="008D60E1" w:rsidRDefault="00807E45" w:rsidP="002F4FB5">
      <w:pPr>
        <w:numPr>
          <w:ilvl w:val="0"/>
          <w:numId w:val="44"/>
        </w:numPr>
        <w:jc w:val="both"/>
        <w:rPr>
          <w:sz w:val="20"/>
          <w:szCs w:val="20"/>
        </w:rPr>
      </w:pPr>
      <w:r w:rsidRPr="005F6206">
        <w:rPr>
          <w:sz w:val="20"/>
          <w:szCs w:val="20"/>
        </w:rPr>
        <w:t>Zamówienie należy realizować sukcesywnie tj. w ciągu 3 dni roboczych od dnia złożenia przez Zamawiającego zamówienia faksem lub za pośrednictwem poc</w:t>
      </w:r>
      <w:r>
        <w:rPr>
          <w:sz w:val="20"/>
          <w:szCs w:val="20"/>
        </w:rPr>
        <w:t>zty elektronicznej, w okresie 24</w:t>
      </w:r>
      <w:r w:rsidRPr="005F6206">
        <w:rPr>
          <w:sz w:val="20"/>
          <w:szCs w:val="20"/>
        </w:rPr>
        <w:t xml:space="preserve"> miesięcy od dnia </w:t>
      </w:r>
      <w:r>
        <w:rPr>
          <w:sz w:val="20"/>
          <w:szCs w:val="20"/>
        </w:rPr>
        <w:t>zawarcia</w:t>
      </w:r>
      <w:r w:rsidRPr="005F6206">
        <w:rPr>
          <w:sz w:val="20"/>
          <w:szCs w:val="20"/>
        </w:rPr>
        <w:t xml:space="preserve"> umowy, do Apteki Szpitalnej Zamawiającego w Tczewie przy ulicy 30</w:t>
      </w:r>
      <w:r>
        <w:rPr>
          <w:sz w:val="20"/>
          <w:szCs w:val="20"/>
        </w:rPr>
        <w:t>-go</w:t>
      </w:r>
      <w:r w:rsidRPr="005F6206">
        <w:rPr>
          <w:sz w:val="20"/>
          <w:szCs w:val="20"/>
        </w:rPr>
        <w:t xml:space="preserve"> Stycznia 57/58</w:t>
      </w:r>
      <w:r>
        <w:rPr>
          <w:sz w:val="20"/>
          <w:szCs w:val="20"/>
        </w:rPr>
        <w:t>.</w:t>
      </w:r>
    </w:p>
    <w:p w:rsidR="00807E45" w:rsidRPr="008D60E1" w:rsidRDefault="00807E45" w:rsidP="002F4FB5">
      <w:pPr>
        <w:numPr>
          <w:ilvl w:val="0"/>
          <w:numId w:val="44"/>
        </w:numPr>
        <w:jc w:val="both"/>
        <w:rPr>
          <w:sz w:val="20"/>
          <w:szCs w:val="20"/>
        </w:rPr>
      </w:pPr>
      <w:r w:rsidRPr="005F6206">
        <w:rPr>
          <w:sz w:val="20"/>
          <w:szCs w:val="20"/>
        </w:rPr>
        <w:t>Zamawiający wymaga rozładunku i wniesienia towaru do Apteki Szpitalnej Zamawiającego</w:t>
      </w:r>
      <w:r>
        <w:rPr>
          <w:sz w:val="20"/>
          <w:szCs w:val="20"/>
        </w:rPr>
        <w:t>.</w:t>
      </w:r>
    </w:p>
    <w:p w:rsidR="00807E45" w:rsidRPr="008D60E1" w:rsidRDefault="00807E45" w:rsidP="002F4FB5">
      <w:pPr>
        <w:numPr>
          <w:ilvl w:val="0"/>
          <w:numId w:val="44"/>
        </w:numPr>
        <w:jc w:val="both"/>
        <w:rPr>
          <w:sz w:val="20"/>
          <w:szCs w:val="20"/>
        </w:rPr>
      </w:pPr>
      <w:r w:rsidRPr="005F6206">
        <w:rPr>
          <w:sz w:val="20"/>
          <w:szCs w:val="20"/>
        </w:rPr>
        <w:t xml:space="preserve">Zamawiający wymaga podania w ofercie </w:t>
      </w:r>
      <w:r>
        <w:rPr>
          <w:sz w:val="20"/>
          <w:szCs w:val="20"/>
        </w:rPr>
        <w:t>nazwy i/lub producenta</w:t>
      </w:r>
      <w:r w:rsidRPr="005F6206">
        <w:rPr>
          <w:sz w:val="20"/>
          <w:szCs w:val="20"/>
        </w:rPr>
        <w:t xml:space="preserve"> oferowanego przedmiotu zamówienia</w:t>
      </w:r>
      <w:r>
        <w:rPr>
          <w:sz w:val="20"/>
          <w:szCs w:val="20"/>
        </w:rPr>
        <w:t xml:space="preserve">. </w:t>
      </w:r>
    </w:p>
    <w:p w:rsidR="00807E45" w:rsidRPr="008D60E1" w:rsidRDefault="00807E45" w:rsidP="002F4FB5">
      <w:pPr>
        <w:numPr>
          <w:ilvl w:val="0"/>
          <w:numId w:val="44"/>
        </w:numPr>
        <w:jc w:val="both"/>
        <w:rPr>
          <w:sz w:val="20"/>
          <w:szCs w:val="20"/>
        </w:rPr>
      </w:pPr>
      <w:r w:rsidRPr="005F6206">
        <w:rPr>
          <w:sz w:val="20"/>
          <w:szCs w:val="20"/>
        </w:rPr>
        <w:t>Zamawiający wymaga dostarczenia przedmiotu zamówienia z min. rocznym</w:t>
      </w:r>
      <w:r w:rsidRPr="005F6206">
        <w:rPr>
          <w:color w:val="FF0000"/>
          <w:sz w:val="20"/>
          <w:szCs w:val="20"/>
        </w:rPr>
        <w:t xml:space="preserve"> </w:t>
      </w:r>
      <w:r w:rsidRPr="005F6206">
        <w:rPr>
          <w:sz w:val="20"/>
          <w:szCs w:val="20"/>
        </w:rPr>
        <w:t>terminem ważności lub poinformowania podczas składania zamówienia o krótszym terminie – wymagana jest zgoda Zamawiającego</w:t>
      </w:r>
      <w:r>
        <w:rPr>
          <w:sz w:val="20"/>
          <w:szCs w:val="20"/>
        </w:rPr>
        <w:t>.</w:t>
      </w:r>
    </w:p>
    <w:p w:rsidR="00807E45" w:rsidRPr="008D60E1" w:rsidRDefault="00807E45" w:rsidP="002F4FB5">
      <w:pPr>
        <w:numPr>
          <w:ilvl w:val="0"/>
          <w:numId w:val="44"/>
        </w:numPr>
        <w:jc w:val="both"/>
        <w:rPr>
          <w:sz w:val="20"/>
          <w:szCs w:val="20"/>
        </w:rPr>
      </w:pPr>
      <w:r w:rsidRPr="005F6206">
        <w:rPr>
          <w:sz w:val="20"/>
          <w:szCs w:val="20"/>
        </w:rPr>
        <w:t>Wszelkie przeliczenia zaokrągla się matematycznie – do 0,4 włącznie „w dół”, od 0,5 włącznie „w górę”</w:t>
      </w:r>
      <w:r>
        <w:rPr>
          <w:sz w:val="20"/>
          <w:szCs w:val="20"/>
        </w:rPr>
        <w:t>.</w:t>
      </w:r>
    </w:p>
    <w:p w:rsidR="00807E45" w:rsidRPr="00727B62" w:rsidRDefault="00807E45" w:rsidP="002F4FB5">
      <w:pPr>
        <w:numPr>
          <w:ilvl w:val="0"/>
          <w:numId w:val="44"/>
        </w:numPr>
        <w:suppressAutoHyphens/>
        <w:spacing w:line="288" w:lineRule="auto"/>
        <w:jc w:val="both"/>
        <w:rPr>
          <w:sz w:val="20"/>
          <w:szCs w:val="20"/>
          <w:lang w:eastAsia="ar-SA"/>
        </w:rPr>
      </w:pPr>
      <w:r>
        <w:rPr>
          <w:sz w:val="20"/>
          <w:szCs w:val="20"/>
          <w:lang w:eastAsia="ar-SA"/>
        </w:rPr>
        <w:t>W</w:t>
      </w:r>
      <w:r w:rsidRPr="00727B62">
        <w:rPr>
          <w:sz w:val="20"/>
          <w:szCs w:val="20"/>
          <w:lang w:eastAsia="ar-SA"/>
        </w:rPr>
        <w:t xml:space="preserve">szystkie miejsca w tabelach, muszą zostać wypełnione przez Wykonawcę, zgodnie z ich </w:t>
      </w:r>
      <w:r>
        <w:rPr>
          <w:sz w:val="20"/>
          <w:szCs w:val="20"/>
          <w:lang w:eastAsia="ar-SA"/>
        </w:rPr>
        <w:t>nazwami, określonymi w nagłówkach za wyjątkiem przypadków opisanych niniejszą SIWZ.</w:t>
      </w:r>
    </w:p>
    <w:p w:rsidR="00807E45" w:rsidRPr="00EA7BC6" w:rsidRDefault="00807E45" w:rsidP="00807E45">
      <w:pPr>
        <w:jc w:val="both"/>
        <w:rPr>
          <w:sz w:val="20"/>
          <w:szCs w:val="20"/>
        </w:rPr>
      </w:pPr>
    </w:p>
    <w:p w:rsidR="00925FFA" w:rsidRDefault="00807E45" w:rsidP="00807E45">
      <w:pPr>
        <w:rPr>
          <w:b/>
          <w:sz w:val="20"/>
          <w:szCs w:val="20"/>
        </w:rPr>
      </w:pPr>
      <w:r>
        <w:rPr>
          <w:b/>
          <w:sz w:val="20"/>
          <w:szCs w:val="20"/>
        </w:rPr>
        <w:t xml:space="preserve">7. </w:t>
      </w:r>
      <w:r w:rsidRPr="00D75FD7">
        <w:rPr>
          <w:b/>
          <w:sz w:val="20"/>
          <w:szCs w:val="20"/>
        </w:rPr>
        <w:t xml:space="preserve">CAŁY ZAOFEROWANY PRZEDMIOT ZAMÓWIENIA W </w:t>
      </w:r>
      <w:r w:rsidR="009613CE">
        <w:rPr>
          <w:b/>
          <w:sz w:val="20"/>
          <w:szCs w:val="20"/>
        </w:rPr>
        <w:t>TABELACH DLA PAKIETÓW OD 1 DO 7</w:t>
      </w:r>
      <w:r w:rsidRPr="00D75FD7">
        <w:rPr>
          <w:b/>
          <w:sz w:val="20"/>
          <w:szCs w:val="20"/>
        </w:rPr>
        <w:t xml:space="preserve"> MUSI BYĆ DOPUSZCZONY DO STOSOWANIA W OBSZARZE MEDYCZNY</w:t>
      </w:r>
    </w:p>
    <w:p w:rsidR="00807E45" w:rsidRDefault="00807E45" w:rsidP="00807E45">
      <w:pPr>
        <w:rPr>
          <w:b/>
          <w:sz w:val="20"/>
          <w:szCs w:val="20"/>
        </w:rPr>
      </w:pPr>
    </w:p>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541E89" w:rsidRPr="008B4F68" w:rsidRDefault="00551FE6" w:rsidP="00541E89">
      <w:pPr>
        <w:spacing w:line="288" w:lineRule="auto"/>
        <w:ind w:left="4956" w:right="683"/>
        <w:rPr>
          <w:b/>
        </w:rPr>
      </w:pPr>
      <w:r>
        <w:rPr>
          <w:b/>
        </w:rPr>
        <w:lastRenderedPageBreak/>
        <w:t xml:space="preserve"> </w:t>
      </w:r>
      <w:r w:rsidR="00925FFA">
        <w:rPr>
          <w:b/>
        </w:rPr>
        <w:t xml:space="preserve">    </w:t>
      </w:r>
      <w:r>
        <w:rPr>
          <w:b/>
        </w:rPr>
        <w:t xml:space="preserve">   </w:t>
      </w:r>
      <w:r w:rsidR="00925FFA">
        <w:rPr>
          <w:b/>
        </w:rPr>
        <w:t xml:space="preserve"> </w:t>
      </w:r>
      <w:r w:rsidR="00541E89">
        <w:rPr>
          <w:b/>
        </w:rPr>
        <w:t>ZAŁĄCZNIK NR 4 DO SIWZ</w:t>
      </w:r>
    </w:p>
    <w:p w:rsidR="009E35D2" w:rsidRDefault="009E35D2" w:rsidP="009E35D2">
      <w:pPr>
        <w:keepNext/>
        <w:suppressAutoHyphens/>
        <w:ind w:left="2832" w:firstLine="708"/>
        <w:outlineLvl w:val="0"/>
        <w:rPr>
          <w:lang w:eastAsia="ar-SA"/>
        </w:rPr>
      </w:pPr>
    </w:p>
    <w:p w:rsidR="00996D4A" w:rsidRPr="00996D4A" w:rsidRDefault="009613CE" w:rsidP="00996D4A">
      <w:pPr>
        <w:keepNext/>
        <w:suppressAutoHyphens/>
        <w:ind w:left="2832" w:firstLine="708"/>
        <w:outlineLvl w:val="0"/>
        <w:rPr>
          <w:i/>
          <w:lang w:eastAsia="ar-SA"/>
        </w:rPr>
      </w:pPr>
      <w:r>
        <w:rPr>
          <w:highlight w:val="yellow"/>
          <w:lang w:eastAsia="ar-SA"/>
        </w:rPr>
        <w:t>UMOWA Nr …/06</w:t>
      </w:r>
      <w:r w:rsidR="002408CF">
        <w:rPr>
          <w:highlight w:val="yellow"/>
          <w:lang w:eastAsia="ar-SA"/>
        </w:rPr>
        <w:t>/PN/2020</w:t>
      </w:r>
      <w:r w:rsidR="00996D4A" w:rsidRPr="00996D4A">
        <w:rPr>
          <w:highlight w:val="yellow"/>
          <w:lang w:eastAsia="ar-SA"/>
        </w:rPr>
        <w:t xml:space="preserve"> - PROJEKT</w:t>
      </w:r>
    </w:p>
    <w:p w:rsidR="00996D4A" w:rsidRPr="00996D4A" w:rsidRDefault="00996D4A" w:rsidP="00996D4A">
      <w:pPr>
        <w:jc w:val="center"/>
        <w:rPr>
          <w:b/>
        </w:rPr>
      </w:pPr>
    </w:p>
    <w:p w:rsidR="00996D4A" w:rsidRPr="00996D4A" w:rsidRDefault="002408CF" w:rsidP="00996D4A">
      <w:pPr>
        <w:rPr>
          <w:b/>
        </w:rPr>
      </w:pPr>
      <w:r>
        <w:t>Zawarta w dniu ….-…..-2020</w:t>
      </w:r>
      <w:r w:rsidR="00996D4A" w:rsidRPr="00996D4A">
        <w:t xml:space="preserve"> roku w Tczewie pomiędzy :</w:t>
      </w:r>
    </w:p>
    <w:p w:rsidR="00996D4A" w:rsidRPr="00996D4A" w:rsidRDefault="00996D4A" w:rsidP="00996D4A"/>
    <w:p w:rsidR="00996D4A" w:rsidRPr="00996D4A" w:rsidRDefault="00996D4A" w:rsidP="00996D4A">
      <w:pPr>
        <w:tabs>
          <w:tab w:val="left" w:pos="993"/>
        </w:tabs>
        <w:autoSpaceDE w:val="0"/>
        <w:autoSpaceDN w:val="0"/>
        <w:adjustRightInd w:val="0"/>
        <w:jc w:val="both"/>
        <w:rPr>
          <w:b/>
          <w:bCs/>
        </w:rPr>
      </w:pPr>
      <w:r w:rsidRPr="00996D4A">
        <w:rPr>
          <w:b/>
          <w:bCs/>
        </w:rPr>
        <w:t xml:space="preserve">Szpitale Tczewskie Spółka Akcyjna, wpisana do Krajowego Rejestru Sądowego w Sądzie Rejonowym Gdańsk – Północ w Gdańsku, VII Wydział Gospodarczy Krajowego Rejestru Sądowego, Nr KRS 0000386185, NIP 593-25-26-795, REGON 220620689, </w:t>
      </w:r>
      <w:r w:rsidR="002408CF">
        <w:rPr>
          <w:rFonts w:eastAsia="Calibri"/>
          <w:b/>
        </w:rPr>
        <w:t>Kap. Zakładowy – 25.2</w:t>
      </w:r>
      <w:r w:rsidRPr="00996D4A">
        <w:rPr>
          <w:rFonts w:eastAsia="Calibri"/>
          <w:b/>
        </w:rPr>
        <w:t xml:space="preserve">22.350,00 zł. wpłacony w całości, </w:t>
      </w:r>
      <w:r w:rsidRPr="00996D4A">
        <w:rPr>
          <w:b/>
          <w:bCs/>
        </w:rPr>
        <w:t>z siedzibą:</w:t>
      </w:r>
      <w:r w:rsidRPr="00996D4A">
        <w:t xml:space="preserve"> </w:t>
      </w:r>
      <w:r w:rsidRPr="00996D4A">
        <w:rPr>
          <w:b/>
        </w:rPr>
        <w:t>UL. 30-GO STYCZNIA 57/58, 83-110 TCZEW,</w:t>
      </w:r>
      <w:r w:rsidRPr="00996D4A">
        <w:t xml:space="preserve"> </w:t>
      </w:r>
      <w:r w:rsidRPr="00996D4A">
        <w:rPr>
          <w:b/>
          <w:bCs/>
        </w:rPr>
        <w:t>zwana w dalszej treści umowy „ZAMAWIAJĄCYM”, reprezentowanym przez:</w:t>
      </w:r>
    </w:p>
    <w:p w:rsidR="00996D4A" w:rsidRPr="00996D4A" w:rsidRDefault="00996D4A" w:rsidP="00996D4A">
      <w:pPr>
        <w:autoSpaceDE w:val="0"/>
        <w:autoSpaceDN w:val="0"/>
        <w:adjustRightInd w:val="0"/>
        <w:jc w:val="both"/>
        <w:rPr>
          <w:b/>
          <w:bCs/>
        </w:rPr>
      </w:pPr>
      <w:r w:rsidRPr="00996D4A">
        <w:rPr>
          <w:b/>
          <w:bCs/>
        </w:rPr>
        <w:t>1) Pana Macieja Bielińskiego – Prezesa Zarządu</w:t>
      </w:r>
    </w:p>
    <w:p w:rsidR="00996D4A" w:rsidRPr="00996D4A" w:rsidRDefault="00996D4A" w:rsidP="00996D4A">
      <w:pPr>
        <w:ind w:right="-1"/>
        <w:rPr>
          <w:b/>
        </w:rPr>
      </w:pPr>
    </w:p>
    <w:p w:rsidR="00996D4A" w:rsidRPr="00996D4A" w:rsidRDefault="00996D4A" w:rsidP="00996D4A">
      <w:pPr>
        <w:ind w:right="-1"/>
      </w:pPr>
      <w:r w:rsidRPr="00996D4A">
        <w:t>a</w:t>
      </w:r>
    </w:p>
    <w:p w:rsidR="00996D4A" w:rsidRPr="00996D4A" w:rsidRDefault="00996D4A" w:rsidP="00996D4A">
      <w:pPr>
        <w:ind w:right="-1"/>
      </w:pP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Zwaną w dalszej części Umowy „Wykonawcą”, reprezentowanym przez :</w:t>
      </w:r>
    </w:p>
    <w:p w:rsidR="00996D4A" w:rsidRPr="00996D4A" w:rsidRDefault="00996D4A" w:rsidP="00996D4A">
      <w:pPr>
        <w:spacing w:after="120" w:line="288" w:lineRule="auto"/>
        <w:ind w:right="-1"/>
        <w:jc w:val="both"/>
        <w:rPr>
          <w:bCs/>
        </w:rPr>
      </w:pPr>
      <w:r w:rsidRPr="00996D4A">
        <w:rPr>
          <w:bCs/>
        </w:rPr>
        <w:t>1) ……………………………………………………………………………………………………</w:t>
      </w:r>
    </w:p>
    <w:p w:rsidR="00996D4A" w:rsidRPr="00996D4A" w:rsidRDefault="00996D4A" w:rsidP="00996D4A">
      <w:pPr>
        <w:autoSpaceDE w:val="0"/>
        <w:autoSpaceDN w:val="0"/>
        <w:adjustRightInd w:val="0"/>
        <w:jc w:val="both"/>
        <w:rPr>
          <w:lang w:eastAsia="pl-PL"/>
        </w:rPr>
      </w:pPr>
      <w:r w:rsidRPr="00996D4A">
        <w:rPr>
          <w:lang w:eastAsia="pl-PL"/>
        </w:rPr>
        <w:t xml:space="preserve">na podstawie wyboru oferty w trybie przetargu nieograniczonego nr </w:t>
      </w:r>
      <w:r w:rsidR="00816FCE" w:rsidRPr="00816FCE">
        <w:rPr>
          <w:highlight w:val="yellow"/>
          <w:lang w:eastAsia="pl-PL"/>
        </w:rPr>
        <w:t>…</w:t>
      </w:r>
      <w:r w:rsidR="002408CF" w:rsidRPr="00816FCE">
        <w:rPr>
          <w:highlight w:val="yellow"/>
          <w:lang w:eastAsia="pl-PL"/>
        </w:rPr>
        <w:t>/PN/2020</w:t>
      </w:r>
      <w:r w:rsidRPr="00996D4A">
        <w:rPr>
          <w:lang w:eastAsia="pl-PL"/>
        </w:rPr>
        <w:t xml:space="preserve"> art. 39-46 Ustawy Prawo Zamówień Publicznych z dnia 29 stycznia 2004r., z </w:t>
      </w:r>
      <w:proofErr w:type="spellStart"/>
      <w:r w:rsidRPr="00996D4A">
        <w:rPr>
          <w:lang w:eastAsia="pl-PL"/>
        </w:rPr>
        <w:t>póżn</w:t>
      </w:r>
      <w:proofErr w:type="spellEnd"/>
      <w:r w:rsidRPr="00996D4A">
        <w:rPr>
          <w:lang w:eastAsia="pl-PL"/>
        </w:rPr>
        <w:t>. zm. i aktami wykonawczymi do ustawy, zwanej dalej „PZP”,</w:t>
      </w:r>
      <w:r w:rsidRPr="00996D4A">
        <w:t xml:space="preserve"> </w:t>
      </w:r>
      <w:r w:rsidR="002408CF">
        <w:rPr>
          <w:bCs/>
        </w:rPr>
        <w:t>(tekst jednolity Dz. U. 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w:t>
      </w:r>
      <w:r w:rsidRPr="00996D4A">
        <w:rPr>
          <w:bCs/>
          <w:sz w:val="16"/>
          <w:szCs w:val="16"/>
        </w:rPr>
        <w:t>,</w:t>
      </w:r>
      <w:r w:rsidRPr="00996D4A">
        <w:rPr>
          <w:lang w:eastAsia="pl-PL"/>
        </w:rPr>
        <w:t xml:space="preserve"> złożonej zgodnie z ogłoszeniem z dnia </w:t>
      </w:r>
      <w:r w:rsidR="002408CF">
        <w:rPr>
          <w:highlight w:val="yellow"/>
          <w:lang w:eastAsia="pl-PL"/>
        </w:rPr>
        <w:t>….-….-2020</w:t>
      </w:r>
      <w:r w:rsidRPr="00996D4A">
        <w:rPr>
          <w:highlight w:val="yellow"/>
          <w:lang w:eastAsia="pl-PL"/>
        </w:rPr>
        <w:t>r.</w:t>
      </w:r>
    </w:p>
    <w:p w:rsidR="00996D4A" w:rsidRPr="00996D4A" w:rsidRDefault="00996D4A" w:rsidP="00996D4A">
      <w:pPr>
        <w:spacing w:line="288" w:lineRule="auto"/>
        <w:ind w:right="-1"/>
        <w:jc w:val="both"/>
      </w:pPr>
    </w:p>
    <w:p w:rsidR="00996D4A" w:rsidRPr="00996D4A" w:rsidRDefault="00996D4A" w:rsidP="00996D4A">
      <w:pPr>
        <w:ind w:left="3540" w:right="-1" w:firstLine="708"/>
        <w:rPr>
          <w:b/>
          <w:bCs/>
        </w:rPr>
      </w:pPr>
      <w:r w:rsidRPr="00996D4A">
        <w:rPr>
          <w:b/>
          <w:bCs/>
        </w:rPr>
        <w:t>§ 1.</w:t>
      </w:r>
    </w:p>
    <w:p w:rsidR="00996D4A" w:rsidRPr="00996D4A" w:rsidRDefault="00996D4A" w:rsidP="00996D4A">
      <w:pPr>
        <w:jc w:val="both"/>
        <w:rPr>
          <w:lang w:eastAsia="pl-PL"/>
        </w:rPr>
      </w:pPr>
      <w:r w:rsidRPr="00996D4A">
        <w:rPr>
          <w:lang w:eastAsia="pl-PL"/>
        </w:rPr>
        <w:t xml:space="preserve">1. Wykonawca zobowiązuje się dostarczyć Zamawiającemu </w:t>
      </w:r>
      <w:r w:rsidRPr="00996D4A">
        <w:rPr>
          <w:bCs/>
          <w:lang w:eastAsia="pl-PL"/>
        </w:rPr>
        <w:t xml:space="preserve">……………………….. </w:t>
      </w:r>
      <w:r w:rsidRPr="00996D4A">
        <w:rPr>
          <w:lang w:eastAsia="pl-PL"/>
        </w:rPr>
        <w:t xml:space="preserve">określone w załączniku nr 1 do niniejszej umowy, w okresie </w:t>
      </w:r>
      <w:r w:rsidR="001750B0">
        <w:rPr>
          <w:b/>
          <w:lang w:eastAsia="pl-PL"/>
        </w:rPr>
        <w:t>od dnia ….-….-2020 r. do dnia ….-….-2022</w:t>
      </w:r>
      <w:r w:rsidRPr="00996D4A">
        <w:rPr>
          <w:b/>
          <w:lang w:eastAsia="pl-PL"/>
        </w:rPr>
        <w:t xml:space="preserve"> r.</w:t>
      </w:r>
    </w:p>
    <w:p w:rsidR="00996D4A" w:rsidRPr="00996D4A" w:rsidRDefault="00996D4A" w:rsidP="00996D4A">
      <w:pPr>
        <w:suppressAutoHyphens/>
        <w:ind w:right="-1"/>
        <w:jc w:val="both"/>
      </w:pPr>
      <w:r w:rsidRPr="00996D4A">
        <w:rPr>
          <w:bCs/>
        </w:rPr>
        <w:t>………………………</w:t>
      </w:r>
      <w:r w:rsidRPr="00996D4A">
        <w:rPr>
          <w:bCs/>
          <w:i/>
        </w:rPr>
        <w:t xml:space="preserve"> </w:t>
      </w:r>
      <w:r w:rsidRPr="00996D4A">
        <w:t>objęte zakresem przedmiotowym niniejszej umowy zwane będą w dalszej części niniejszej umowy „Produktami”.</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 xml:space="preserve">2. Wykonawca zobowiązuje się do sprzedaży i dostawy Produktów w zakresie i ilościach zgodnych z zestawieniem wyspecyfikowanym w złożonej przez Wykonawcę ofercie, do postępowania </w:t>
      </w:r>
      <w:r w:rsidR="00816FCE">
        <w:rPr>
          <w:bCs/>
          <w:highlight w:val="yellow"/>
        </w:rPr>
        <w:t>…</w:t>
      </w:r>
      <w:r w:rsidRPr="00996D4A">
        <w:rPr>
          <w:bCs/>
          <w:highlight w:val="yellow"/>
        </w:rPr>
        <w:t>/PN/20</w:t>
      </w:r>
      <w:r w:rsidR="001750B0">
        <w:rPr>
          <w:bCs/>
          <w:shd w:val="clear" w:color="auto" w:fill="FFFF00"/>
        </w:rPr>
        <w:t>20</w:t>
      </w:r>
      <w:r w:rsidRPr="00996D4A">
        <w:t xml:space="preserve">, w zakresie pakietu </w:t>
      </w:r>
      <w:r w:rsidRPr="00996D4A">
        <w:rPr>
          <w:highlight w:val="yellow"/>
        </w:rPr>
        <w:t>nr: _</w:t>
      </w:r>
      <w:r w:rsidRPr="00996D4A">
        <w:t xml:space="preserve">_. Załączony do złożonej przez Wykonawcę oferty formularz ofertowo - cenowy oraz załącznik nr 3 do SIWZ będący podstawą skalkulowania ceny oferty, stanowią załącznik nr 1 do niniejszej umowy. Również Specyfikacja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rPr>
          <w:lang w:eastAsia="pl-PL"/>
        </w:rPr>
        <w:t xml:space="preserve">jak i oferta Wykonawcy ze wszystkimi załącznikami złożona w tym postępowaniu </w:t>
      </w:r>
      <w:r w:rsidRPr="00996D4A">
        <w:t>stanowią integralną część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wyniki badań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w:t>
      </w:r>
      <w:r w:rsidRPr="00996D4A">
        <w:lastRenderedPageBreak/>
        <w:t xml:space="preserve">organów, urzędów, w tym oświadczeń, deklaracji, wyników badań, wymaganych dla przedmiotu zamówienia w jego opisie stanowiącym załącznik nr 3 do SIWZ, na każde żądanie Zamawiającego, w terminie 7 dni roboczych od dnia zgłoszenia żądania, pod </w:t>
      </w:r>
      <w:r w:rsidRPr="00996D4A">
        <w:rPr>
          <w:lang w:eastAsia="pl-PL"/>
        </w:rPr>
        <w:t xml:space="preserve">rygorem rozwiązania umowy z wyłącznej winy Wykonawcy i zastosowania zapisów umownych dotyczących nieuzasadnionego rozwiązania umowy przez Wykonawcę, o czym mowa w </w:t>
      </w:r>
      <w:r w:rsidRPr="00996D4A">
        <w:rPr>
          <w:bCs/>
        </w:rPr>
        <w:t xml:space="preserve">§ 3, ust. 1, pkt c) umowy. </w:t>
      </w:r>
    </w:p>
    <w:p w:rsidR="00996D4A" w:rsidRPr="00996D4A" w:rsidRDefault="00996D4A" w:rsidP="00996D4A">
      <w:pPr>
        <w:ind w:right="-1"/>
        <w:jc w:val="both"/>
      </w:pPr>
    </w:p>
    <w:p w:rsidR="00996D4A" w:rsidRPr="00996D4A" w:rsidRDefault="00996D4A" w:rsidP="00996D4A">
      <w:pPr>
        <w:suppressAutoHyphens/>
        <w:ind w:right="-1"/>
        <w:jc w:val="both"/>
      </w:pPr>
      <w:r w:rsidRPr="00996D4A">
        <w:t>4. Wykonawca zobowiązuje się do dostawy zamówionych Produktów:</w:t>
      </w:r>
    </w:p>
    <w:p w:rsidR="00996D4A" w:rsidRPr="00996D4A" w:rsidRDefault="001750B0" w:rsidP="00996D4A">
      <w:pPr>
        <w:suppressAutoHyphens/>
        <w:ind w:right="-1"/>
        <w:jc w:val="both"/>
      </w:pPr>
      <w:r>
        <w:t xml:space="preserve"> a) sukcesywnie w ciągu </w:t>
      </w:r>
      <w:r w:rsidRPr="003D1BD6">
        <w:t>24</w:t>
      </w:r>
      <w:r w:rsidR="00996D4A" w:rsidRPr="003D1BD6">
        <w:t xml:space="preserve"> miesięcy, </w:t>
      </w:r>
      <w:r w:rsidR="00996D4A" w:rsidRPr="00996D4A">
        <w:t xml:space="preserve">w terminie 3 dni roboczych od dnia złożenia przez Zamawiającego zamówienia faksem lub za pośrednictwem poczty elektronicznej, na formularzu zamówienia stanowiącym </w:t>
      </w:r>
      <w:r w:rsidR="00996D4A" w:rsidRPr="00996D4A">
        <w:rPr>
          <w:b/>
        </w:rPr>
        <w:t>załącznik nr 2</w:t>
      </w:r>
      <w:r w:rsidR="00996D4A" w:rsidRPr="00996D4A">
        <w:t xml:space="preserve"> do niniejszej umowy, lub sporządzonym zgodnie z danymi zawartymi w tym załączniku,</w:t>
      </w:r>
    </w:p>
    <w:p w:rsidR="00996D4A" w:rsidRPr="00996D4A" w:rsidRDefault="00996D4A" w:rsidP="00996D4A">
      <w:pPr>
        <w:suppressAutoHyphens/>
        <w:ind w:right="-1"/>
      </w:pPr>
      <w:r w:rsidRPr="00996D4A">
        <w:t>b) w dni robocze, w godz. od 8:00 do 14:00.</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5. Zamawiający zastrzega sobie prawo do składania zamówień bez ograniczeń, co do ilości zamawianych Produktów oraz częstotliwości dostaw, z zastrzeżeniem nie przekraczania łącznej ilości poszczególnych rodzajów Produktów objętych postępowaniem o udzielenie zamówienia publicznego, o którym mowa w § 1 ust. 1 niniejszej umowy, wyszczególnionych w specyfikacji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t xml:space="preserve">. Wartość umowy określona w </w:t>
      </w:r>
      <w:r w:rsidRPr="00996D4A">
        <w:rPr>
          <w:bCs/>
        </w:rPr>
        <w:t>§ 2</w:t>
      </w:r>
      <w:r w:rsidRPr="00996D4A">
        <w:t xml:space="preserve"> jest wielkością szacunkową. Zamówienia mogą zostać zredukowane do faktycznych potrzeb lub zwiększone do wartości zamówień uzupełniających przewidzianych w postępowaniu </w:t>
      </w:r>
      <w:r w:rsidR="00816FCE">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6. Wykonawca zobowiązuje się do dostarczania, rozładunku oraz wniesienia Produktów na własny koszt i ryzyko do Apteki Szpitalnej Zamawiającego w Tczewie, przy ulicy 30-go Stycznia 57/58. </w:t>
      </w:r>
    </w:p>
    <w:p w:rsidR="00996D4A" w:rsidRPr="00996D4A" w:rsidRDefault="00996D4A" w:rsidP="00996D4A">
      <w:pPr>
        <w:ind w:right="-1"/>
        <w:jc w:val="both"/>
      </w:pPr>
    </w:p>
    <w:p w:rsidR="00996D4A" w:rsidRPr="00996D4A" w:rsidRDefault="00996D4A" w:rsidP="00996D4A">
      <w:pPr>
        <w:suppressAutoHyphens/>
        <w:ind w:right="-1"/>
        <w:jc w:val="both"/>
      </w:pPr>
      <w:r w:rsidRPr="00996D4A">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8. W przypadku, gdy Wykonawca nie dostarczy zamówionych Produktów w wymaganym terminie, wskazanym w ust. 4 pkt a) niniejszego paragrafu (3 dni robocze od dnia złożenia zamówienia faksem lub za pośrednictwem poczty elektronicznej, na formularzu zamówienia stanowiącym </w:t>
      </w:r>
      <w:r w:rsidRPr="00996D4A">
        <w:rPr>
          <w:b/>
        </w:rPr>
        <w:t>załącznik nr 2</w:t>
      </w:r>
      <w:r w:rsidRPr="00996D4A">
        <w:t xml:space="preserve"> do niniejszej umowy, lub sporządzonym zgodnie z danymi zawartymi w tym załączniku),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9. Wykonawca oświadcza, że parametry jakościowe dostarczanych Produktów w okresie objętym umową nie będą gorsze niż określone w specyfikacji istotnych warunków zamówienia oraz ofercie złożonej przez Wykonawcę do postępowania </w:t>
      </w:r>
      <w:r w:rsidR="00201D7C">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lastRenderedPageBreak/>
        <w:t>10. Wykonawca gwarantuje, że będzie dostarczał Produkty o najwyższej jakości, zarówno pod względem norm jakościowych, jak i z odpowiednim terminem ważności – wynoszącym nie krócej niż 12 miesięcy od dnia dokonania dostawy, zapewniającym bezpieczne użycie dostarczonych Produktów. Zamawiający dopuszcza możliwość dostawy Produktów z terminem ważności krótszym niż 12 miesięcy od dnia dokonania dostawy, jednakże tylko w przypadku uprzedniego uzyskania przez Wykonawcę zgody Zamawiającego.</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11. Wykonawca oświadcza, że udziela Zamawiającemu gwarancji jakości na dostarczone Produkty w okresie równym terminowi ważności Produktów, o którym mowa w ust. 10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rsidR="00996D4A" w:rsidRPr="00996D4A" w:rsidRDefault="00996D4A" w:rsidP="00996D4A">
      <w:pPr>
        <w:ind w:right="-1"/>
        <w:jc w:val="both"/>
      </w:pPr>
    </w:p>
    <w:p w:rsidR="00996D4A" w:rsidRPr="00996D4A" w:rsidRDefault="00996D4A" w:rsidP="00996D4A">
      <w:pPr>
        <w:suppressAutoHyphens/>
        <w:ind w:right="-1"/>
        <w:jc w:val="both"/>
      </w:pPr>
      <w:r w:rsidRPr="00996D4A">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rsidR="00996D4A" w:rsidRPr="00996D4A" w:rsidRDefault="00996D4A" w:rsidP="00996D4A">
      <w:pPr>
        <w:ind w:right="-1"/>
        <w:jc w:val="both"/>
      </w:pPr>
    </w:p>
    <w:p w:rsidR="00996D4A" w:rsidRPr="00996D4A" w:rsidRDefault="00996D4A" w:rsidP="00996D4A">
      <w:pPr>
        <w:suppressAutoHyphens/>
        <w:ind w:right="-1"/>
        <w:jc w:val="both"/>
      </w:pPr>
      <w:r w:rsidRPr="00996D4A">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96D4A" w:rsidRPr="00996D4A" w:rsidRDefault="00996D4A" w:rsidP="00996D4A">
      <w:pPr>
        <w:ind w:right="-1"/>
        <w:jc w:val="both"/>
      </w:pPr>
    </w:p>
    <w:p w:rsidR="00996D4A" w:rsidRPr="00996D4A" w:rsidRDefault="00996D4A" w:rsidP="00996D4A">
      <w:pPr>
        <w:tabs>
          <w:tab w:val="left" w:pos="426"/>
        </w:tabs>
        <w:suppressAutoHyphens/>
        <w:ind w:right="-1"/>
        <w:jc w:val="both"/>
      </w:pPr>
      <w:r w:rsidRPr="00996D4A">
        <w:t>16. Zamawiającemu przysługuje prawo odmowy przyjęcia dostarczonych Produktów w przypadku dostarczenia Produktów niezgodnych z zapotrzebowaniem lub zamówieniem.</w:t>
      </w:r>
    </w:p>
    <w:p w:rsidR="00996D4A" w:rsidRPr="00996D4A" w:rsidRDefault="00996D4A" w:rsidP="00996D4A">
      <w:pPr>
        <w:ind w:right="-1"/>
        <w:jc w:val="both"/>
      </w:pPr>
    </w:p>
    <w:p w:rsidR="00996D4A" w:rsidRPr="00996D4A" w:rsidRDefault="00996D4A" w:rsidP="00996D4A">
      <w:pPr>
        <w:suppressAutoHyphens/>
        <w:ind w:right="-1"/>
        <w:jc w:val="both"/>
      </w:pPr>
      <w:r w:rsidRPr="00996D4A">
        <w:t>17. Zamawiający może także odmówić przyjęcia dostarczonych przez Wykonawcę Produktów, w przypadku ich dostarczenia przez Wykonawcę z opóźnieniem, w szczególności, w przypadku wcześniejszego dokonania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w:t>
      </w:r>
      <w:r w:rsidRPr="00996D4A">
        <w:lastRenderedPageBreak/>
        <w:t>równoznaczny z uznaniem, iż zamówione Produkty zostały dostarczone w ilościach zgodnych z zamówieniem, o którym mowa w ust. 4 pkt a)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rsidR="00996D4A" w:rsidRPr="00996D4A" w:rsidRDefault="00996D4A" w:rsidP="00996D4A">
      <w:pPr>
        <w:ind w:right="-1"/>
        <w:jc w:val="both"/>
      </w:pPr>
    </w:p>
    <w:p w:rsidR="00996D4A" w:rsidRPr="00996D4A" w:rsidRDefault="00996D4A" w:rsidP="00996D4A">
      <w:pPr>
        <w:suppressAutoHyphens/>
        <w:ind w:right="-1"/>
        <w:jc w:val="both"/>
      </w:pPr>
      <w:r w:rsidRPr="00996D4A">
        <w:t>20. Dostarczane przez Wykonawcę Produkty winny mieć na opakowaniu odpowiednie oznaczenia, a w szczególności: rodzaj, nazwę Produktu, ilość, nazwę i adres producenta, datę ważności oraz inne oznakowania wymaganego przez obowiązujące przepisy.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21. Wykonawca wraz z dostarczonymi Produktami zobowiązuje się dostarczyć ulotki w języku polskim, zawierające niezbędne informacje dla bezpośredniego użytkownika.     </w:t>
      </w:r>
      <w:r w:rsidRPr="00996D4A">
        <w:br/>
      </w:r>
    </w:p>
    <w:p w:rsidR="00996D4A" w:rsidRPr="00996D4A" w:rsidRDefault="00996D4A" w:rsidP="00996D4A">
      <w:pPr>
        <w:suppressAutoHyphens/>
        <w:ind w:right="-1"/>
        <w:jc w:val="both"/>
      </w:pPr>
      <w:r w:rsidRPr="00996D4A">
        <w:t xml:space="preserve">22. Zamawiający może wykonywać uprawnienia z tytułu rękojmi niezależnie od uprawnień z tytułu gwarancji. Do odpowiedzialności Wykonawcy z tytułu rękojmi stosuje się przepisy ustawy – Kodeks cywilny. </w:t>
      </w:r>
    </w:p>
    <w:p w:rsidR="00996D4A" w:rsidRPr="00996D4A" w:rsidRDefault="00996D4A" w:rsidP="00996D4A">
      <w:pPr>
        <w:ind w:right="-1"/>
        <w:jc w:val="both"/>
      </w:pPr>
    </w:p>
    <w:p w:rsidR="00996D4A" w:rsidRPr="00996D4A" w:rsidRDefault="00996D4A" w:rsidP="00996D4A">
      <w:pPr>
        <w:ind w:right="-1"/>
        <w:jc w:val="both"/>
      </w:pPr>
      <w:r w:rsidRPr="00996D4A">
        <w:t>23. Wykonawca oświadcza, że zapoznał się z Ogólną Klauzulą Informacyjną stanowiącą załącznik nr 3 do niniejszej Umowy i wyraża zgodę na przetwarzanie jego danych osobowych w zakresie niezbędnym do realizacji przedmiotu umowy.</w:t>
      </w:r>
    </w:p>
    <w:p w:rsidR="00996D4A" w:rsidRPr="00996D4A" w:rsidRDefault="00996D4A" w:rsidP="00996D4A">
      <w:pPr>
        <w:ind w:right="-1"/>
        <w:jc w:val="both"/>
      </w:pPr>
    </w:p>
    <w:p w:rsidR="00996D4A" w:rsidRPr="00996D4A" w:rsidRDefault="00996D4A" w:rsidP="00996D4A">
      <w:pPr>
        <w:ind w:right="-1" w:firstLine="708"/>
        <w:jc w:val="center"/>
        <w:rPr>
          <w:b/>
          <w:bCs/>
        </w:rPr>
      </w:pPr>
      <w:r w:rsidRPr="00996D4A">
        <w:rPr>
          <w:b/>
          <w:bCs/>
        </w:rPr>
        <w:t>§ 2.</w:t>
      </w:r>
    </w:p>
    <w:p w:rsidR="00996D4A" w:rsidRPr="00996D4A" w:rsidRDefault="00996D4A" w:rsidP="002F4FB5">
      <w:pPr>
        <w:numPr>
          <w:ilvl w:val="1"/>
          <w:numId w:val="45"/>
        </w:numPr>
        <w:suppressAutoHyphens/>
        <w:ind w:left="426" w:right="-1" w:hanging="426"/>
        <w:jc w:val="both"/>
      </w:pPr>
      <w:r w:rsidRPr="00996D4A">
        <w:t xml:space="preserve">Całkowita wartość Produktów, których sprzedaż i dostawa jest przedmiotem niniejszej umowy, zgodnie ze złożoną ofertą przez Wykonawcę, do postępowania </w:t>
      </w:r>
      <w:r w:rsidR="00EF2718">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t>wynosi:</w:t>
      </w:r>
    </w:p>
    <w:p w:rsidR="00996D4A" w:rsidRPr="00996D4A" w:rsidRDefault="00996D4A" w:rsidP="00996D4A">
      <w:pPr>
        <w:suppressAutoHyphens/>
        <w:ind w:left="426" w:right="-1"/>
        <w:jc w:val="both"/>
      </w:pPr>
    </w:p>
    <w:p w:rsidR="00996D4A" w:rsidRPr="00996D4A" w:rsidRDefault="00996D4A" w:rsidP="00996D4A">
      <w:pPr>
        <w:ind w:right="-1"/>
        <w:jc w:val="both"/>
        <w:rPr>
          <w:b/>
          <w:highlight w:val="yellow"/>
        </w:rPr>
      </w:pPr>
      <w:r w:rsidRPr="00996D4A">
        <w:rPr>
          <w:b/>
          <w:highlight w:val="yellow"/>
        </w:rPr>
        <w:t>netto: ___________________ (słownie: __________________________________________)</w:t>
      </w:r>
    </w:p>
    <w:p w:rsidR="00996D4A" w:rsidRPr="00996D4A" w:rsidRDefault="00996D4A" w:rsidP="00996D4A">
      <w:pPr>
        <w:ind w:right="-1"/>
        <w:jc w:val="both"/>
        <w:rPr>
          <w:b/>
          <w:highlight w:val="yellow"/>
        </w:rPr>
      </w:pPr>
      <w:r w:rsidRPr="00996D4A">
        <w:rPr>
          <w:b/>
          <w:highlight w:val="yellow"/>
        </w:rPr>
        <w:t>brutto: __________________ (słownie: __________________________________________)</w:t>
      </w:r>
    </w:p>
    <w:p w:rsidR="00996D4A" w:rsidRPr="00996D4A" w:rsidRDefault="00996D4A" w:rsidP="00996D4A">
      <w:pPr>
        <w:ind w:right="-1"/>
        <w:jc w:val="both"/>
        <w:rPr>
          <w:b/>
        </w:rPr>
      </w:pPr>
      <w:r w:rsidRPr="00996D4A">
        <w:rPr>
          <w:b/>
          <w:highlight w:val="yellow"/>
        </w:rPr>
        <w:t>podatek VAT ____ %</w:t>
      </w:r>
      <w:r w:rsidRPr="00996D4A">
        <w:rPr>
          <w:b/>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Wykonawca gwarantuje stałość cen Produktów przez okres 12 miesięcy, z zastrzeżeniem postanowień ust. 3 pkt a) </w:t>
      </w:r>
    </w:p>
    <w:p w:rsidR="00996D4A" w:rsidRPr="00996D4A" w:rsidRDefault="00996D4A" w:rsidP="00996D4A">
      <w:pPr>
        <w:ind w:right="-1"/>
        <w:jc w:val="both"/>
      </w:pPr>
    </w:p>
    <w:p w:rsidR="00996D4A" w:rsidRPr="00996D4A" w:rsidRDefault="00996D4A" w:rsidP="00996D4A">
      <w:pPr>
        <w:ind w:right="-1"/>
        <w:jc w:val="both"/>
      </w:pPr>
      <w:r w:rsidRPr="00996D4A">
        <w:t>3. W trakcie obowiązywania niniejszej umowy strony dopuszczają możliwość zmiany wartości (ceny) Produktów wobec wartości ustalonej w ust. 1 niniejszego paragrafu wyłącznie w przypadku:</w:t>
      </w:r>
    </w:p>
    <w:p w:rsidR="00996D4A" w:rsidRPr="00996D4A" w:rsidRDefault="00996D4A" w:rsidP="00996D4A">
      <w:pPr>
        <w:ind w:right="-1"/>
        <w:jc w:val="both"/>
      </w:pPr>
    </w:p>
    <w:p w:rsidR="00996D4A" w:rsidRPr="00996D4A" w:rsidRDefault="00996D4A" w:rsidP="00996D4A">
      <w:pPr>
        <w:ind w:right="-1"/>
        <w:jc w:val="both"/>
      </w:pPr>
      <w:r w:rsidRPr="00996D4A">
        <w:t>a) sytuacjach o których mowa w Par. 8 ust. 2 pkt. a) i b) niniejszej umowy.</w:t>
      </w:r>
    </w:p>
    <w:p w:rsidR="00996D4A" w:rsidRPr="00996D4A" w:rsidRDefault="00996D4A" w:rsidP="00996D4A">
      <w:pPr>
        <w:ind w:right="-1"/>
        <w:jc w:val="both"/>
      </w:pPr>
    </w:p>
    <w:p w:rsidR="00996D4A" w:rsidRPr="00996D4A" w:rsidRDefault="00996D4A" w:rsidP="00996D4A">
      <w:pPr>
        <w:ind w:right="-1"/>
        <w:jc w:val="both"/>
      </w:pPr>
      <w:r w:rsidRPr="00996D4A">
        <w:t xml:space="preserve">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w:t>
      </w:r>
      <w:r w:rsidRPr="00996D4A">
        <w:lastRenderedPageBreak/>
        <w:t>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rsidR="00996D4A" w:rsidRPr="00996D4A" w:rsidRDefault="00996D4A" w:rsidP="00996D4A">
      <w:pPr>
        <w:ind w:right="-1"/>
        <w:rPr>
          <w:b/>
          <w:bCs/>
        </w:rPr>
      </w:pPr>
    </w:p>
    <w:p w:rsidR="00996D4A" w:rsidRPr="00996D4A" w:rsidRDefault="00996D4A" w:rsidP="00996D4A">
      <w:pPr>
        <w:ind w:right="-1" w:firstLine="708"/>
        <w:jc w:val="center"/>
        <w:rPr>
          <w:b/>
          <w:bCs/>
        </w:rPr>
      </w:pPr>
      <w:r w:rsidRPr="00996D4A">
        <w:rPr>
          <w:b/>
          <w:bCs/>
        </w:rPr>
        <w:t>§ 3.</w:t>
      </w:r>
    </w:p>
    <w:p w:rsidR="00996D4A" w:rsidRPr="00996D4A" w:rsidRDefault="00996D4A" w:rsidP="00996D4A">
      <w:pPr>
        <w:ind w:right="-1"/>
        <w:jc w:val="both"/>
      </w:pPr>
      <w:r w:rsidRPr="00996D4A">
        <w:t>1. Wykonawca zobowiązuje się do zapłaty na rzecz Zamawiającego kar umownych w przypadku:</w:t>
      </w:r>
      <w:r w:rsidRPr="00996D4A">
        <w:br/>
      </w:r>
    </w:p>
    <w:p w:rsidR="00996D4A" w:rsidRPr="00996D4A" w:rsidRDefault="00996D4A" w:rsidP="00996D4A">
      <w:pPr>
        <w:ind w:right="-1"/>
        <w:jc w:val="both"/>
      </w:pPr>
      <w:r w:rsidRPr="00996D4A">
        <w:t xml:space="preserve">a) pierwszej zwłoki w dostawie zamówionych Produktów Wykonawca zapłaci na rzecz Zamawiającego karę umowną w wysokości  1% niezrealizowanej części zamówienia, za każdy rozpoczęty dzień zwłoki, licząc od dnia określonego na podstawie w § 1 ust. 4 pkt a) niniejszej umowy, z zastrzeżeniem, iż opóźnienie to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 xml:space="preserve">b) drugiej zwłoki w dostawie oraz każdej kolejnej zwłoki w dostawie zamówionych Produktów Wykonawca zapłaci na rzecz Zamawiającego karę umowną w wysokości 2% niezrealizowanej części zamówienia, za każdy dzień zwłoki, licząc od dnia określonego na podstawie § 1 ust. 4 pkt a) niniejszej umowy z zastrzeżeniem, iż zwłoka ta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sidRPr="00996D4A">
        <w:t>Pzp</w:t>
      </w:r>
      <w:proofErr w:type="spellEnd"/>
      <w:r w:rsidRPr="00996D4A">
        <w:t>, w części dotyczącej podwykonawstwa - Wykonawca zapłaci na rzecz Zamawiającego karę umowną w wysokości 15 % łącznej wartości brutto Produktów, których sprzedaż i dostawa jest przedmiotem niniejszej umowy.</w:t>
      </w:r>
    </w:p>
    <w:p w:rsidR="00996D4A" w:rsidRPr="00996D4A" w:rsidRDefault="00996D4A" w:rsidP="00996D4A">
      <w:pPr>
        <w:ind w:right="-1"/>
        <w:jc w:val="both"/>
      </w:pPr>
    </w:p>
    <w:p w:rsidR="00996D4A" w:rsidRPr="00996D4A" w:rsidRDefault="00996D4A" w:rsidP="00996D4A">
      <w:pPr>
        <w:ind w:right="-1"/>
        <w:jc w:val="both"/>
      </w:pPr>
      <w:r w:rsidRPr="00996D4A">
        <w:t>2. Zamawiający zastrzega sobie prawo dochodzenia odszkodowania uzupełniającego, przewyższającego wysokość kar umownych w przypadku, gdy kary nie pokryją wartości poniesionych szkód.</w:t>
      </w:r>
    </w:p>
    <w:p w:rsidR="00996D4A" w:rsidRPr="00996D4A" w:rsidRDefault="00996D4A" w:rsidP="00996D4A">
      <w:pPr>
        <w:ind w:right="-1"/>
        <w:jc w:val="both"/>
      </w:pPr>
    </w:p>
    <w:p w:rsidR="00996D4A" w:rsidRPr="00996D4A" w:rsidRDefault="00996D4A" w:rsidP="00996D4A">
      <w:pPr>
        <w:ind w:right="-1"/>
        <w:jc w:val="both"/>
      </w:pPr>
      <w:r w:rsidRPr="00996D4A">
        <w:t>3. Zamawiającemu przysługuje prawo potrącenia ewentualnych kar umownych i kwot o których mowa w Par. 1 ust. 8, z należnościami Wykonawcy przysługującymi mu na podstawie postanowień niniejszej umowy.</w:t>
      </w:r>
    </w:p>
    <w:p w:rsidR="00996D4A" w:rsidRPr="00996D4A" w:rsidRDefault="00996D4A" w:rsidP="00996D4A">
      <w:pPr>
        <w:ind w:right="-1"/>
        <w:jc w:val="both"/>
      </w:pPr>
    </w:p>
    <w:p w:rsidR="00996D4A" w:rsidRPr="00996D4A" w:rsidRDefault="00996D4A" w:rsidP="00996D4A">
      <w:pPr>
        <w:ind w:right="-1"/>
        <w:jc w:val="both"/>
        <w:rPr>
          <w:bCs/>
        </w:rPr>
      </w:pPr>
      <w:r w:rsidRPr="00996D4A">
        <w:t>4. Strony mają prawo odstąpić od niniejszej umowy w przypadkach i na zasadach określonych w Ustawie Prawo Zamówień Publicznych</w:t>
      </w:r>
      <w:r w:rsidRPr="00996D4A">
        <w:rPr>
          <w:lang w:eastAsia="pl-PL"/>
        </w:rPr>
        <w:t xml:space="preserve"> z dnia 29 stycznia 2004r., z </w:t>
      </w:r>
      <w:proofErr w:type="spellStart"/>
      <w:r w:rsidRPr="00996D4A">
        <w:rPr>
          <w:lang w:eastAsia="pl-PL"/>
        </w:rPr>
        <w:t>póżn</w:t>
      </w:r>
      <w:proofErr w:type="spellEnd"/>
      <w:r w:rsidRPr="00996D4A">
        <w:rPr>
          <w:lang w:eastAsia="pl-PL"/>
        </w:rPr>
        <w:t>. zm. i aktami wykonawczymi do ustawy, zwanej dalej „PZP”,</w:t>
      </w:r>
      <w:r w:rsidRPr="00996D4A">
        <w:t xml:space="preserve"> </w:t>
      </w:r>
      <w:r w:rsidR="006E51D7">
        <w:rPr>
          <w:bCs/>
        </w:rPr>
        <w:t>(tekst jednolity Dz. U. z 2019 r., poz. 1843</w:t>
      </w:r>
      <w:r w:rsidRPr="00996D4A">
        <w:rPr>
          <w:bCs/>
        </w:rPr>
        <w:t xml:space="preserve"> z </w:t>
      </w:r>
      <w:proofErr w:type="spellStart"/>
      <w:r w:rsidRPr="00996D4A">
        <w:rPr>
          <w:bCs/>
        </w:rPr>
        <w:t>późn</w:t>
      </w:r>
      <w:proofErr w:type="spellEnd"/>
      <w:r w:rsidRPr="00996D4A">
        <w:rPr>
          <w:bCs/>
        </w:rPr>
        <w:t>. zm.)</w:t>
      </w:r>
    </w:p>
    <w:p w:rsidR="00996D4A" w:rsidRPr="00996D4A" w:rsidRDefault="00996D4A" w:rsidP="00996D4A">
      <w:pPr>
        <w:ind w:right="-1"/>
        <w:jc w:val="both"/>
      </w:pPr>
    </w:p>
    <w:p w:rsidR="00996D4A" w:rsidRPr="00996D4A" w:rsidRDefault="00996D4A" w:rsidP="00996D4A">
      <w:pPr>
        <w:ind w:right="-1"/>
        <w:jc w:val="both"/>
      </w:pPr>
      <w:r w:rsidRPr="00996D4A">
        <w:t>5. Kary umowne wynikające z postanowień niniejszej umowy płatne będą przelewem na rachunek bankowy Zamawiającego w terminie 7 dni od daty wezwania Wykonawcy do ich uiszczenia.</w:t>
      </w:r>
    </w:p>
    <w:p w:rsidR="00996D4A" w:rsidRPr="00996D4A" w:rsidRDefault="00996D4A" w:rsidP="00996D4A">
      <w:pPr>
        <w:ind w:right="-1"/>
        <w:jc w:val="both"/>
      </w:pPr>
    </w:p>
    <w:p w:rsidR="00996D4A" w:rsidRPr="00996D4A" w:rsidRDefault="00996D4A" w:rsidP="00996D4A">
      <w:pPr>
        <w:ind w:right="-1"/>
        <w:jc w:val="both"/>
      </w:pPr>
      <w:r w:rsidRPr="00996D4A">
        <w:lastRenderedPageBreak/>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4.</w:t>
      </w:r>
    </w:p>
    <w:p w:rsidR="00996D4A" w:rsidRPr="00996D4A" w:rsidRDefault="00996D4A" w:rsidP="00996D4A">
      <w:pPr>
        <w:ind w:right="-1"/>
        <w:jc w:val="both"/>
        <w:rPr>
          <w:sz w:val="20"/>
          <w:szCs w:val="20"/>
        </w:rPr>
      </w:pPr>
      <w:r w:rsidRPr="00996D4A">
        <w:t>1. Zapłata za zamówione i dostarczone Produkty nastąpi na podstawie prawidłowo wystawionej przez Wykonawcę faktury, po spełnieniu warunków, o których mowa w § 1 niniejszej umowy, w terminie do 60 dni od dnia otrzymania przedmiotowej faktury (prawidłowo wystawionej) przez Zamawiającego. Zapłata nastąpi w formie przelewu na rachunek bankowy Wykonawcy wskazany na fakturze.</w:t>
      </w:r>
      <w:r w:rsidRPr="00996D4A">
        <w:rPr>
          <w:sz w:val="20"/>
          <w:szCs w:val="20"/>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Wykonawcy przysługuje prawo naliczenia odsetek w wysokości ustawowej w przypadku gdy Zamawiający zapłaci za fakturę, o której mowa w ust. 1, powyżej, po terminie określonym na tej fakturze, ustalonym zgodnie z zapisami niniejszej umowy.  </w:t>
      </w:r>
    </w:p>
    <w:p w:rsidR="00996D4A" w:rsidRPr="00996D4A" w:rsidRDefault="00996D4A" w:rsidP="00996D4A">
      <w:pPr>
        <w:ind w:right="-1"/>
        <w:jc w:val="both"/>
      </w:pPr>
    </w:p>
    <w:p w:rsidR="00996D4A" w:rsidRPr="00996D4A" w:rsidRDefault="00996D4A" w:rsidP="00996D4A">
      <w:pPr>
        <w:ind w:right="-1"/>
        <w:jc w:val="both"/>
      </w:pPr>
      <w:r w:rsidRPr="00996D4A">
        <w:t>3. Wykonawca nie może bez uprzedniego uzyskania pisemnej zgody Zamawiającego przenieść wierzytelności przysługujących mu wobec Zamawiającego, a wynikających z niniejszej umowy na rzecz jakiegokolwiek podmiotu trzeciego.</w:t>
      </w:r>
    </w:p>
    <w:p w:rsidR="00996D4A" w:rsidRPr="00996D4A" w:rsidRDefault="00996D4A" w:rsidP="00996D4A">
      <w:pPr>
        <w:ind w:right="-1"/>
        <w:jc w:val="center"/>
        <w:rPr>
          <w:b/>
          <w:bCs/>
        </w:rPr>
      </w:pPr>
    </w:p>
    <w:p w:rsidR="00996D4A" w:rsidRPr="00996D4A" w:rsidRDefault="00996D4A" w:rsidP="00996D4A">
      <w:pPr>
        <w:ind w:right="-1"/>
        <w:jc w:val="center"/>
        <w:rPr>
          <w:b/>
          <w:bCs/>
        </w:rPr>
      </w:pPr>
      <w:r w:rsidRPr="00996D4A">
        <w:rPr>
          <w:b/>
          <w:bCs/>
        </w:rPr>
        <w:t>§ 5.</w:t>
      </w:r>
    </w:p>
    <w:p w:rsidR="00996D4A" w:rsidRPr="00996D4A" w:rsidRDefault="00996D4A" w:rsidP="00996D4A">
      <w:pPr>
        <w:ind w:right="-1"/>
        <w:jc w:val="both"/>
      </w:pPr>
      <w:r w:rsidRPr="00996D4A">
        <w:t>1.Osobami odpowiedzialnymi za realizację niniejszej umowy są:</w:t>
      </w:r>
      <w:r w:rsidRPr="00996D4A">
        <w:br/>
      </w:r>
    </w:p>
    <w:p w:rsidR="00996D4A" w:rsidRPr="00996D4A" w:rsidRDefault="00996D4A" w:rsidP="00996D4A">
      <w:pPr>
        <w:ind w:right="-1"/>
        <w:jc w:val="both"/>
      </w:pPr>
      <w:r w:rsidRPr="00996D4A">
        <w:t xml:space="preserve">ze strony Wykonawcy – ……………………………………………………..……….……………,  </w:t>
      </w:r>
    </w:p>
    <w:p w:rsidR="00996D4A" w:rsidRPr="00996D4A" w:rsidRDefault="00996D4A" w:rsidP="00996D4A">
      <w:pPr>
        <w:ind w:right="-1"/>
        <w:jc w:val="both"/>
      </w:pPr>
    </w:p>
    <w:p w:rsidR="00996D4A" w:rsidRPr="00996D4A" w:rsidRDefault="00996D4A" w:rsidP="00996D4A">
      <w:pPr>
        <w:ind w:right="-1"/>
        <w:jc w:val="both"/>
      </w:pPr>
      <w:r w:rsidRPr="00996D4A">
        <w:t>tel. …………………………………………….., e-mail………………………………………….</w:t>
      </w:r>
      <w:r w:rsidRPr="00996D4A">
        <w:br/>
      </w:r>
    </w:p>
    <w:p w:rsidR="00996D4A" w:rsidRPr="00996D4A" w:rsidRDefault="00996D4A" w:rsidP="00996D4A">
      <w:pPr>
        <w:ind w:right="-1"/>
        <w:jc w:val="both"/>
      </w:pPr>
      <w:r w:rsidRPr="00996D4A">
        <w:t>oraz ze strony Zamawiającego – ………………………………………………………………..…,</w:t>
      </w:r>
    </w:p>
    <w:p w:rsidR="00996D4A" w:rsidRPr="00996D4A" w:rsidRDefault="00996D4A" w:rsidP="00996D4A">
      <w:pPr>
        <w:ind w:right="-1"/>
        <w:jc w:val="both"/>
      </w:pPr>
    </w:p>
    <w:p w:rsidR="00996D4A" w:rsidRPr="00996D4A" w:rsidRDefault="00996D4A" w:rsidP="00996D4A">
      <w:pPr>
        <w:ind w:right="-1"/>
        <w:jc w:val="both"/>
      </w:pPr>
      <w:r w:rsidRPr="00996D4A">
        <w:t xml:space="preserve">tel. …………………....., </w:t>
      </w:r>
      <w:r w:rsidRPr="00996D4A">
        <w:rPr>
          <w:lang w:val="en-US"/>
        </w:rPr>
        <w:t>e-mail: …………………………………………………………………..</w:t>
      </w:r>
    </w:p>
    <w:p w:rsidR="00996D4A" w:rsidRPr="00996D4A" w:rsidRDefault="00996D4A" w:rsidP="00996D4A">
      <w:pPr>
        <w:ind w:right="-1"/>
        <w:jc w:val="both"/>
      </w:pPr>
    </w:p>
    <w:p w:rsidR="00996D4A" w:rsidRPr="00996D4A" w:rsidRDefault="00996D4A" w:rsidP="00996D4A">
      <w:pPr>
        <w:ind w:right="-1"/>
        <w:jc w:val="both"/>
      </w:pPr>
      <w:r w:rsidRPr="00996D4A">
        <w:t>2. W razie zmiany danych osób odpowiedzialnych za realizację niniejszej umowy każda ze stron zobowiązuje się powiadomić o tych zmianach drugą stronę na piśmie.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3. Dokonanie zmian w zakresie określonym w niniejszym § Umowy nie stanowi zmiany Umowy, jednakże każdorazowo wymaga pisemnego poinformowania drugiej strony.</w:t>
      </w:r>
    </w:p>
    <w:p w:rsidR="00996D4A" w:rsidRPr="00996D4A" w:rsidRDefault="00996D4A" w:rsidP="00996D4A">
      <w:pPr>
        <w:ind w:right="-1"/>
        <w:jc w:val="both"/>
      </w:pPr>
    </w:p>
    <w:p w:rsidR="00996D4A" w:rsidRPr="00996D4A" w:rsidRDefault="00996D4A" w:rsidP="00996D4A">
      <w:pPr>
        <w:ind w:right="-1"/>
        <w:jc w:val="both"/>
      </w:pP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6.</w:t>
      </w:r>
    </w:p>
    <w:p w:rsidR="00996D4A" w:rsidRPr="00996D4A" w:rsidRDefault="00996D4A" w:rsidP="00996D4A">
      <w:pPr>
        <w:ind w:right="-1"/>
        <w:rPr>
          <w:bCs/>
        </w:rPr>
      </w:pPr>
      <w:r w:rsidRPr="00996D4A">
        <w:rPr>
          <w:bCs/>
        </w:rPr>
        <w:t>1. Wszelkie oświadczenia i informacje składane przez Strony wymagają formy pisemnej pod rygorem nieważności.</w:t>
      </w:r>
    </w:p>
    <w:p w:rsidR="00996D4A" w:rsidRPr="00996D4A" w:rsidRDefault="00996D4A" w:rsidP="00996D4A">
      <w:pPr>
        <w:ind w:right="-1"/>
        <w:rPr>
          <w:bCs/>
        </w:rPr>
      </w:pPr>
      <w:r w:rsidRPr="00996D4A">
        <w:rPr>
          <w:bCs/>
        </w:rPr>
        <w:t>2. Strony wskazują następujące adresy do doręczeń w związku z Umową:</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lastRenderedPageBreak/>
        <w:t>2) dla Zamawiającego – 30-go Stycznia 57/58, 83-110 Tczew</w:t>
      </w:r>
    </w:p>
    <w:p w:rsidR="00996D4A" w:rsidRPr="00996D4A" w:rsidRDefault="00996D4A" w:rsidP="00996D4A">
      <w:pPr>
        <w:ind w:right="-1"/>
        <w:rPr>
          <w:bCs/>
        </w:rPr>
      </w:pPr>
      <w:r w:rsidRPr="00996D4A">
        <w:rPr>
          <w:bCs/>
        </w:rPr>
        <w:t>3. Strony wskazują następujące osoby do dokonywania uzgodnień w związku z wykonaniem Umowy</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2) dla Zamawiającego – …………………………………………..</w:t>
      </w:r>
    </w:p>
    <w:p w:rsidR="00996D4A" w:rsidRPr="00996D4A" w:rsidRDefault="00996D4A" w:rsidP="00996D4A">
      <w:pPr>
        <w:ind w:right="-1"/>
        <w:jc w:val="both"/>
        <w:rPr>
          <w:bCs/>
        </w:rPr>
      </w:pPr>
    </w:p>
    <w:p w:rsidR="00996D4A" w:rsidRPr="00996D4A" w:rsidRDefault="00996D4A" w:rsidP="00996D4A">
      <w:pPr>
        <w:ind w:right="-1"/>
        <w:jc w:val="both"/>
      </w:pPr>
      <w:r w:rsidRPr="00996D4A">
        <w:rPr>
          <w:bCs/>
        </w:rPr>
        <w:t>4. Każda ze Stron jest obowiązana niezwłocznie powiadomić pisemnie drugą Stronę o każdej zmianie adresu pod rygorem uznania pisma skierowanego na dotychczasowy adres za skutecznie doręczone.</w:t>
      </w:r>
      <w:r w:rsidRPr="00996D4A">
        <w:t xml:space="preserv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5. Dokonanie zmian w zakresie określonym w niniejszym § Umowy nie stanowi zmiany Umowy, jednakże każdorazowo wymaga pisemnego poinformowania drugiej strony.</w:t>
      </w:r>
    </w:p>
    <w:p w:rsidR="00996D4A" w:rsidRPr="00996D4A" w:rsidRDefault="00996D4A" w:rsidP="00996D4A">
      <w:pPr>
        <w:ind w:right="-1"/>
        <w:rPr>
          <w:b/>
          <w:bCs/>
        </w:rPr>
      </w:pPr>
    </w:p>
    <w:p w:rsidR="00996D4A" w:rsidRPr="00996D4A" w:rsidRDefault="00996D4A" w:rsidP="00996D4A">
      <w:pPr>
        <w:ind w:right="-1"/>
        <w:jc w:val="center"/>
        <w:rPr>
          <w:b/>
          <w:bCs/>
        </w:rPr>
      </w:pPr>
      <w:r w:rsidRPr="00996D4A">
        <w:rPr>
          <w:b/>
          <w:bCs/>
        </w:rPr>
        <w:t>§ 7.</w:t>
      </w:r>
    </w:p>
    <w:p w:rsidR="00996D4A" w:rsidRPr="00996D4A" w:rsidRDefault="00996D4A" w:rsidP="00996D4A">
      <w:pPr>
        <w:ind w:right="-1"/>
        <w:jc w:val="both"/>
      </w:pPr>
      <w:r w:rsidRPr="00996D4A">
        <w:t>1. Strony zgodnie postanawiają, że Wykonawca ponosi całkowitą odpowiedzialność za wszelkie szkody poniesione przez Zamawiającego oraz jakiekolwiek osoby trzecie, powstałe w związku z wykonywaniem niniejszej umowy.</w:t>
      </w:r>
    </w:p>
    <w:p w:rsidR="00996D4A" w:rsidRPr="00996D4A" w:rsidRDefault="00996D4A" w:rsidP="00996D4A">
      <w:pPr>
        <w:ind w:right="-1"/>
        <w:jc w:val="both"/>
      </w:pPr>
    </w:p>
    <w:p w:rsidR="00996D4A" w:rsidRPr="00996D4A" w:rsidRDefault="00996D4A" w:rsidP="00996D4A">
      <w:pPr>
        <w:ind w:right="-1"/>
        <w:jc w:val="both"/>
      </w:pPr>
      <w:r w:rsidRPr="00996D4A">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rsidR="00996D4A" w:rsidRPr="00996D4A" w:rsidRDefault="00996D4A" w:rsidP="00996D4A">
      <w:pPr>
        <w:ind w:right="-1"/>
        <w:jc w:val="both"/>
        <w:rPr>
          <w:b/>
          <w:bCs/>
        </w:rPr>
      </w:pPr>
    </w:p>
    <w:p w:rsidR="00996D4A" w:rsidRPr="00996D4A" w:rsidRDefault="00996D4A" w:rsidP="00996D4A">
      <w:pPr>
        <w:ind w:right="-1"/>
        <w:jc w:val="center"/>
        <w:rPr>
          <w:b/>
          <w:bCs/>
        </w:rPr>
      </w:pPr>
      <w:r w:rsidRPr="00996D4A">
        <w:rPr>
          <w:b/>
          <w:bCs/>
        </w:rPr>
        <w:t>§ 8.</w:t>
      </w:r>
    </w:p>
    <w:p w:rsidR="00996D4A" w:rsidRPr="00996D4A" w:rsidRDefault="00996D4A" w:rsidP="00996D4A">
      <w:pPr>
        <w:ind w:right="-1"/>
        <w:jc w:val="both"/>
        <w:rPr>
          <w:bCs/>
        </w:rPr>
      </w:pPr>
      <w:r w:rsidRPr="00996D4A">
        <w:t>1. W sprawach nie uregulowanych niniejszą umową zastosowanie mają w pierwszej kolejności zapisy ustawy z dnia</w:t>
      </w:r>
      <w:r w:rsidRPr="00996D4A">
        <w:rPr>
          <w:bCs/>
        </w:rPr>
        <w:t xml:space="preserve"> 29 stycznia 2004 r. Prawo zamówień publicznyc</w:t>
      </w:r>
      <w:r w:rsidR="00455D03">
        <w:rPr>
          <w:bCs/>
        </w:rPr>
        <w:t>h (tekst jednolity Dz. U. 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w:t>
      </w:r>
      <w:r w:rsidRPr="00996D4A">
        <w:rPr>
          <w:bCs/>
          <w:sz w:val="16"/>
          <w:szCs w:val="16"/>
        </w:rPr>
        <w:t xml:space="preserve"> </w:t>
      </w:r>
      <w:r w:rsidRPr="00996D4A">
        <w:t>a następnie przepisy Kodeksu Cywilnego</w:t>
      </w:r>
    </w:p>
    <w:p w:rsidR="00996D4A" w:rsidRPr="00996D4A" w:rsidRDefault="00996D4A" w:rsidP="00996D4A">
      <w:pPr>
        <w:jc w:val="both"/>
      </w:pPr>
    </w:p>
    <w:p w:rsidR="00996D4A" w:rsidRPr="00996D4A" w:rsidRDefault="00996D4A" w:rsidP="00996D4A">
      <w:pPr>
        <w:jc w:val="both"/>
      </w:pPr>
      <w:r w:rsidRPr="00996D4A">
        <w:t>2. Zmiany i uzupełnienia niniejszej umowy mogą mieć miejsce tylko w przypadkach określonych w Ustawie Prawo Zamówień Publicznych z dnia</w:t>
      </w:r>
      <w:r w:rsidRPr="00996D4A">
        <w:rPr>
          <w:bCs/>
        </w:rPr>
        <w:t xml:space="preserve"> 29 stycznia 2004 r. (tekst </w:t>
      </w:r>
      <w:r w:rsidR="001750B0">
        <w:rPr>
          <w:bCs/>
        </w:rPr>
        <w:t>jednolity Dz. U. 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 lub w przypadku wystąpienia</w:t>
      </w:r>
      <w:r w:rsidRPr="00996D4A">
        <w:t xml:space="preserve"> następujących zdarzeń:</w:t>
      </w:r>
    </w:p>
    <w:p w:rsidR="00996D4A" w:rsidRPr="00996D4A" w:rsidRDefault="00996D4A" w:rsidP="00996D4A">
      <w:pPr>
        <w:jc w:val="both"/>
      </w:pPr>
    </w:p>
    <w:p w:rsidR="00996D4A" w:rsidRPr="00996D4A" w:rsidRDefault="00996D4A" w:rsidP="00996D4A">
      <w:pPr>
        <w:suppressAutoHyphens/>
        <w:ind w:left="360"/>
        <w:jc w:val="both"/>
      </w:pPr>
      <w:r w:rsidRPr="00996D4A">
        <w:t xml:space="preserve">a)   ustawowej zmiany podatku VAT (zmianie ulegnie tylko cena brutto). </w:t>
      </w:r>
    </w:p>
    <w:p w:rsidR="00996D4A" w:rsidRPr="00996D4A" w:rsidRDefault="00996D4A" w:rsidP="00996D4A">
      <w:pPr>
        <w:suppressAutoHyphens/>
        <w:ind w:left="360"/>
        <w:jc w:val="both"/>
      </w:pPr>
      <w:r w:rsidRPr="00996D4A">
        <w:t xml:space="preserve">b)  wystąpienia zmian powszechnie obowiązujących przepisów prawa w zakresie mającym wpływ na realizację przedmiotu zamówienia. </w:t>
      </w:r>
    </w:p>
    <w:p w:rsidR="00996D4A" w:rsidRPr="00996D4A" w:rsidRDefault="00996D4A" w:rsidP="00996D4A">
      <w:pPr>
        <w:suppressAutoHyphens/>
        <w:ind w:left="360"/>
        <w:jc w:val="both"/>
      </w:pPr>
      <w:r w:rsidRPr="00996D4A">
        <w:t xml:space="preserve">c)  wystąpienia konieczności zredukowania zamówień do faktycznych potrzeb </w:t>
      </w:r>
    </w:p>
    <w:p w:rsidR="00996D4A" w:rsidRPr="00E91619" w:rsidRDefault="00996D4A" w:rsidP="00996D4A">
      <w:pPr>
        <w:suppressAutoHyphens/>
        <w:ind w:left="360"/>
        <w:jc w:val="both"/>
      </w:pPr>
      <w:r w:rsidRPr="00996D4A">
        <w:t xml:space="preserve">d) w sytuacji, o której mowa w §1 ust. 14 </w:t>
      </w:r>
      <w:r w:rsidRPr="00E91619">
        <w:t>niniejszej umowy.</w:t>
      </w:r>
    </w:p>
    <w:p w:rsidR="00E91619" w:rsidRPr="00996D4A" w:rsidRDefault="00E91619" w:rsidP="00E91619">
      <w:pPr>
        <w:suppressAutoHyphens/>
        <w:ind w:left="360"/>
        <w:jc w:val="both"/>
      </w:pPr>
      <w:r w:rsidRPr="00E91619">
        <w:t xml:space="preserve">e) w związku z powierzeniem wykonania części zamówienia podwykonawcom, o ile zostali oni wskazani w ofercie przez Wykonawcę – dostosowanie zapisów umownych zgodnie z zapisami ustawy </w:t>
      </w:r>
      <w:proofErr w:type="spellStart"/>
      <w:r w:rsidRPr="00E91619">
        <w:t>Pzp</w:t>
      </w:r>
      <w:proofErr w:type="spellEnd"/>
      <w:r w:rsidRPr="00E91619">
        <w:t xml:space="preserve"> w tym zakresie.</w:t>
      </w:r>
    </w:p>
    <w:p w:rsidR="00996D4A" w:rsidRDefault="00E91619" w:rsidP="00996D4A">
      <w:pPr>
        <w:suppressAutoHyphens/>
        <w:ind w:left="360"/>
        <w:jc w:val="both"/>
      </w:pPr>
      <w:r>
        <w:t>f</w:t>
      </w:r>
      <w:r w:rsidR="00996D4A" w:rsidRPr="00996D4A">
        <w:t>) w przypadku zmiany nieist</w:t>
      </w:r>
      <w:r w:rsidR="001D22D8">
        <w:t>otnej, na korzyść Zamawiającego,</w:t>
      </w:r>
    </w:p>
    <w:p w:rsidR="0001116F" w:rsidRPr="0001116F" w:rsidRDefault="001D22D8" w:rsidP="0001116F">
      <w:pPr>
        <w:suppressAutoHyphens/>
        <w:ind w:left="426" w:hanging="66"/>
        <w:jc w:val="both"/>
        <w:rPr>
          <w:b/>
        </w:rPr>
      </w:pPr>
      <w:r w:rsidRPr="0001116F">
        <w:rPr>
          <w:b/>
        </w:rPr>
        <w:t>g) w przypadku wystąpienia siły wyższej</w:t>
      </w:r>
      <w:r w:rsidR="00F77BC5" w:rsidRPr="0001116F">
        <w:rPr>
          <w:b/>
        </w:rPr>
        <w:t xml:space="preserve"> (</w:t>
      </w:r>
      <w:r w:rsidR="00F77BC5" w:rsidRPr="0001116F">
        <w:rPr>
          <w:b/>
          <w:color w:val="000000"/>
        </w:rPr>
        <w:t>poprzez siłę wyższą należy rozumieć zdarzenie bądź połączenie zdarzeń niezal</w:t>
      </w:r>
      <w:r w:rsidR="00E42482" w:rsidRPr="0001116F">
        <w:rPr>
          <w:b/>
          <w:color w:val="000000"/>
        </w:rPr>
        <w:t>eżnych od Stron</w:t>
      </w:r>
      <w:r w:rsidR="00F77BC5" w:rsidRPr="0001116F">
        <w:rPr>
          <w:b/>
          <w:color w:val="000000"/>
        </w:rPr>
        <w:t xml:space="preserve">, które zasadniczo utrudniają lub </w:t>
      </w:r>
      <w:r w:rsidR="00E42482" w:rsidRPr="0001116F">
        <w:rPr>
          <w:b/>
          <w:color w:val="000000"/>
        </w:rPr>
        <w:t xml:space="preserve">uniemożliwiają wykonywanie </w:t>
      </w:r>
      <w:r w:rsidR="00F77BC5" w:rsidRPr="0001116F">
        <w:rPr>
          <w:b/>
          <w:color w:val="000000"/>
        </w:rPr>
        <w:t>zobowiązań wynikając</w:t>
      </w:r>
      <w:r w:rsidR="00E42482" w:rsidRPr="0001116F">
        <w:rPr>
          <w:b/>
          <w:color w:val="000000"/>
        </w:rPr>
        <w:t>ych z Umowy, których Strony nie mo</w:t>
      </w:r>
      <w:r w:rsidR="00F77BC5" w:rsidRPr="0001116F">
        <w:rPr>
          <w:b/>
          <w:color w:val="000000"/>
        </w:rPr>
        <w:t>gł</w:t>
      </w:r>
      <w:r w:rsidR="00E42482" w:rsidRPr="0001116F">
        <w:rPr>
          <w:b/>
          <w:color w:val="000000"/>
        </w:rPr>
        <w:t>y przewidzieć oraz którym nie mo</w:t>
      </w:r>
      <w:r w:rsidR="00F77BC5" w:rsidRPr="0001116F">
        <w:rPr>
          <w:b/>
          <w:color w:val="000000"/>
        </w:rPr>
        <w:t>gł</w:t>
      </w:r>
      <w:r w:rsidR="00E42482" w:rsidRPr="0001116F">
        <w:rPr>
          <w:b/>
          <w:color w:val="000000"/>
        </w:rPr>
        <w:t>y</w:t>
      </w:r>
      <w:r w:rsidR="00F77BC5" w:rsidRPr="0001116F">
        <w:rPr>
          <w:b/>
          <w:color w:val="000000"/>
        </w:rPr>
        <w:t xml:space="preserve"> zapobiec, a także ich przezwyciężyć poprzez </w:t>
      </w:r>
      <w:r w:rsidR="00F77BC5" w:rsidRPr="0001116F">
        <w:rPr>
          <w:b/>
          <w:color w:val="000000"/>
        </w:rPr>
        <w:lastRenderedPageBreak/>
        <w:t>działalnie z należytą starannością)</w:t>
      </w:r>
      <w:r w:rsidRPr="0001116F">
        <w:rPr>
          <w:b/>
        </w:rPr>
        <w:t xml:space="preserve"> lub innej okolicznoś</w:t>
      </w:r>
      <w:r w:rsidR="00BB5078" w:rsidRPr="0001116F">
        <w:rPr>
          <w:b/>
        </w:rPr>
        <w:t>ci wykluczającej winę wykonawcy.</w:t>
      </w:r>
      <w:r w:rsidR="0001116F" w:rsidRPr="0001116F">
        <w:rPr>
          <w:b/>
        </w:rPr>
        <w:t xml:space="preserve"> </w:t>
      </w:r>
    </w:p>
    <w:p w:rsidR="001D22D8" w:rsidRPr="0001116F" w:rsidRDefault="00BB5078" w:rsidP="0001116F">
      <w:pPr>
        <w:suppressAutoHyphens/>
        <w:ind w:left="426"/>
        <w:jc w:val="both"/>
        <w:rPr>
          <w:b/>
        </w:rPr>
      </w:pPr>
      <w:r w:rsidRPr="0001116F">
        <w:rPr>
          <w:b/>
        </w:rPr>
        <w:t>W powyższych przypadkach wymagane jest pisemne wy</w:t>
      </w:r>
      <w:r w:rsidR="00D47E3A" w:rsidRPr="0001116F">
        <w:rPr>
          <w:b/>
        </w:rPr>
        <w:t>kazanie</w:t>
      </w:r>
      <w:r w:rsidRPr="0001116F">
        <w:rPr>
          <w:b/>
        </w:rPr>
        <w:t xml:space="preserve"> faktycznego wpływu tych okoliczności na realizację umowy. </w:t>
      </w:r>
      <w:r w:rsidR="00D47E3A" w:rsidRPr="0001116F">
        <w:rPr>
          <w:b/>
        </w:rPr>
        <w:t xml:space="preserve">Decyzję co do zmian umowy będących następstwem powyższych okoliczności podejmuje Zamawiający, po przeanalizowaniu uzasadnienia Wykonawcy, biorąc pod uwagę obiektywne przesłanki i aktualną sytuację rynkową zarówno krajową jak i zagraniczną. </w:t>
      </w:r>
    </w:p>
    <w:p w:rsidR="00EC3D79" w:rsidRPr="00EC3D79" w:rsidRDefault="00EC3D79" w:rsidP="0001116F">
      <w:pPr>
        <w:ind w:left="426"/>
        <w:jc w:val="both"/>
        <w:rPr>
          <w:b/>
          <w:szCs w:val="22"/>
          <w:lang w:eastAsia="pl-PL"/>
        </w:rPr>
      </w:pPr>
      <w:r w:rsidRPr="00EC3D79">
        <w:rPr>
          <w:b/>
          <w:color w:val="000000"/>
          <w:szCs w:val="22"/>
          <w:lang w:eastAsia="pl-PL"/>
        </w:rPr>
        <w:t>Strona dotknięta działaniem „siły wyższej” zobowiązana jest do podjęcia wszelkich możliwych aktów staranności, pod rygorem utraty możliwości powoływania się na działanie „siły wyższej”.</w:t>
      </w:r>
    </w:p>
    <w:p w:rsidR="00996D4A" w:rsidRPr="00996D4A" w:rsidRDefault="00996D4A" w:rsidP="00996D4A">
      <w:pPr>
        <w:suppressAutoHyphens/>
        <w:jc w:val="both"/>
      </w:pPr>
    </w:p>
    <w:p w:rsidR="0001116F" w:rsidRDefault="00996D4A" w:rsidP="00996D4A">
      <w:pPr>
        <w:suppressAutoHyphens/>
        <w:jc w:val="both"/>
        <w:rPr>
          <w:color w:val="000000"/>
          <w:szCs w:val="22"/>
          <w:lang w:eastAsia="pl-PL"/>
        </w:rPr>
      </w:pPr>
      <w:r w:rsidRPr="00996D4A">
        <w:t>Jako sposób zmian i uzupełnień dozwolonych w treści niniejszej umowy</w:t>
      </w:r>
      <w:r w:rsidRPr="00996D4A">
        <w:rPr>
          <w:rFonts w:eastAsia="SimSun"/>
          <w:kern w:val="2"/>
          <w:lang w:eastAsia="hi-IN" w:bidi="hi-IN"/>
        </w:rPr>
        <w:t xml:space="preserve"> ustala się formę pisemnego oświadczenia, które każdorazowo powinno zawierać uzasadnienie, pod rygorem nieważności takiego oświadczenia</w:t>
      </w:r>
      <w:r w:rsidRPr="0001116F">
        <w:rPr>
          <w:rFonts w:eastAsia="SimSun"/>
          <w:kern w:val="2"/>
          <w:lang w:eastAsia="hi-IN" w:bidi="hi-IN"/>
        </w:rPr>
        <w:t>.</w:t>
      </w:r>
      <w:r w:rsidR="00E42482" w:rsidRPr="0001116F">
        <w:rPr>
          <w:color w:val="000000"/>
          <w:szCs w:val="22"/>
          <w:lang w:eastAsia="pl-PL"/>
        </w:rPr>
        <w:t xml:space="preserve"> </w:t>
      </w:r>
    </w:p>
    <w:p w:rsidR="00996D4A" w:rsidRPr="00996D4A" w:rsidRDefault="00E42482" w:rsidP="00996D4A">
      <w:pPr>
        <w:suppressAutoHyphens/>
        <w:jc w:val="both"/>
      </w:pPr>
      <w:r w:rsidRPr="00EC3D79">
        <w:rPr>
          <w:color w:val="000000"/>
          <w:szCs w:val="22"/>
          <w:lang w:eastAsia="pl-PL"/>
        </w:rPr>
        <w:t xml:space="preserve">Strona, która nie może prawidłowo wykonywać umowy wskutek działania siły wyższej jest obowiązana do bezzwłocznego poinformowania drugiej Strony </w:t>
      </w:r>
      <w:r w:rsidRPr="0001116F">
        <w:rPr>
          <w:color w:val="000000"/>
          <w:szCs w:val="22"/>
          <w:lang w:eastAsia="pl-PL"/>
        </w:rPr>
        <w:t xml:space="preserve">na piśmie </w:t>
      </w:r>
      <w:r w:rsidRPr="00EC3D79">
        <w:rPr>
          <w:color w:val="000000"/>
          <w:szCs w:val="22"/>
          <w:lang w:eastAsia="pl-PL"/>
        </w:rPr>
        <w:t xml:space="preserve">o wystąpieniu działania siły wyższej w terminie </w:t>
      </w:r>
      <w:r w:rsidRPr="0001116F">
        <w:rPr>
          <w:color w:val="000000"/>
          <w:szCs w:val="22"/>
          <w:lang w:eastAsia="pl-PL"/>
        </w:rPr>
        <w:t>3</w:t>
      </w:r>
      <w:r w:rsidRPr="00EC3D79">
        <w:rPr>
          <w:color w:val="000000"/>
          <w:szCs w:val="22"/>
          <w:lang w:eastAsia="pl-PL"/>
        </w:rPr>
        <w:t xml:space="preserve"> dni od wystąpienia tego zdarzenia, pod rygorem utraty uprawnienia do powoływania się na tę okoliczność.</w:t>
      </w:r>
    </w:p>
    <w:p w:rsidR="00996D4A" w:rsidRPr="00996D4A" w:rsidRDefault="00996D4A" w:rsidP="00996D4A">
      <w:pPr>
        <w:ind w:right="-1"/>
        <w:jc w:val="both"/>
      </w:pPr>
    </w:p>
    <w:p w:rsidR="00996D4A" w:rsidRPr="00996D4A" w:rsidRDefault="00996D4A" w:rsidP="00996D4A">
      <w:pPr>
        <w:ind w:right="-1"/>
        <w:jc w:val="both"/>
      </w:pPr>
      <w:r w:rsidRPr="00996D4A">
        <w:t>3. Strony będą dążyć do rozstrzygnięcia sporów mogących wyniknąć przy realizacji</w:t>
      </w:r>
      <w:r w:rsidRPr="00996D4A">
        <w:br/>
        <w:t>niniejszej umowy na drodze ugodowej. Jeżeli strony nie osiągną kompromisu wówczas sporne sprawy rozstrzygane będą przez Sąd powszechny właściwy dla siedziby Zamawiającego.</w:t>
      </w:r>
    </w:p>
    <w:p w:rsidR="00996D4A" w:rsidRPr="00996D4A" w:rsidRDefault="00996D4A" w:rsidP="00996D4A">
      <w:pPr>
        <w:ind w:right="-1"/>
        <w:jc w:val="both"/>
      </w:pPr>
    </w:p>
    <w:p w:rsidR="00996D4A" w:rsidRPr="00996D4A" w:rsidRDefault="00996D4A" w:rsidP="00996D4A">
      <w:pPr>
        <w:ind w:right="-1"/>
        <w:jc w:val="both"/>
      </w:pPr>
      <w:r w:rsidRPr="00996D4A">
        <w:t>4. Umowa niniejsza została sporządzona w dwóch jednobrzmiących egzemplarzach – po jednym egzemplarzu dla każdej ze stron.</w:t>
      </w:r>
    </w:p>
    <w:p w:rsidR="00996D4A" w:rsidRPr="00996D4A" w:rsidRDefault="00996D4A" w:rsidP="00996D4A">
      <w:pPr>
        <w:ind w:right="-1"/>
        <w:jc w:val="both"/>
      </w:pPr>
    </w:p>
    <w:p w:rsidR="00996D4A" w:rsidRPr="00996D4A" w:rsidRDefault="00996D4A" w:rsidP="00996D4A">
      <w:pPr>
        <w:ind w:right="-1"/>
        <w:jc w:val="both"/>
      </w:pPr>
      <w:r w:rsidRPr="00996D4A">
        <w:t>5. Załącznikami do niniejszej umowy są:</w:t>
      </w:r>
    </w:p>
    <w:p w:rsidR="00996D4A" w:rsidRPr="00996D4A" w:rsidRDefault="00996D4A" w:rsidP="00996D4A">
      <w:pPr>
        <w:ind w:left="284" w:right="-1" w:hanging="284"/>
        <w:jc w:val="both"/>
        <w:rPr>
          <w:lang w:eastAsia="pl-PL"/>
        </w:rPr>
      </w:pPr>
      <w:r w:rsidRPr="00996D4A">
        <w:t xml:space="preserve">a) Załącznik nr 1 - Formularz ofertowo - cenowy oraz załącznik nr 3 do SIWZ, złożone przez Wykonawcę w jego ofercie, do postępowania </w:t>
      </w:r>
      <w:r w:rsidR="00EF2718">
        <w:rPr>
          <w:bCs/>
          <w:highlight w:val="yellow"/>
        </w:rPr>
        <w:t>…</w:t>
      </w:r>
      <w:r w:rsidRPr="00996D4A">
        <w:rPr>
          <w:bCs/>
          <w:highlight w:val="yellow"/>
        </w:rPr>
        <w:t>/PN/20</w:t>
      </w:r>
      <w:r w:rsidR="001750B0">
        <w:rPr>
          <w:bCs/>
          <w:shd w:val="clear" w:color="auto" w:fill="FFFF00"/>
        </w:rPr>
        <w:t>20</w:t>
      </w:r>
      <w:r w:rsidRPr="00996D4A">
        <w:rPr>
          <w:lang w:eastAsia="pl-PL"/>
        </w:rPr>
        <w:t>,</w:t>
      </w:r>
    </w:p>
    <w:p w:rsidR="00996D4A" w:rsidRPr="00996D4A" w:rsidRDefault="00996D4A" w:rsidP="00996D4A">
      <w:pPr>
        <w:ind w:left="284" w:right="-1" w:hanging="284"/>
        <w:jc w:val="both"/>
        <w:rPr>
          <w:lang w:eastAsia="pl-PL"/>
        </w:rPr>
      </w:pPr>
      <w:r w:rsidRPr="00996D4A">
        <w:rPr>
          <w:lang w:eastAsia="pl-PL"/>
        </w:rPr>
        <w:t>b) Załącznik nr 2 – Formularz Zamówienia (Wzór)</w:t>
      </w:r>
    </w:p>
    <w:p w:rsidR="00996D4A" w:rsidRPr="00996D4A" w:rsidRDefault="00996D4A" w:rsidP="00996D4A">
      <w:pPr>
        <w:ind w:left="284" w:right="-1" w:hanging="284"/>
        <w:jc w:val="both"/>
        <w:rPr>
          <w:lang w:eastAsia="pl-PL"/>
        </w:rPr>
      </w:pPr>
      <w:r w:rsidRPr="00996D4A">
        <w:rPr>
          <w:lang w:eastAsia="pl-PL"/>
        </w:rPr>
        <w:t>c) Załącznik nr 3 – OGÓLNA KLAUZULA INFORMACYJNA</w:t>
      </w:r>
    </w:p>
    <w:p w:rsidR="00996D4A" w:rsidRPr="00996D4A" w:rsidRDefault="00996D4A" w:rsidP="00996D4A">
      <w:pPr>
        <w:ind w:right="-1"/>
        <w:jc w:val="both"/>
      </w:pPr>
      <w:r w:rsidRPr="00996D4A">
        <w:t xml:space="preserve">c) Oferta Wykonawcy wraz z załącznikami, złożona w postępowaniu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r w:rsidRPr="00996D4A">
        <w:t xml:space="preserve">d) SIWZ do postępowania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ind w:right="-1"/>
        <w:jc w:val="both"/>
        <w:rPr>
          <w:b/>
          <w:bCs/>
          <w:sz w:val="16"/>
          <w:szCs w:val="16"/>
        </w:rPr>
      </w:pPr>
      <w:r w:rsidRPr="00996D4A">
        <w:rPr>
          <w:b/>
          <w:bCs/>
          <w:sz w:val="16"/>
          <w:szCs w:val="16"/>
        </w:rPr>
        <w:t xml:space="preserve">                     Wykonawca:</w:t>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t>Zamawiający:</w:t>
      </w: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Default="00996D4A" w:rsidP="00996D4A">
      <w:pPr>
        <w:rPr>
          <w:lang w:eastAsia="ar-SA"/>
        </w:rPr>
      </w:pPr>
    </w:p>
    <w:p w:rsidR="003D1BD6" w:rsidRDefault="003D1BD6" w:rsidP="00996D4A">
      <w:pPr>
        <w:rPr>
          <w:lang w:eastAsia="ar-SA"/>
        </w:rPr>
      </w:pPr>
    </w:p>
    <w:p w:rsidR="003D1BD6" w:rsidRDefault="003D1BD6" w:rsidP="00996D4A">
      <w:pPr>
        <w:rPr>
          <w:lang w:eastAsia="ar-SA"/>
        </w:rPr>
      </w:pPr>
    </w:p>
    <w:p w:rsidR="003D1BD6" w:rsidRPr="00996D4A" w:rsidRDefault="003D1BD6" w:rsidP="00996D4A">
      <w:pPr>
        <w:rPr>
          <w:lang w:eastAsia="ar-SA"/>
        </w:rPr>
      </w:pPr>
    </w:p>
    <w:p w:rsidR="00996D4A" w:rsidRPr="00996D4A" w:rsidRDefault="00996D4A" w:rsidP="00996D4A">
      <w:pPr>
        <w:jc w:val="right"/>
        <w:rPr>
          <w:b/>
        </w:rPr>
      </w:pPr>
      <w:r w:rsidRPr="00996D4A">
        <w:rPr>
          <w:b/>
        </w:rPr>
        <w:lastRenderedPageBreak/>
        <w:t>Załącznik nr 2 do projektu umowy nr …/</w:t>
      </w:r>
      <w:r w:rsidR="00EF2718">
        <w:rPr>
          <w:bCs/>
          <w:highlight w:val="yellow"/>
        </w:rPr>
        <w:t>…</w:t>
      </w:r>
      <w:r w:rsidRPr="00996D4A">
        <w:rPr>
          <w:bCs/>
          <w:highlight w:val="yellow"/>
        </w:rPr>
        <w:t>/PN/20</w:t>
      </w:r>
      <w:r w:rsidR="001750B0">
        <w:rPr>
          <w:bCs/>
          <w:shd w:val="clear" w:color="auto" w:fill="FFFF00"/>
        </w:rPr>
        <w:t>20</w:t>
      </w:r>
    </w:p>
    <w:p w:rsidR="00996D4A" w:rsidRPr="00996D4A" w:rsidRDefault="00996D4A" w:rsidP="00996D4A"/>
    <w:tbl>
      <w:tblPr>
        <w:tblStyle w:val="Tabela-Siatka"/>
        <w:tblW w:w="0" w:type="auto"/>
        <w:tblLook w:val="04A0" w:firstRow="1" w:lastRow="0" w:firstColumn="1" w:lastColumn="0" w:noHBand="0" w:noVBand="1"/>
      </w:tblPr>
      <w:tblGrid>
        <w:gridCol w:w="452"/>
        <w:gridCol w:w="1113"/>
        <w:gridCol w:w="3275"/>
        <w:gridCol w:w="1173"/>
        <w:gridCol w:w="1499"/>
        <w:gridCol w:w="1815"/>
      </w:tblGrid>
      <w:tr w:rsidR="00996D4A" w:rsidRPr="00996D4A" w:rsidTr="001E5965">
        <w:tc>
          <w:tcPr>
            <w:tcW w:w="6013" w:type="dxa"/>
            <w:gridSpan w:val="4"/>
            <w:vAlign w:val="center"/>
          </w:tcPr>
          <w:p w:rsidR="00996D4A" w:rsidRPr="00996D4A" w:rsidRDefault="00996D4A" w:rsidP="00996D4A">
            <w:pPr>
              <w:jc w:val="center"/>
              <w:rPr>
                <w:sz w:val="16"/>
                <w:szCs w:val="16"/>
              </w:rPr>
            </w:pPr>
            <w:r w:rsidRPr="00996D4A">
              <w:rPr>
                <w:b/>
                <w:sz w:val="36"/>
                <w:szCs w:val="36"/>
              </w:rPr>
              <w:t>FORMULARZ ZAMÓWIENIA</w:t>
            </w:r>
          </w:p>
        </w:tc>
        <w:tc>
          <w:tcPr>
            <w:tcW w:w="3314" w:type="dxa"/>
            <w:gridSpan w:val="2"/>
            <w:vAlign w:val="center"/>
          </w:tcPr>
          <w:p w:rsidR="00996D4A" w:rsidRPr="00996D4A" w:rsidRDefault="00996D4A" w:rsidP="00996D4A">
            <w:pPr>
              <w:jc w:val="center"/>
              <w:rPr>
                <w:sz w:val="16"/>
                <w:szCs w:val="16"/>
              </w:rPr>
            </w:pPr>
            <w:r w:rsidRPr="00996D4A">
              <w:rPr>
                <w:b/>
                <w:noProof/>
                <w:sz w:val="28"/>
                <w:szCs w:val="28"/>
                <w:lang w:eastAsia="pl-PL"/>
              </w:rPr>
              <w:drawing>
                <wp:inline distT="0" distB="0" distL="0" distR="0" wp14:anchorId="76491DD4" wp14:editId="6E0A5290">
                  <wp:extent cx="1802765" cy="594995"/>
                  <wp:effectExtent l="0" t="0" r="6985" b="0"/>
                  <wp:docPr id="7" name="Obraz 7"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765" cy="594995"/>
                          </a:xfrm>
                          <a:prstGeom prst="rect">
                            <a:avLst/>
                          </a:prstGeom>
                          <a:noFill/>
                          <a:ln>
                            <a:noFill/>
                          </a:ln>
                        </pic:spPr>
                      </pic:pic>
                    </a:graphicData>
                  </a:graphic>
                </wp:inline>
              </w:drawing>
            </w:r>
          </w:p>
        </w:tc>
      </w:tr>
      <w:tr w:rsidR="00996D4A" w:rsidRPr="00996D4A" w:rsidTr="001E5965">
        <w:tc>
          <w:tcPr>
            <w:tcW w:w="1565" w:type="dxa"/>
            <w:gridSpan w:val="2"/>
            <w:vAlign w:val="center"/>
          </w:tcPr>
          <w:p w:rsidR="00996D4A" w:rsidRPr="00996D4A" w:rsidRDefault="00996D4A" w:rsidP="00996D4A">
            <w:pPr>
              <w:rPr>
                <w:b/>
                <w:sz w:val="16"/>
                <w:szCs w:val="16"/>
              </w:rPr>
            </w:pPr>
          </w:p>
          <w:p w:rsidR="00996D4A" w:rsidRPr="00996D4A" w:rsidRDefault="00996D4A" w:rsidP="00996D4A">
            <w:pPr>
              <w:rPr>
                <w:b/>
                <w:sz w:val="16"/>
                <w:szCs w:val="16"/>
              </w:rPr>
            </w:pPr>
            <w:r w:rsidRPr="00996D4A">
              <w:rPr>
                <w:b/>
                <w:sz w:val="16"/>
                <w:szCs w:val="16"/>
              </w:rPr>
              <w:t xml:space="preserve">Data zamówienia: </w:t>
            </w:r>
          </w:p>
          <w:p w:rsidR="00996D4A" w:rsidRPr="00996D4A" w:rsidRDefault="00996D4A" w:rsidP="00996D4A">
            <w:pPr>
              <w:rPr>
                <w:b/>
                <w:sz w:val="16"/>
                <w:szCs w:val="16"/>
              </w:rPr>
            </w:pPr>
          </w:p>
        </w:tc>
        <w:tc>
          <w:tcPr>
            <w:tcW w:w="7762" w:type="dxa"/>
            <w:gridSpan w:val="4"/>
            <w:vAlign w:val="center"/>
          </w:tcPr>
          <w:p w:rsidR="00996D4A" w:rsidRPr="00996D4A" w:rsidRDefault="00996D4A" w:rsidP="00996D4A">
            <w:pPr>
              <w:rPr>
                <w:b/>
                <w:sz w:val="16"/>
                <w:szCs w:val="16"/>
              </w:rPr>
            </w:pPr>
          </w:p>
        </w:tc>
      </w:tr>
      <w:tr w:rsidR="00996D4A" w:rsidRPr="00996D4A" w:rsidTr="001E5965">
        <w:trPr>
          <w:trHeight w:val="411"/>
        </w:trPr>
        <w:tc>
          <w:tcPr>
            <w:tcW w:w="452" w:type="dxa"/>
            <w:shd w:val="clear" w:color="auto" w:fill="D6E3BC" w:themeFill="accent3" w:themeFillTint="66"/>
            <w:vAlign w:val="center"/>
          </w:tcPr>
          <w:p w:rsidR="00996D4A" w:rsidRPr="00996D4A" w:rsidRDefault="00996D4A" w:rsidP="00996D4A">
            <w:pPr>
              <w:rPr>
                <w:b/>
                <w:sz w:val="16"/>
                <w:szCs w:val="16"/>
              </w:rPr>
            </w:pPr>
            <w:r w:rsidRPr="00996D4A">
              <w:rPr>
                <w:b/>
                <w:sz w:val="16"/>
                <w:szCs w:val="16"/>
              </w:rPr>
              <w:t>Lp.</w:t>
            </w:r>
          </w:p>
        </w:tc>
        <w:tc>
          <w:tcPr>
            <w:tcW w:w="4388" w:type="dxa"/>
            <w:gridSpan w:val="2"/>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Asortyment</w:t>
            </w:r>
          </w:p>
        </w:tc>
        <w:tc>
          <w:tcPr>
            <w:tcW w:w="1173"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Ilość / j.m.</w:t>
            </w:r>
          </w:p>
        </w:tc>
        <w:tc>
          <w:tcPr>
            <w:tcW w:w="1499"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Kod / symbol / producent</w:t>
            </w:r>
          </w:p>
        </w:tc>
        <w:tc>
          <w:tcPr>
            <w:tcW w:w="1815"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Uwagi</w:t>
            </w: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9327" w:type="dxa"/>
            <w:gridSpan w:val="6"/>
            <w:vAlign w:val="center"/>
          </w:tcPr>
          <w:p w:rsidR="00996D4A" w:rsidRPr="00996D4A" w:rsidRDefault="00996D4A" w:rsidP="00996D4A">
            <w:pPr>
              <w:rPr>
                <w:b/>
                <w:sz w:val="16"/>
                <w:szCs w:val="16"/>
              </w:rPr>
            </w:pPr>
            <w:r w:rsidRPr="00996D4A">
              <w:rPr>
                <w:b/>
                <w:sz w:val="16"/>
                <w:szCs w:val="16"/>
              </w:rPr>
              <w:t>Podpis osoby składającej zamówienie:</w:t>
            </w: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rPr>
                <w:sz w:val="16"/>
                <w:szCs w:val="16"/>
              </w:rPr>
            </w:pPr>
          </w:p>
          <w:p w:rsidR="00996D4A" w:rsidRPr="00996D4A" w:rsidRDefault="00996D4A" w:rsidP="00996D4A">
            <w:pPr>
              <w:jc w:val="center"/>
              <w:rPr>
                <w:sz w:val="16"/>
                <w:szCs w:val="16"/>
              </w:rPr>
            </w:pPr>
            <w:r w:rsidRPr="00996D4A">
              <w:rPr>
                <w:sz w:val="16"/>
                <w:szCs w:val="16"/>
              </w:rPr>
              <w:t>…………………………………………………………………………………………..</w:t>
            </w:r>
          </w:p>
          <w:p w:rsidR="00996D4A" w:rsidRPr="00996D4A" w:rsidRDefault="00996D4A" w:rsidP="00996D4A">
            <w:pPr>
              <w:jc w:val="center"/>
              <w:rPr>
                <w:sz w:val="16"/>
                <w:szCs w:val="16"/>
              </w:rPr>
            </w:pPr>
          </w:p>
        </w:tc>
      </w:tr>
    </w:tbl>
    <w:p w:rsidR="00996D4A" w:rsidRPr="00996D4A" w:rsidRDefault="00996D4A" w:rsidP="00996D4A">
      <w:pPr>
        <w:ind w:right="-1"/>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 w:rsidR="00996D4A" w:rsidRPr="00996D4A" w:rsidRDefault="00996D4A" w:rsidP="00996D4A">
      <w:pPr>
        <w:jc w:val="right"/>
        <w:rPr>
          <w:b/>
        </w:rPr>
      </w:pPr>
      <w:r w:rsidRPr="00996D4A">
        <w:rPr>
          <w:b/>
        </w:rPr>
        <w:lastRenderedPageBreak/>
        <w:t>Załącznik nr 3 do projektu umowy nr …/</w:t>
      </w:r>
      <w:r w:rsidR="00EF2718">
        <w:rPr>
          <w:bCs/>
          <w:highlight w:val="yellow"/>
        </w:rPr>
        <w:t>…</w:t>
      </w:r>
      <w:r w:rsidRPr="00996D4A">
        <w:rPr>
          <w:bCs/>
          <w:highlight w:val="yellow"/>
        </w:rPr>
        <w:t>/PN/20</w:t>
      </w:r>
      <w:r w:rsidR="001750B0">
        <w:rPr>
          <w:bCs/>
          <w:shd w:val="clear" w:color="auto" w:fill="FFFF00"/>
        </w:rPr>
        <w:t>20</w:t>
      </w:r>
    </w:p>
    <w:p w:rsidR="00996D4A" w:rsidRPr="00996D4A" w:rsidRDefault="00996D4A" w:rsidP="00996D4A">
      <w:pPr>
        <w:suppressAutoHyphens/>
        <w:jc w:val="right"/>
        <w:rPr>
          <w:rFonts w:eastAsia="Arial Unicode MS"/>
          <w:b/>
          <w:bCs/>
          <w:iCs/>
          <w:kern w:val="1"/>
          <w:u w:val="single"/>
          <w:lang w:eastAsia="hi-IN" w:bidi="hi-IN"/>
        </w:rPr>
      </w:pPr>
    </w:p>
    <w:p w:rsidR="00996D4A" w:rsidRPr="00996D4A" w:rsidRDefault="00996D4A" w:rsidP="00996D4A">
      <w:pPr>
        <w:suppressAutoHyphens/>
        <w:jc w:val="center"/>
        <w:rPr>
          <w:rFonts w:eastAsia="Arial Unicode MS"/>
          <w:b/>
          <w:bCs/>
          <w:iCs/>
          <w:kern w:val="1"/>
          <w:u w:val="single"/>
          <w:lang w:eastAsia="hi-IN" w:bidi="hi-IN"/>
        </w:rPr>
      </w:pPr>
      <w:r w:rsidRPr="00996D4A">
        <w:rPr>
          <w:rFonts w:eastAsia="Arial Unicode MS"/>
          <w:b/>
          <w:bCs/>
          <w:iCs/>
          <w:kern w:val="1"/>
          <w:u w:val="single"/>
          <w:lang w:eastAsia="hi-IN" w:bidi="hi-IN"/>
        </w:rPr>
        <w:t>OGÓLNA KLAUZULA INFORMACYJNA</w:t>
      </w:r>
    </w:p>
    <w:p w:rsidR="00996D4A" w:rsidRPr="00996D4A" w:rsidRDefault="00996D4A" w:rsidP="00996D4A">
      <w:pPr>
        <w:suppressAutoHyphens/>
        <w:jc w:val="center"/>
        <w:rPr>
          <w:rFonts w:eastAsia="Arial Unicode MS"/>
          <w:kern w:val="1"/>
          <w:sz w:val="18"/>
          <w:szCs w:val="18"/>
          <w:lang w:eastAsia="hi-IN" w:bidi="hi-IN"/>
        </w:rPr>
      </w:pPr>
    </w:p>
    <w:p w:rsidR="00996D4A" w:rsidRPr="00996D4A" w:rsidRDefault="00996D4A" w:rsidP="00996D4A">
      <w:pPr>
        <w:suppressAutoHyphens/>
        <w:rPr>
          <w:rFonts w:eastAsia="Arial Unicode MS"/>
          <w:kern w:val="1"/>
          <w:sz w:val="18"/>
          <w:szCs w:val="18"/>
          <w:lang w:eastAsia="hi-IN" w:bidi="hi-IN"/>
        </w:rPr>
      </w:pPr>
      <w:r w:rsidRPr="00996D4A">
        <w:rPr>
          <w:rFonts w:eastAsia="Arial Unicode MS"/>
          <w:kern w:val="1"/>
          <w:sz w:val="18"/>
          <w:szCs w:val="18"/>
          <w:lang w:eastAsia="hi-IN" w:bidi="hi-IN"/>
        </w:rPr>
        <w:t>Zgodnie z art. 13 ogólnego rozporządzenia o ochronie danych osobowych z dnia 27 kwietnia 2016 r. informuję, że:</w:t>
      </w:r>
      <w:r w:rsidRPr="00996D4A">
        <w:rPr>
          <w:rFonts w:eastAsia="Arial Unicode MS"/>
          <w:kern w:val="1"/>
          <w:sz w:val="18"/>
          <w:szCs w:val="18"/>
          <w:lang w:eastAsia="hi-IN" w:bidi="hi-IN"/>
        </w:rPr>
        <w:br/>
      </w:r>
      <w:r w:rsidRPr="00996D4A">
        <w:rPr>
          <w:rFonts w:eastAsia="Arial Unicode MS"/>
          <w:kern w:val="1"/>
          <w:sz w:val="18"/>
          <w:szCs w:val="18"/>
          <w:lang w:eastAsia="hi-IN" w:bidi="hi-IN"/>
        </w:rPr>
        <w:br/>
        <w:t>1) Administratorem Pani/Pana danych osobowych są Szpitale Tczewskie S.A., z siedzibą w Tczewie 83-110, ul. 30-go Stycznia 57/58, reprezentowane przez Prezesa Szpitali Tczewskich S.A. w Tczewie;</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xml:space="preserve">2) W Szpitalach Tczewskich S.A. powołany jest inspektor ochrony danych, z którym kontakt możliwy jest: </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pod numerem telefonu (58)777-67-53,</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iCs/>
          <w:kern w:val="1"/>
          <w:sz w:val="18"/>
          <w:szCs w:val="18"/>
          <w:lang w:eastAsia="hi-IN" w:bidi="hi-IN"/>
        </w:rPr>
        <w:t xml:space="preserve">- pod adresem e-mail: </w:t>
      </w:r>
      <w:hyperlink r:id="rId13" w:history="1">
        <w:r w:rsidRPr="00996D4A">
          <w:rPr>
            <w:rFonts w:eastAsia="Arial Unicode MS"/>
            <w:iCs/>
            <w:kern w:val="1"/>
            <w:sz w:val="18"/>
            <w:szCs w:val="18"/>
            <w:lang w:eastAsia="hi-IN" w:bidi="hi-IN"/>
          </w:rPr>
          <w:t>iod@szpitaletczewskiesa.pl</w:t>
        </w:r>
      </w:hyperlink>
      <w:r w:rsidRPr="00996D4A">
        <w:rPr>
          <w:rFonts w:eastAsia="Arial Unicode MS"/>
          <w:iCs/>
          <w:kern w:val="1"/>
          <w:sz w:val="18"/>
          <w:szCs w:val="18"/>
          <w:lang w:eastAsia="hi-IN" w:bidi="hi-IN"/>
        </w:rPr>
        <w:t>,</w:t>
      </w:r>
    </w:p>
    <w:p w:rsidR="00996D4A" w:rsidRPr="00996D4A" w:rsidRDefault="00996D4A" w:rsidP="00996D4A">
      <w:pPr>
        <w:suppressAutoHyphens/>
        <w:jc w:val="both"/>
        <w:rPr>
          <w:rFonts w:eastAsia="Arial Unicode MS"/>
          <w:iCs/>
          <w:kern w:val="1"/>
          <w:sz w:val="18"/>
          <w:szCs w:val="18"/>
          <w:lang w:eastAsia="hi-IN" w:bidi="hi-IN"/>
        </w:rPr>
      </w:pPr>
      <w:r w:rsidRPr="00996D4A">
        <w:rPr>
          <w:rFonts w:eastAsia="Arial Unicode MS"/>
          <w:iCs/>
          <w:kern w:val="1"/>
          <w:sz w:val="18"/>
          <w:szCs w:val="18"/>
          <w:lang w:eastAsia="hi-IN" w:bidi="hi-IN"/>
        </w:rPr>
        <w:t>- pod adresem korespondencyjnym: 83-110 Tczew, ul. 30-go Stycznia 57/58;</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3) Pani/Pana dane osobowe przetwarzane będą:</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a) w celu realizacji umowy z Panią/Panem (podstawa prawna: art. 6 ust. 1 lit. b ogólnego rozporządzenia o ochronie danych osobowych z dnia 27 kwietnia 2016r.), w tym do:</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kern w:val="1"/>
          <w:sz w:val="18"/>
          <w:szCs w:val="18"/>
          <w:lang w:eastAsia="hi-IN" w:bidi="hi-IN"/>
        </w:rPr>
        <w:t xml:space="preserve">- wszelkich czynności wynikających ze stosowania aktualnie obowiązującej ustawy z dnia </w:t>
      </w:r>
      <w:r w:rsidRPr="00996D4A">
        <w:rPr>
          <w:rFonts w:eastAsia="Arial Unicode MS"/>
          <w:kern w:val="1"/>
          <w:sz w:val="18"/>
          <w:szCs w:val="18"/>
          <w:lang w:eastAsia="hi-IN" w:bidi="hi-IN"/>
        </w:rPr>
        <w:br/>
        <w:t xml:space="preserve">29 stycznia 2004 Prawo Zamówień Publicznych </w:t>
      </w:r>
      <w:r w:rsidR="001750B0">
        <w:rPr>
          <w:rFonts w:eastAsia="Arial Unicode MS"/>
          <w:bCs/>
          <w:kern w:val="1"/>
          <w:sz w:val="18"/>
          <w:szCs w:val="18"/>
          <w:lang w:eastAsia="hi-IN" w:bidi="hi-IN"/>
        </w:rPr>
        <w:t>(tekst jednolity Dz. U. z 2019 r., poz. 1843</w:t>
      </w:r>
      <w:r w:rsidRPr="00996D4A">
        <w:rPr>
          <w:rFonts w:eastAsia="Arial Unicode MS"/>
          <w:bCs/>
          <w:kern w:val="1"/>
          <w:sz w:val="18"/>
          <w:szCs w:val="18"/>
          <w:lang w:eastAsia="hi-IN" w:bidi="hi-IN"/>
        </w:rPr>
        <w:t xml:space="preserve"> z </w:t>
      </w:r>
      <w:proofErr w:type="spellStart"/>
      <w:r w:rsidRPr="00996D4A">
        <w:rPr>
          <w:rFonts w:eastAsia="Arial Unicode MS"/>
          <w:bCs/>
          <w:kern w:val="1"/>
          <w:sz w:val="18"/>
          <w:szCs w:val="18"/>
          <w:lang w:eastAsia="hi-IN" w:bidi="hi-IN"/>
        </w:rPr>
        <w:t>późn</w:t>
      </w:r>
      <w:proofErr w:type="spellEnd"/>
      <w:r w:rsidRPr="00996D4A">
        <w:rPr>
          <w:rFonts w:eastAsia="Arial Unicode MS"/>
          <w:bCs/>
          <w:kern w:val="1"/>
          <w:sz w:val="18"/>
          <w:szCs w:val="18"/>
          <w:lang w:eastAsia="hi-IN" w:bidi="hi-IN"/>
        </w:rPr>
        <w:t xml:space="preserve">. </w:t>
      </w:r>
      <w:proofErr w:type="spellStart"/>
      <w:r w:rsidRPr="00996D4A">
        <w:rPr>
          <w:rFonts w:eastAsia="Arial Unicode MS"/>
          <w:bCs/>
          <w:kern w:val="1"/>
          <w:sz w:val="18"/>
          <w:szCs w:val="18"/>
          <w:lang w:eastAsia="hi-IN" w:bidi="hi-IN"/>
        </w:rPr>
        <w:t>zm</w:t>
      </w:r>
      <w:proofErr w:type="spellEnd"/>
      <w:r w:rsidRPr="00996D4A">
        <w:rPr>
          <w:rFonts w:eastAsia="Arial Unicode MS"/>
          <w:bCs/>
          <w:kern w:val="1"/>
          <w:sz w:val="18"/>
          <w:szCs w:val="18"/>
          <w:lang w:eastAsia="hi-IN" w:bidi="hi-IN"/>
        </w:rPr>
        <w:t>) wraz z przepisami wykonawczymi do ustawy, jak i wewnętrznych regulaminów dokonywania zakupów funkcjonujących u administratora,</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wszelkich czynności związanych z realizacją zawartych umów/zleceń/zamówień, w tym związanych z procedurami reklamacyjnymi, gwarancją, rękojmią oraz kontaktem między Panią/Panem i administratorem,</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 wewnętrznych procedur zatwierdzania i monitorowania dostawców, </w:t>
      </w: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nawiązywania współpracy,</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b) na podstawie prawnie uzasadnionego interesu administratora </w:t>
      </w:r>
      <w:r w:rsidRPr="00996D4A">
        <w:rPr>
          <w:rFonts w:eastAsia="Arial Unicode MS"/>
          <w:kern w:val="1"/>
          <w:sz w:val="18"/>
          <w:szCs w:val="18"/>
          <w:lang w:eastAsia="hi-IN" w:bidi="hi-IN"/>
        </w:rPr>
        <w:t>(podstawa prawna: art. 6 ust. 1 lit. f ogólnego rozporządzenia o ochronie danych osobowych z dnia 27 kwietnia 2016r.)</w:t>
      </w:r>
      <w:r w:rsidRPr="00996D4A">
        <w:rPr>
          <w:rFonts w:eastAsia="Arial Unicode MS"/>
          <w:bCs/>
          <w:kern w:val="1"/>
          <w:sz w:val="18"/>
          <w:szCs w:val="18"/>
          <w:lang w:eastAsia="hi-IN" w:bidi="hi-IN"/>
        </w:rPr>
        <w:t>, w celu:</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przechowywania danych dla celów archiwizacyjnych, oraz zapewnienia rozliczalności tj. wykazania spełniania przez administratora obowiązków wynikających z przepisów prawa,</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kern w:val="1"/>
          <w:sz w:val="18"/>
          <w:szCs w:val="18"/>
          <w:lang w:eastAsia="hi-IN" w:bidi="hi-IN"/>
        </w:rPr>
      </w:pPr>
      <w:r w:rsidRPr="00996D4A">
        <w:rPr>
          <w:rFonts w:eastAsia="Arial Unicode MS"/>
          <w:bCs/>
          <w:kern w:val="1"/>
          <w:sz w:val="18"/>
          <w:szCs w:val="18"/>
          <w:lang w:eastAsia="hi-IN" w:bidi="hi-IN"/>
        </w:rPr>
        <w:t>c) dodatkowo przepisy prawa wymagają od administratora przetwarzania Pani/Pana danych osobowych dla celów podatkowych i rachunkowych;</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4) Administrator podjął wszelkie (stosowne) kroki techniczne i organizacyjne w celu zapewnienia ochrony danych osobowych przechowywanych w naszych systemach informatycznych przed utratą, zniszczeniem, nieuprawnionym dostępem, zamianą oraz rozpowszechnianiem;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5) Odbiorcami Pani/Pana danych będą wyłącznie podmioty uprawnione do uzyskania danych osobowych na podstawie umów powierzenia danych i przepisów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6) Pani/Pana dane osobowe nie będą przekazywane do państwa trzeciego/organizacji międzynarodowej;</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7) Pani/Pana dane osobowe będą przechowywane zgodnie z obowiązującymi przepisami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8) 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9) Ma Pan/Pani prawo wniesienia skargi do PUODO gdy uzna Pani/Pan, iż przetwarzanie danych osobowych Pani/Pana dotyczących narusza przepisy ogólnego rozporządzenia o ochronie danych osobowych z dnia 27 kwietnia 2016 r.;</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10) Zgoda na przetwarzanie danych osobowych jest dobrowolna, jednakże odmowa podania danych osobowych może skutkować odmową zawarcia umowy jeśli obowiązek ich podania przez Panią/Pana wynika z przepisów prawa;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11) Pani/Pana dane osobowe przechowywane będą przez okres 6 lat / lub w oparciu o uzasadniony interes realizowany przez administratora;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i/>
          <w:lang w:eastAsia="ar-SA"/>
        </w:rPr>
      </w:pPr>
      <w:r w:rsidRPr="00996D4A">
        <w:rPr>
          <w:rFonts w:eastAsia="Arial Unicode MS"/>
          <w:kern w:val="1"/>
          <w:sz w:val="18"/>
          <w:szCs w:val="18"/>
          <w:lang w:eastAsia="hi-IN" w:bidi="hi-IN"/>
        </w:rPr>
        <w:t>12) Pani/Pana dane są przetwarzane w systemie informatycznym oraz metoda tradycyjną – w wersji papierowej - poza systemem informatycznym.</w:t>
      </w:r>
      <w:r w:rsidRPr="00996D4A">
        <w:rPr>
          <w:i/>
          <w:lang w:eastAsia="ar-SA"/>
        </w:rPr>
        <w:t xml:space="preserve"> </w:t>
      </w:r>
    </w:p>
    <w:p w:rsidR="00996D4A" w:rsidRPr="00996D4A" w:rsidRDefault="00996D4A" w:rsidP="00996D4A">
      <w:pPr>
        <w:ind w:left="720"/>
        <w:rPr>
          <w:rFonts w:eastAsia="Calibri"/>
          <w:sz w:val="22"/>
          <w:szCs w:val="22"/>
        </w:rPr>
      </w:pPr>
    </w:p>
    <w:p w:rsidR="00C9036B" w:rsidRPr="00C61695" w:rsidRDefault="00C9036B" w:rsidP="00386D7C"/>
    <w:p w:rsidR="00386D7C" w:rsidRPr="00326FEC" w:rsidRDefault="00386D7C" w:rsidP="00386D7C">
      <w:pPr>
        <w:widowControl w:val="0"/>
        <w:autoSpaceDE w:val="0"/>
        <w:spacing w:after="200" w:line="360" w:lineRule="auto"/>
        <w:jc w:val="right"/>
        <w:outlineLvl w:val="0"/>
        <w:rPr>
          <w:rFonts w:eastAsia="Calibri"/>
          <w:b/>
          <w:lang w:eastAsia="ar-SA"/>
        </w:rPr>
      </w:pPr>
      <w:r w:rsidRPr="0088638F">
        <w:rPr>
          <w:rFonts w:eastAsia="Calibri"/>
          <w:b/>
          <w:lang w:eastAsia="ar-SA"/>
        </w:rPr>
        <w:t>ZAŁĄCZNIK NR 5</w:t>
      </w:r>
      <w:r w:rsidRPr="00326FEC">
        <w:rPr>
          <w:rFonts w:eastAsia="Calibri"/>
          <w:b/>
          <w:lang w:eastAsia="ar-SA"/>
        </w:rPr>
        <w:t xml:space="preserve"> DO SIWZ (WZÓR)</w:t>
      </w:r>
      <w:r>
        <w:rPr>
          <w:rFonts w:eastAsia="Calibri"/>
          <w:noProof/>
          <w:lang w:eastAsia="pl-PL"/>
        </w:rPr>
        <mc:AlternateContent>
          <mc:Choice Requires="wps">
            <w:drawing>
              <wp:anchor distT="0" distB="0" distL="114935" distR="114935" simplePos="0" relativeHeight="251662336" behindDoc="0" locked="0" layoutInCell="1" allowOverlap="1" wp14:anchorId="267DB237" wp14:editId="3F2AB216">
                <wp:simplePos x="0" y="0"/>
                <wp:positionH relativeFrom="column">
                  <wp:posOffset>115570</wp:posOffset>
                </wp:positionH>
                <wp:positionV relativeFrom="paragraph">
                  <wp:posOffset>343535</wp:posOffset>
                </wp:positionV>
                <wp:extent cx="2074545" cy="753745"/>
                <wp:effectExtent l="6350" t="7620" r="5080" b="10160"/>
                <wp:wrapTight wrapText="bothSides">
                  <wp:wrapPolygon edited="0">
                    <wp:start x="-99" y="-273"/>
                    <wp:lineTo x="-99" y="21327"/>
                    <wp:lineTo x="21699" y="21327"/>
                    <wp:lineTo x="21699" y="-273"/>
                    <wp:lineTo x="-99" y="-27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53745"/>
                        </a:xfrm>
                        <a:prstGeom prst="rect">
                          <a:avLst/>
                        </a:prstGeom>
                        <a:solidFill>
                          <a:srgbClr val="FFFFFF"/>
                        </a:solidFill>
                        <a:ln w="6350">
                          <a:solidFill>
                            <a:srgbClr val="000000"/>
                          </a:solidFill>
                          <a:miter lim="800000"/>
                          <a:headEnd/>
                          <a:tailEnd/>
                        </a:ln>
                      </wps:spPr>
                      <wps:txbx>
                        <w:txbxContent>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p>
                          <w:p w:rsidR="00956B80" w:rsidRPr="00AC4A13" w:rsidRDefault="00956B80" w:rsidP="00386D7C">
                            <w:pPr>
                              <w:jc w:val="center"/>
                              <w:rPr>
                                <w:i/>
                                <w:sz w:val="18"/>
                              </w:rPr>
                            </w:pPr>
                            <w:r w:rsidRPr="00AC4A13">
                              <w:rPr>
                                <w:i/>
                                <w:sz w:val="18"/>
                              </w:rPr>
                              <w:t>(pieczęć Wykonawcy)</w:t>
                            </w:r>
                          </w:p>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left:0;text-align:left;margin-left:9.1pt;margin-top:27.05pt;width:163.35pt;height:5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" strokeweight=".5pt">
                <v:textbox inset="7.45pt,3.85pt,7.45pt,3.85pt">
                  <w:txbxContent>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p>
                    <w:p w:rsidR="00956B80" w:rsidRPr="00AC4A13" w:rsidRDefault="00956B80" w:rsidP="00386D7C">
                      <w:pPr>
                        <w:jc w:val="center"/>
                        <w:rPr>
                          <w:i/>
                          <w:sz w:val="18"/>
                        </w:rPr>
                      </w:pPr>
                      <w:r w:rsidRPr="00AC4A13">
                        <w:rPr>
                          <w:i/>
                          <w:sz w:val="18"/>
                        </w:rPr>
                        <w:t>(pieczęć Wykonawcy)</w:t>
                      </w:r>
                    </w:p>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p>
                    <w:p w:rsidR="00956B80" w:rsidRDefault="00956B80" w:rsidP="00386D7C">
                      <w:pPr>
                        <w:jc w:val="center"/>
                        <w:rPr>
                          <w:i/>
                          <w:sz w:val="18"/>
                        </w:rPr>
                      </w:pPr>
                      <w:r>
                        <w:rPr>
                          <w:i/>
                          <w:sz w:val="18"/>
                        </w:rPr>
                        <w:t>(pieczęć Wykonawcy/Wykonawców)</w:t>
                      </w:r>
                    </w:p>
                  </w:txbxContent>
                </v:textbox>
                <w10:wrap type="tight"/>
              </v:shape>
            </w:pict>
          </mc:Fallback>
        </mc:AlternateContent>
      </w:r>
      <w:r>
        <w:rPr>
          <w:rFonts w:eastAsia="Calibri"/>
          <w:noProof/>
          <w:lang w:eastAsia="pl-PL"/>
        </w:rPr>
        <mc:AlternateContent>
          <mc:Choice Requires="wps">
            <w:drawing>
              <wp:anchor distT="0" distB="0" distL="114935" distR="114935" simplePos="0" relativeHeight="251663360" behindDoc="0" locked="0" layoutInCell="1" allowOverlap="1" wp14:anchorId="63FEC21E" wp14:editId="3F69E7B8">
                <wp:simplePos x="0" y="0"/>
                <wp:positionH relativeFrom="column">
                  <wp:posOffset>2171065</wp:posOffset>
                </wp:positionH>
                <wp:positionV relativeFrom="paragraph">
                  <wp:posOffset>343535</wp:posOffset>
                </wp:positionV>
                <wp:extent cx="3940175" cy="753745"/>
                <wp:effectExtent l="13970" t="7620" r="8255" b="10160"/>
                <wp:wrapTight wrapText="bothSides">
                  <wp:wrapPolygon edited="0">
                    <wp:start x="-52" y="-273"/>
                    <wp:lineTo x="-52" y="21327"/>
                    <wp:lineTo x="21652" y="21327"/>
                    <wp:lineTo x="21652" y="-273"/>
                    <wp:lineTo x="-52" y="-273"/>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753745"/>
                        </a:xfrm>
                        <a:prstGeom prst="rect">
                          <a:avLst/>
                        </a:prstGeom>
                        <a:solidFill>
                          <a:srgbClr val="C0C0C0"/>
                        </a:solidFill>
                        <a:ln w="6350">
                          <a:solidFill>
                            <a:srgbClr val="000000"/>
                          </a:solidFill>
                          <a:miter lim="800000"/>
                          <a:headEnd/>
                          <a:tailEnd/>
                        </a:ln>
                      </wps:spPr>
                      <wps:txbx>
                        <w:txbxContent>
                          <w:p w:rsidR="00956B80" w:rsidRDefault="00956B80" w:rsidP="00386D7C">
                            <w:pPr>
                              <w:jc w:val="center"/>
                              <w:rPr>
                                <w:b/>
                                <w:sz w:val="8"/>
                              </w:rPr>
                            </w:pPr>
                          </w:p>
                          <w:p w:rsidR="00956B80" w:rsidRPr="00CD0E2E" w:rsidRDefault="00956B80" w:rsidP="00386D7C">
                            <w:pPr>
                              <w:jc w:val="center"/>
                              <w:rPr>
                                <w:b/>
                                <w:sz w:val="16"/>
                                <w:szCs w:val="16"/>
                              </w:rPr>
                            </w:pPr>
                          </w:p>
                          <w:p w:rsidR="00956B80" w:rsidRPr="00CD0E2E" w:rsidRDefault="00956B80" w:rsidP="00386D7C">
                            <w:pPr>
                              <w:jc w:val="center"/>
                              <w:rPr>
                                <w:b/>
                                <w:sz w:val="22"/>
                                <w:szCs w:val="22"/>
                              </w:rPr>
                            </w:pPr>
                            <w:r w:rsidRPr="00CD0E2E">
                              <w:rPr>
                                <w:b/>
                                <w:sz w:val="22"/>
                                <w:szCs w:val="22"/>
                              </w:rPr>
                              <w:t xml:space="preserve">OŚWIADCZENIE </w:t>
                            </w:r>
                            <w:r>
                              <w:rPr>
                                <w:b/>
                                <w:sz w:val="22"/>
                                <w:szCs w:val="22"/>
                              </w:rPr>
                              <w:t>W SPRAWIE</w:t>
                            </w:r>
                          </w:p>
                          <w:p w:rsidR="00956B80" w:rsidRPr="00CD0E2E" w:rsidRDefault="00956B80" w:rsidP="00386D7C">
                            <w:pPr>
                              <w:jc w:val="center"/>
                              <w:rPr>
                                <w:b/>
                                <w:sz w:val="22"/>
                                <w:szCs w:val="22"/>
                              </w:rPr>
                            </w:pPr>
                            <w:r w:rsidRPr="00CD0E2E">
                              <w:rPr>
                                <w:b/>
                                <w:sz w:val="22"/>
                                <w:szCs w:val="22"/>
                              </w:rPr>
                              <w:t>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170.95pt;margin-top:27.05pt;width:310.25pt;height:5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" fillcolor="silver" strokeweight=".5pt">
                <v:textbox inset="7.45pt,3.85pt,7.45pt,3.85pt">
                  <w:txbxContent>
                    <w:p w:rsidR="00956B80" w:rsidRDefault="00956B80" w:rsidP="00386D7C">
                      <w:pPr>
                        <w:jc w:val="center"/>
                        <w:rPr>
                          <w:b/>
                          <w:sz w:val="8"/>
                        </w:rPr>
                      </w:pPr>
                    </w:p>
                    <w:p w:rsidR="00956B80" w:rsidRPr="00CD0E2E" w:rsidRDefault="00956B80" w:rsidP="00386D7C">
                      <w:pPr>
                        <w:jc w:val="center"/>
                        <w:rPr>
                          <w:b/>
                          <w:sz w:val="16"/>
                          <w:szCs w:val="16"/>
                        </w:rPr>
                      </w:pPr>
                    </w:p>
                    <w:p w:rsidR="00956B80" w:rsidRPr="00CD0E2E" w:rsidRDefault="00956B80" w:rsidP="00386D7C">
                      <w:pPr>
                        <w:jc w:val="center"/>
                        <w:rPr>
                          <w:b/>
                          <w:sz w:val="22"/>
                          <w:szCs w:val="22"/>
                        </w:rPr>
                      </w:pPr>
                      <w:r w:rsidRPr="00CD0E2E">
                        <w:rPr>
                          <w:b/>
                          <w:sz w:val="22"/>
                          <w:szCs w:val="22"/>
                        </w:rPr>
                        <w:t xml:space="preserve">OŚWIADCZENIE </w:t>
                      </w:r>
                      <w:r>
                        <w:rPr>
                          <w:b/>
                          <w:sz w:val="22"/>
                          <w:szCs w:val="22"/>
                        </w:rPr>
                        <w:t>W SPRAWIE</w:t>
                      </w:r>
                    </w:p>
                    <w:p w:rsidR="00956B80" w:rsidRPr="00CD0E2E" w:rsidRDefault="00956B80" w:rsidP="00386D7C">
                      <w:pPr>
                        <w:jc w:val="center"/>
                        <w:rPr>
                          <w:b/>
                          <w:sz w:val="22"/>
                          <w:szCs w:val="22"/>
                        </w:rPr>
                      </w:pPr>
                      <w:r w:rsidRPr="00CD0E2E">
                        <w:rPr>
                          <w:b/>
                          <w:sz w:val="22"/>
                          <w:szCs w:val="22"/>
                        </w:rPr>
                        <w:t>PRZYNALEŻNOŚCI DO GRUPY KAPITAŁOWEJ</w:t>
                      </w:r>
                    </w:p>
                  </w:txbxContent>
                </v:textbox>
                <w10:wrap type="tight"/>
              </v:shape>
            </w:pict>
          </mc:Fallback>
        </mc:AlternateContent>
      </w:r>
    </w:p>
    <w:p w:rsidR="000C77C4" w:rsidRDefault="000C77C4" w:rsidP="00386D7C">
      <w:pPr>
        <w:suppressAutoHyphens/>
        <w:spacing w:before="120" w:after="200" w:line="288" w:lineRule="auto"/>
        <w:jc w:val="both"/>
        <w:rPr>
          <w:rFonts w:eastAsia="Calibri"/>
          <w:b/>
          <w:sz w:val="22"/>
          <w:szCs w:val="22"/>
          <w:lang w:eastAsia="ar-SA"/>
        </w:rPr>
      </w:pPr>
    </w:p>
    <w:p w:rsidR="00386D7C" w:rsidRPr="00CD0E2E" w:rsidRDefault="00386D7C" w:rsidP="00386D7C">
      <w:pPr>
        <w:suppressAutoHyphens/>
        <w:spacing w:before="120" w:after="200" w:line="288" w:lineRule="auto"/>
        <w:jc w:val="both"/>
        <w:rPr>
          <w:rFonts w:eastAsia="Calibri"/>
          <w:bCs/>
          <w:sz w:val="22"/>
          <w:szCs w:val="22"/>
          <w:lang w:eastAsia="ar-SA"/>
        </w:rPr>
      </w:pPr>
      <w:r w:rsidRPr="00CD0E2E">
        <w:rPr>
          <w:rFonts w:eastAsia="Calibri"/>
          <w:bCs/>
          <w:sz w:val="22"/>
          <w:szCs w:val="22"/>
          <w:lang w:eastAsia="ar-SA"/>
        </w:rPr>
        <w:t xml:space="preserve">Składając ofertę w przetargu nieograniczonym </w:t>
      </w:r>
      <w:r w:rsidRPr="00CC567C">
        <w:rPr>
          <w:rFonts w:eastAsia="Calibri"/>
          <w:bCs/>
          <w:sz w:val="22"/>
          <w:szCs w:val="22"/>
          <w:lang w:eastAsia="ar-SA"/>
        </w:rPr>
        <w:t xml:space="preserve">nr </w:t>
      </w:r>
      <w:r w:rsidR="00464194">
        <w:rPr>
          <w:rFonts w:eastAsia="Calibri"/>
          <w:bCs/>
          <w:sz w:val="22"/>
          <w:szCs w:val="22"/>
          <w:lang w:eastAsia="ar-SA"/>
        </w:rPr>
        <w:t>06</w:t>
      </w:r>
      <w:r w:rsidR="000C77C4" w:rsidRPr="00CC567C">
        <w:rPr>
          <w:rFonts w:eastAsia="Calibri"/>
          <w:bCs/>
          <w:sz w:val="22"/>
          <w:szCs w:val="22"/>
          <w:lang w:eastAsia="ar-SA"/>
        </w:rPr>
        <w:t>/PN/2020</w:t>
      </w:r>
      <w:r w:rsidRPr="00CC567C">
        <w:rPr>
          <w:rFonts w:eastAsia="Calibri"/>
          <w:bCs/>
          <w:sz w:val="22"/>
          <w:szCs w:val="22"/>
          <w:lang w:eastAsia="ar-SA"/>
        </w:rPr>
        <w:t>, na</w:t>
      </w:r>
      <w:r w:rsidRPr="00CD0E2E">
        <w:rPr>
          <w:rFonts w:eastAsia="Calibri"/>
          <w:bCs/>
          <w:sz w:val="22"/>
          <w:szCs w:val="22"/>
          <w:lang w:eastAsia="ar-SA"/>
        </w:rPr>
        <w:t>:</w:t>
      </w:r>
    </w:p>
    <w:p w:rsidR="00EF2718" w:rsidRPr="00EF2718" w:rsidRDefault="00EF2718" w:rsidP="00EF2718">
      <w:pPr>
        <w:pStyle w:val="NormalnyWeb"/>
        <w:spacing w:before="0" w:beforeAutospacing="0" w:after="0"/>
        <w:jc w:val="center"/>
      </w:pPr>
      <w:r w:rsidRPr="00EF2718">
        <w:rPr>
          <w:b/>
          <w:bCs/>
        </w:rPr>
        <w:t>Dost</w:t>
      </w:r>
      <w:r>
        <w:rPr>
          <w:b/>
          <w:bCs/>
        </w:rPr>
        <w:t>awę</w:t>
      </w:r>
      <w:r w:rsidRPr="00EF2718">
        <w:rPr>
          <w:b/>
          <w:bCs/>
        </w:rPr>
        <w:t xml:space="preserve"> środków dezynfekcyjnych na potrzeby Zamawiającego</w:t>
      </w:r>
    </w:p>
    <w:p w:rsidR="00386D7C" w:rsidRPr="00CD0E2E" w:rsidRDefault="00386D7C" w:rsidP="00386D7C">
      <w:pPr>
        <w:jc w:val="center"/>
        <w:rPr>
          <w:b/>
          <w:color w:val="FF0000"/>
          <w:sz w:val="22"/>
          <w:szCs w:val="22"/>
        </w:rPr>
      </w:pPr>
    </w:p>
    <w:p w:rsidR="00386D7C" w:rsidRPr="00CD0E2E" w:rsidRDefault="00386D7C" w:rsidP="00386D7C">
      <w:pPr>
        <w:jc w:val="center"/>
        <w:rPr>
          <w:b/>
          <w:sz w:val="22"/>
          <w:szCs w:val="22"/>
        </w:rPr>
      </w:pPr>
    </w:p>
    <w:p w:rsidR="00386D7C" w:rsidRPr="00CD0E2E" w:rsidRDefault="00386D7C" w:rsidP="00386D7C">
      <w:pPr>
        <w:widowControl w:val="0"/>
        <w:suppressAutoHyphens/>
        <w:autoSpaceDE w:val="0"/>
        <w:jc w:val="both"/>
        <w:rPr>
          <w:bCs/>
          <w:iCs/>
          <w:sz w:val="22"/>
          <w:szCs w:val="22"/>
          <w:lang w:eastAsia="ar-SA"/>
        </w:rPr>
      </w:pPr>
      <w:r w:rsidRPr="00CD0E2E">
        <w:rPr>
          <w:bCs/>
          <w:iCs/>
          <w:sz w:val="22"/>
          <w:szCs w:val="22"/>
          <w:lang w:eastAsia="ar-SA"/>
        </w:rPr>
        <w:t xml:space="preserve">Niniejszym oświadczam(y), iż: </w:t>
      </w:r>
    </w:p>
    <w:p w:rsidR="00386D7C" w:rsidRPr="00CD0E2E" w:rsidRDefault="00386D7C" w:rsidP="00386D7C">
      <w:pPr>
        <w:widowControl w:val="0"/>
        <w:suppressAutoHyphens/>
        <w:autoSpaceDE w:val="0"/>
        <w:jc w:val="both"/>
        <w:rPr>
          <w:b/>
          <w:bCs/>
          <w:i/>
          <w:iCs/>
          <w:sz w:val="22"/>
          <w:szCs w:val="22"/>
          <w:lang w:eastAsia="ar-SA"/>
        </w:rPr>
      </w:pPr>
    </w:p>
    <w:p w:rsidR="00386D7C" w:rsidRPr="00CD0E2E" w:rsidRDefault="00386D7C" w:rsidP="002F4FB5">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nie należę/</w:t>
      </w:r>
      <w:proofErr w:type="spellStart"/>
      <w:r w:rsidRPr="00CD0E2E">
        <w:rPr>
          <w:b/>
          <w:bCs/>
          <w:i/>
          <w:iCs/>
          <w:sz w:val="22"/>
          <w:szCs w:val="22"/>
          <w:lang w:eastAsia="ar-SA"/>
        </w:rPr>
        <w:t>ymy</w:t>
      </w:r>
      <w:proofErr w:type="spellEnd"/>
      <w:r w:rsidRPr="00CD0E2E">
        <w:rPr>
          <w:b/>
          <w:bCs/>
          <w:i/>
          <w:iCs/>
          <w:sz w:val="22"/>
          <w:szCs w:val="22"/>
          <w:lang w:eastAsia="ar-SA"/>
        </w:rPr>
        <w:t xml:space="preserve"> do żadnej *</w:t>
      </w:r>
    </w:p>
    <w:p w:rsidR="00386D7C" w:rsidRDefault="00386D7C" w:rsidP="002F4FB5">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należę/</w:t>
      </w:r>
      <w:proofErr w:type="spellStart"/>
      <w:r w:rsidRPr="00CD0E2E">
        <w:rPr>
          <w:b/>
          <w:bCs/>
          <w:i/>
          <w:iCs/>
          <w:sz w:val="22"/>
          <w:szCs w:val="22"/>
          <w:lang w:eastAsia="ar-SA"/>
        </w:rPr>
        <w:t>ymy</w:t>
      </w:r>
      <w:proofErr w:type="spellEnd"/>
      <w:r w:rsidRPr="00CD0E2E">
        <w:rPr>
          <w:b/>
          <w:bCs/>
          <w:i/>
          <w:iCs/>
          <w:sz w:val="22"/>
          <w:szCs w:val="22"/>
          <w:lang w:eastAsia="ar-SA"/>
        </w:rPr>
        <w:t xml:space="preserve"> do* </w:t>
      </w:r>
    </w:p>
    <w:p w:rsidR="00386D7C" w:rsidRPr="00CD0E2E" w:rsidRDefault="00386D7C" w:rsidP="00386D7C">
      <w:pPr>
        <w:widowControl w:val="0"/>
        <w:suppressAutoHyphens/>
        <w:autoSpaceDE w:val="0"/>
        <w:ind w:left="720"/>
        <w:jc w:val="both"/>
        <w:rPr>
          <w:b/>
          <w:bCs/>
          <w:i/>
          <w:iCs/>
          <w:sz w:val="22"/>
          <w:szCs w:val="22"/>
          <w:lang w:eastAsia="ar-SA"/>
        </w:rPr>
      </w:pPr>
    </w:p>
    <w:p w:rsidR="00386D7C" w:rsidRPr="00CD0E2E" w:rsidRDefault="00386D7C" w:rsidP="00386D7C">
      <w:pPr>
        <w:widowControl w:val="0"/>
        <w:suppressAutoHyphens/>
        <w:autoSpaceDE w:val="0"/>
        <w:jc w:val="both"/>
        <w:rPr>
          <w:b/>
          <w:bCs/>
          <w:iCs/>
          <w:sz w:val="18"/>
          <w:szCs w:val="18"/>
          <w:lang w:eastAsia="ar-SA"/>
        </w:rPr>
      </w:pPr>
      <w:r w:rsidRPr="00CD0E2E">
        <w:rPr>
          <w:b/>
          <w:bCs/>
          <w:iCs/>
          <w:sz w:val="18"/>
          <w:szCs w:val="18"/>
          <w:lang w:eastAsia="ar-SA"/>
        </w:rPr>
        <w:t>(*niepotrzebne skreślić)</w:t>
      </w:r>
    </w:p>
    <w:p w:rsidR="00386D7C" w:rsidRPr="00CD0E2E" w:rsidRDefault="00386D7C" w:rsidP="00386D7C">
      <w:pPr>
        <w:widowControl w:val="0"/>
        <w:suppressAutoHyphens/>
        <w:autoSpaceDE w:val="0"/>
        <w:jc w:val="both"/>
        <w:rPr>
          <w:b/>
          <w:bCs/>
          <w:iCs/>
          <w:sz w:val="22"/>
          <w:szCs w:val="22"/>
          <w:lang w:eastAsia="ar-SA"/>
        </w:rPr>
      </w:pPr>
    </w:p>
    <w:p w:rsidR="00EF2718" w:rsidRPr="00816A70" w:rsidRDefault="00EF2718" w:rsidP="00EF2718">
      <w:pPr>
        <w:suppressAutoHyphens/>
        <w:jc w:val="both"/>
        <w:rPr>
          <w:rFonts w:eastAsia="Calibri"/>
          <w:lang w:eastAsia="ar-SA"/>
        </w:rPr>
      </w:pPr>
      <w:r w:rsidRPr="00816A70">
        <w:rPr>
          <w:bCs/>
          <w:iCs/>
        </w:rPr>
        <w:t xml:space="preserve">grupy kapitałowej w rozumieniu ustawy z dnia 16 lutego 2007 r. o ochronie konkurencji </w:t>
      </w:r>
      <w:r w:rsidRPr="00816A70">
        <w:rPr>
          <w:bCs/>
          <w:iCs/>
        </w:rPr>
        <w:br/>
        <w:t xml:space="preserve">i konsumentów (Dz. U. </w:t>
      </w:r>
      <w:r>
        <w:rPr>
          <w:bCs/>
          <w:iCs/>
        </w:rPr>
        <w:t>z 2019 r. poz. 369, 1571 i 1667</w:t>
      </w:r>
      <w:r w:rsidRPr="00816A70">
        <w:rPr>
          <w:bCs/>
          <w:iCs/>
        </w:rPr>
        <w:t>), o której mowa w art. 24 ust. 1 pkt 23 ustawy Prawo zamówień publicznych.</w:t>
      </w:r>
    </w:p>
    <w:p w:rsidR="000C77C4" w:rsidRPr="00CD0E2E" w:rsidRDefault="000C77C4" w:rsidP="000C77C4">
      <w:pPr>
        <w:suppressAutoHyphens/>
        <w:rPr>
          <w:rFonts w:eastAsia="Calibri"/>
          <w:lang w:eastAsia="ar-SA"/>
        </w:rPr>
      </w:pPr>
    </w:p>
    <w:p w:rsidR="000C77C4" w:rsidRPr="00CD0E2E" w:rsidRDefault="000C77C4" w:rsidP="000C77C4">
      <w:pPr>
        <w:suppressAutoHyphens/>
        <w:rPr>
          <w:rFonts w:eastAsia="Calibri"/>
          <w:lang w:eastAsia="ar-SA"/>
        </w:rPr>
      </w:pPr>
      <w:r w:rsidRPr="00CD0E2E">
        <w:rPr>
          <w:rFonts w:eastAsia="Calibri"/>
          <w:lang w:eastAsia="ar-SA"/>
        </w:rPr>
        <w:t xml:space="preserve">W związku z przynależnością do grupy kapitałowej podajemy jej uczestników: </w:t>
      </w:r>
    </w:p>
    <w:p w:rsidR="000C77C4" w:rsidRDefault="000C77C4" w:rsidP="000C77C4">
      <w:pPr>
        <w:suppressAutoHyphens/>
        <w:spacing w:after="200" w:line="276" w:lineRule="auto"/>
        <w:rPr>
          <w:rFonts w:eastAsia="Calibri"/>
          <w:b/>
          <w:i/>
          <w:sz w:val="16"/>
          <w:szCs w:val="16"/>
          <w:lang w:eastAsia="ar-SA"/>
        </w:rPr>
      </w:pPr>
    </w:p>
    <w:p w:rsidR="000C77C4" w:rsidRPr="00CD0E2E" w:rsidRDefault="000C77C4" w:rsidP="000C77C4">
      <w:pPr>
        <w:suppressAutoHyphens/>
        <w:spacing w:after="200" w:line="276" w:lineRule="auto"/>
        <w:rPr>
          <w:rFonts w:eastAsia="Calibri"/>
          <w:b/>
          <w:i/>
          <w:sz w:val="16"/>
          <w:szCs w:val="16"/>
          <w:lang w:eastAsia="ar-SA"/>
        </w:rPr>
      </w:pPr>
      <w:r w:rsidRPr="00CD0E2E">
        <w:rPr>
          <w:rFonts w:eastAsia="Calibri"/>
          <w:b/>
          <w:i/>
          <w:sz w:val="16"/>
          <w:szCs w:val="16"/>
          <w:lang w:eastAsia="ar-SA"/>
        </w:rPr>
        <w:t xml:space="preserve">(Wykonawca nie należący do grupy kapitałowej poniższe rubryki przekreśla lub pozostawia niewypełnione). </w:t>
      </w:r>
    </w:p>
    <w:p w:rsidR="000C77C4" w:rsidRDefault="000C77C4" w:rsidP="000C77C4">
      <w:pPr>
        <w:suppressAutoHyphens/>
        <w:rPr>
          <w:rFonts w:eastAsia="Calibri"/>
          <w:sz w:val="22"/>
          <w:szCs w:val="22"/>
          <w:lang w:eastAsia="ar-SA"/>
        </w:rPr>
      </w:pPr>
      <w:r w:rsidRPr="00CD0E2E">
        <w:rPr>
          <w:rFonts w:eastAsia="Calibri"/>
          <w:sz w:val="22"/>
          <w:szCs w:val="22"/>
          <w:lang w:eastAsia="ar-SA"/>
        </w:rPr>
        <w:t>__________________________________________________________________________________________________________________________________________________________________________</w:t>
      </w:r>
    </w:p>
    <w:p w:rsidR="000C77C4" w:rsidRDefault="000C77C4" w:rsidP="000C77C4">
      <w:pPr>
        <w:suppressAutoHyphens/>
        <w:rPr>
          <w:rFonts w:eastAsia="Calibri"/>
          <w:sz w:val="22"/>
          <w:szCs w:val="22"/>
          <w:lang w:eastAsia="ar-SA"/>
        </w:rPr>
      </w:pPr>
      <w:r>
        <w:rPr>
          <w:rFonts w:eastAsia="Calibri"/>
          <w:sz w:val="22"/>
          <w:szCs w:val="22"/>
          <w:lang w:eastAsia="ar-SA"/>
        </w:rPr>
        <w:t>_____________________________________________________________________________________</w:t>
      </w:r>
    </w:p>
    <w:p w:rsidR="000C77C4" w:rsidRDefault="000C77C4" w:rsidP="000C77C4">
      <w:pPr>
        <w:suppressAutoHyphens/>
        <w:rPr>
          <w:rFonts w:eastAsia="Calibri"/>
          <w:sz w:val="22"/>
          <w:szCs w:val="22"/>
          <w:lang w:eastAsia="ar-SA"/>
        </w:rPr>
      </w:pPr>
    </w:p>
    <w:p w:rsidR="000C77C4" w:rsidRPr="00CD0E2E" w:rsidRDefault="000C77C4" w:rsidP="000C77C4">
      <w:pPr>
        <w:widowControl w:val="0"/>
        <w:suppressAutoHyphens/>
        <w:autoSpaceDE w:val="0"/>
        <w:jc w:val="both"/>
        <w:rPr>
          <w:lang w:eastAsia="ar-SA"/>
        </w:rPr>
      </w:pPr>
      <w:r w:rsidRPr="00CD0E2E">
        <w:rPr>
          <w:lang w:eastAsia="ar-SA"/>
        </w:rPr>
        <w:t>W związku z przynależnością do grupy kapitałowej, w przypadku gdy uczestnicy tej grupy kapitałowej złożyliby odrębne oferty lub oferty częściowe w niniejszym postępowaniu, przedkładam dowody, że powiązania z tymi Wykonawcami nie prowadzą do zakłócenia konkurencji w niniejszym postępowaniu o udzielenie zamówienia.</w:t>
      </w:r>
    </w:p>
    <w:p w:rsidR="000C77C4" w:rsidRPr="00CD0E2E" w:rsidRDefault="000C77C4" w:rsidP="000C77C4">
      <w:pPr>
        <w:suppressAutoHyphens/>
        <w:spacing w:after="200" w:line="276" w:lineRule="auto"/>
        <w:rPr>
          <w:rFonts w:eastAsia="Calibri"/>
          <w:sz w:val="22"/>
          <w:szCs w:val="22"/>
          <w:lang w:eastAsia="ar-SA"/>
        </w:rPr>
      </w:pPr>
    </w:p>
    <w:p w:rsidR="000C77C4" w:rsidRPr="00CD0E2E" w:rsidRDefault="000C77C4" w:rsidP="000C77C4">
      <w:pPr>
        <w:suppressAutoHyphens/>
        <w:spacing w:before="120" w:after="200" w:line="288" w:lineRule="auto"/>
        <w:rPr>
          <w:rFonts w:eastAsia="Calibri"/>
          <w:lang w:eastAsia="ar-SA"/>
        </w:rPr>
      </w:pPr>
      <w:r w:rsidRPr="00CD0E2E">
        <w:rPr>
          <w:rFonts w:eastAsia="Calibri"/>
          <w:sz w:val="22"/>
          <w:szCs w:val="22"/>
          <w:lang w:eastAsia="ar-SA"/>
        </w:rPr>
        <w:t>________________ dnia __.__.____ r.</w:t>
      </w:r>
    </w:p>
    <w:p w:rsidR="000C77C4" w:rsidRPr="00CD0E2E" w:rsidRDefault="000C77C4" w:rsidP="000C77C4">
      <w:pPr>
        <w:suppressAutoHyphens/>
        <w:ind w:firstLine="3960"/>
        <w:jc w:val="center"/>
        <w:rPr>
          <w:rFonts w:eastAsia="Calibri"/>
          <w:i/>
          <w:sz w:val="22"/>
          <w:szCs w:val="22"/>
          <w:lang w:eastAsia="ar-SA"/>
        </w:rPr>
      </w:pPr>
      <w:r w:rsidRPr="00CD0E2E">
        <w:rPr>
          <w:rFonts w:eastAsia="Calibri"/>
          <w:i/>
          <w:sz w:val="22"/>
          <w:szCs w:val="22"/>
          <w:lang w:eastAsia="ar-SA"/>
        </w:rPr>
        <w:t xml:space="preserve">                     ______________________________</w:t>
      </w:r>
    </w:p>
    <w:p w:rsidR="000C77C4" w:rsidRPr="00CD0E2E" w:rsidRDefault="000C77C4" w:rsidP="000C77C4">
      <w:pPr>
        <w:ind w:left="720"/>
        <w:rPr>
          <w:rFonts w:eastAsia="Calibri"/>
          <w:sz w:val="22"/>
          <w:szCs w:val="22"/>
        </w:rPr>
      </w:pPr>
      <w:r w:rsidRPr="00CD0E2E">
        <w:rPr>
          <w:rFonts w:eastAsia="Calibri"/>
          <w:i/>
          <w:sz w:val="22"/>
          <w:szCs w:val="22"/>
        </w:rPr>
        <w:t xml:space="preserve">                            </w:t>
      </w:r>
      <w:r w:rsidRPr="00CD0E2E">
        <w:rPr>
          <w:rFonts w:eastAsia="Calibri"/>
          <w:i/>
          <w:sz w:val="22"/>
          <w:szCs w:val="22"/>
        </w:rPr>
        <w:tab/>
      </w:r>
      <w:r w:rsidRPr="00CD0E2E">
        <w:rPr>
          <w:rFonts w:eastAsia="Calibri"/>
          <w:i/>
          <w:sz w:val="22"/>
          <w:szCs w:val="22"/>
        </w:rPr>
        <w:tab/>
        <w:t xml:space="preserve">                      </w:t>
      </w:r>
      <w:r>
        <w:rPr>
          <w:rFonts w:eastAsia="Calibri"/>
          <w:i/>
          <w:sz w:val="22"/>
          <w:szCs w:val="22"/>
        </w:rPr>
        <w:t xml:space="preserve">                 </w:t>
      </w:r>
      <w:r w:rsidRPr="00CD0E2E">
        <w:rPr>
          <w:rFonts w:eastAsia="Calibri"/>
          <w:i/>
          <w:sz w:val="22"/>
          <w:szCs w:val="22"/>
        </w:rPr>
        <w:t xml:space="preserve"> </w:t>
      </w:r>
      <w:r>
        <w:rPr>
          <w:rFonts w:eastAsia="Calibri"/>
          <w:i/>
          <w:sz w:val="22"/>
          <w:szCs w:val="22"/>
        </w:rPr>
        <w:t>(podpis Wykonawcy/Wykonawców</w:t>
      </w:r>
      <w:r w:rsidRPr="00CD0E2E">
        <w:rPr>
          <w:rFonts w:eastAsia="Calibri"/>
          <w:i/>
          <w:sz w:val="22"/>
          <w:szCs w:val="22"/>
        </w:rPr>
        <w:t>)</w:t>
      </w:r>
    </w:p>
    <w:p w:rsidR="000C77C4" w:rsidRPr="003165B7" w:rsidRDefault="000C77C4" w:rsidP="000C77C4">
      <w:pPr>
        <w:rPr>
          <w:rFonts w:ascii="Calibri" w:hAnsi="Calibri"/>
          <w:lang w:eastAsia="ar-SA"/>
        </w:rPr>
      </w:pPr>
    </w:p>
    <w:p w:rsidR="000C77C4" w:rsidRDefault="000C77C4" w:rsidP="000C77C4">
      <w:pPr>
        <w:rPr>
          <w:lang w:eastAsia="ar-SA"/>
        </w:rPr>
      </w:pPr>
    </w:p>
    <w:p w:rsidR="000C77C4" w:rsidRDefault="000C77C4" w:rsidP="000C77C4">
      <w:pPr>
        <w:rPr>
          <w:lang w:eastAsia="ar-SA"/>
        </w:rPr>
      </w:pPr>
    </w:p>
    <w:p w:rsidR="000C77C4" w:rsidRDefault="000C77C4" w:rsidP="000C77C4">
      <w:pPr>
        <w:rPr>
          <w:lang w:eastAsia="ar-SA"/>
        </w:rPr>
      </w:pPr>
    </w:p>
    <w:p w:rsidR="000C77C4" w:rsidRPr="00AD39B2" w:rsidRDefault="000C77C4" w:rsidP="000C77C4">
      <w:pPr>
        <w:jc w:val="center"/>
        <w:rPr>
          <w:b/>
          <w:u w:val="single"/>
          <w:lang w:eastAsia="ar-SA"/>
        </w:rPr>
      </w:pPr>
      <w:r w:rsidRPr="00AD39B2">
        <w:rPr>
          <w:b/>
          <w:u w:val="single"/>
          <w:lang w:eastAsia="ar-SA"/>
        </w:rPr>
        <w:t xml:space="preserve">UWAGA: W przypadku, gdy Wykonawca na dzień </w:t>
      </w:r>
      <w:r>
        <w:rPr>
          <w:b/>
          <w:u w:val="single"/>
          <w:lang w:eastAsia="ar-SA"/>
        </w:rPr>
        <w:t>otwarcia ofert</w:t>
      </w:r>
      <w:r w:rsidRPr="00AD39B2">
        <w:rPr>
          <w:b/>
          <w:u w:val="single"/>
          <w:lang w:eastAsia="ar-SA"/>
        </w:rPr>
        <w:t xml:space="preserve"> nie należy do żadnej grupy kapitałowej</w:t>
      </w:r>
      <w:r>
        <w:rPr>
          <w:b/>
          <w:u w:val="single"/>
          <w:lang w:eastAsia="ar-SA"/>
        </w:rPr>
        <w:t>,</w:t>
      </w:r>
      <w:r w:rsidRPr="00AD39B2">
        <w:rPr>
          <w:b/>
          <w:u w:val="single"/>
          <w:lang w:eastAsia="ar-SA"/>
        </w:rPr>
        <w:t xml:space="preserve"> może złożyć niniejsze oświadczenie wraz ze swoją oferta.</w:t>
      </w:r>
    </w:p>
    <w:p w:rsidR="00F5280A" w:rsidRDefault="00F5280A" w:rsidP="00386D7C">
      <w:pPr>
        <w:rPr>
          <w:lang w:eastAsia="ar-SA"/>
        </w:rPr>
      </w:pPr>
    </w:p>
    <w:sectPr w:rsidR="00F5280A" w:rsidSect="006976A2">
      <w:footerReference w:type="default" r:id="rId14"/>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66" w:rsidRDefault="00E97266">
      <w:r>
        <w:separator/>
      </w:r>
    </w:p>
  </w:endnote>
  <w:endnote w:type="continuationSeparator" w:id="0">
    <w:p w:rsidR="00E97266" w:rsidRDefault="00E9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0" w:rsidRDefault="00956B80"/>
  <w:p w:rsidR="00956B80" w:rsidRDefault="00956B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0" w:rsidRDefault="00956B80">
    <w:pPr>
      <w:pStyle w:val="Stopka"/>
      <w:jc w:val="right"/>
    </w:pPr>
    <w:r>
      <w:fldChar w:fldCharType="begin"/>
    </w:r>
    <w:r>
      <w:instrText>PAGE   \* MERGEFORMAT</w:instrText>
    </w:r>
    <w:r>
      <w:fldChar w:fldCharType="separate"/>
    </w:r>
    <w:r w:rsidR="00E55015">
      <w:rPr>
        <w:noProof/>
      </w:rPr>
      <w:t>1</w:t>
    </w:r>
    <w:r>
      <w:rPr>
        <w:noProof/>
      </w:rPr>
      <w:fldChar w:fldCharType="end"/>
    </w:r>
  </w:p>
  <w:p w:rsidR="00956B80" w:rsidRDefault="00956B80"/>
  <w:p w:rsidR="00956B80" w:rsidRDefault="00956B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0" w:rsidRDefault="00956B8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0" w:rsidRDefault="00956B80">
    <w:pPr>
      <w:pStyle w:val="Stopka"/>
      <w:jc w:val="right"/>
    </w:pPr>
    <w:r>
      <w:fldChar w:fldCharType="begin"/>
    </w:r>
    <w:r>
      <w:instrText>PAGE   \* MERGEFORMAT</w:instrText>
    </w:r>
    <w:r>
      <w:fldChar w:fldCharType="separate"/>
    </w:r>
    <w:r w:rsidR="00E55015">
      <w:rPr>
        <w:noProof/>
      </w:rPr>
      <w:t>9</w:t>
    </w:r>
    <w:r>
      <w:fldChar w:fldCharType="end"/>
    </w:r>
  </w:p>
  <w:p w:rsidR="00956B80" w:rsidRDefault="00956B8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80" w:rsidRDefault="00956B80">
    <w:pPr>
      <w:pStyle w:val="Stopka"/>
      <w:jc w:val="right"/>
    </w:pPr>
    <w:r>
      <w:fldChar w:fldCharType="begin"/>
    </w:r>
    <w:r>
      <w:instrText>PAGE   \* MERGEFORMAT</w:instrText>
    </w:r>
    <w:r>
      <w:fldChar w:fldCharType="separate"/>
    </w:r>
    <w:r w:rsidR="00E55015">
      <w:rPr>
        <w:noProof/>
      </w:rPr>
      <w:t>30</w:t>
    </w:r>
    <w:r>
      <w:fldChar w:fldCharType="end"/>
    </w:r>
  </w:p>
  <w:p w:rsidR="00956B80" w:rsidRDefault="00956B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66" w:rsidRDefault="00E97266">
      <w:r>
        <w:separator/>
      </w:r>
    </w:p>
  </w:footnote>
  <w:footnote w:type="continuationSeparator" w:id="0">
    <w:p w:rsidR="00E97266" w:rsidRDefault="00E97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nsid w:val="00000006"/>
    <w:multiLevelType w:val="singleLevel"/>
    <w:tmpl w:val="00000006"/>
    <w:name w:val="WW8Num6"/>
    <w:lvl w:ilvl="0">
      <w:start w:val="1"/>
      <w:numFmt w:val="decimal"/>
      <w:suff w:val="nothing"/>
      <w:lvlText w:val="%1."/>
      <w:lvlJc w:val="left"/>
      <w:pPr>
        <w:tabs>
          <w:tab w:val="num" w:pos="0"/>
        </w:tabs>
      </w:pPr>
    </w:lvl>
  </w:abstractNum>
  <w:abstractNum w:abstractNumId="5">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8">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nsid w:val="00000011"/>
    <w:multiLevelType w:val="singleLevel"/>
    <w:tmpl w:val="00000011"/>
    <w:name w:val="WW8Num24"/>
    <w:lvl w:ilvl="0">
      <w:start w:val="1"/>
      <w:numFmt w:val="decimal"/>
      <w:lvlText w:val="%1)"/>
      <w:lvlJc w:val="left"/>
      <w:pPr>
        <w:tabs>
          <w:tab w:val="num" w:pos="720"/>
        </w:tabs>
      </w:pPr>
    </w:lvl>
  </w:abstractNum>
  <w:abstractNum w:abstractNumId="10">
    <w:nsid w:val="00000013"/>
    <w:multiLevelType w:val="singleLevel"/>
    <w:tmpl w:val="00000013"/>
    <w:name w:val="WW8Num33"/>
    <w:lvl w:ilvl="0">
      <w:start w:val="1"/>
      <w:numFmt w:val="lowerLetter"/>
      <w:lvlText w:val="%1)"/>
      <w:lvlJc w:val="left"/>
      <w:pPr>
        <w:tabs>
          <w:tab w:val="num" w:pos="0"/>
        </w:tabs>
      </w:pPr>
    </w:lvl>
  </w:abstractNum>
  <w:abstractNum w:abstractNumId="11">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2">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3">
    <w:nsid w:val="00000017"/>
    <w:multiLevelType w:val="singleLevel"/>
    <w:tmpl w:val="00000017"/>
    <w:name w:val="WW8Num39"/>
    <w:lvl w:ilvl="0">
      <w:start w:val="1"/>
      <w:numFmt w:val="decimal"/>
      <w:lvlText w:val="%1."/>
      <w:lvlJc w:val="left"/>
      <w:pPr>
        <w:tabs>
          <w:tab w:val="num" w:pos="0"/>
        </w:tabs>
      </w:pPr>
    </w:lvl>
  </w:abstractNum>
  <w:abstractNum w:abstractNumId="14">
    <w:nsid w:val="00000018"/>
    <w:multiLevelType w:val="singleLevel"/>
    <w:tmpl w:val="00000018"/>
    <w:name w:val="WW8Num40"/>
    <w:lvl w:ilvl="0">
      <w:start w:val="1"/>
      <w:numFmt w:val="lowerLetter"/>
      <w:lvlText w:val="%1)"/>
      <w:lvlJc w:val="left"/>
      <w:pPr>
        <w:tabs>
          <w:tab w:val="num" w:pos="720"/>
        </w:tabs>
      </w:pPr>
    </w:lvl>
  </w:abstractNum>
  <w:abstractNum w:abstractNumId="15">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6">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7">
    <w:nsid w:val="0000001B"/>
    <w:multiLevelType w:val="singleLevel"/>
    <w:tmpl w:val="9FF28B8E"/>
    <w:name w:val="WW8Num43"/>
    <w:lvl w:ilvl="0">
      <w:numFmt w:val="none"/>
      <w:lvlText w:val=""/>
      <w:lvlJc w:val="left"/>
      <w:pPr>
        <w:tabs>
          <w:tab w:val="num" w:pos="360"/>
        </w:tabs>
      </w:pPr>
    </w:lvl>
  </w:abstractNum>
  <w:abstractNum w:abstractNumId="18">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19">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1">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7">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28">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29">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1">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B4972D3"/>
    <w:multiLevelType w:val="multilevel"/>
    <w:tmpl w:val="A4EA0F3A"/>
    <w:styleLink w:val="WWNum1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5">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6">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9">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2">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44">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nsid w:val="3C402B71"/>
    <w:multiLevelType w:val="hybridMultilevel"/>
    <w:tmpl w:val="A8CAC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4">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6">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7">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3">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5">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6">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9">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71">
    <w:nsid w:val="78BA5070"/>
    <w:multiLevelType w:val="hybridMultilevel"/>
    <w:tmpl w:val="83362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32"/>
  </w:num>
  <w:num w:numId="3">
    <w:abstractNumId w:val="49"/>
    <w:lvlOverride w:ilvl="0">
      <w:startOverride w:val="1"/>
    </w:lvlOverride>
  </w:num>
  <w:num w:numId="4">
    <w:abstractNumId w:val="47"/>
  </w:num>
  <w:num w:numId="5">
    <w:abstractNumId w:val="46"/>
  </w:num>
  <w:num w:numId="6">
    <w:abstractNumId w:val="57"/>
  </w:num>
  <w:num w:numId="7">
    <w:abstractNumId w:val="31"/>
  </w:num>
  <w:num w:numId="8">
    <w:abstractNumId w:val="39"/>
  </w:num>
  <w:num w:numId="9">
    <w:abstractNumId w:val="26"/>
  </w:num>
  <w:num w:numId="10">
    <w:abstractNumId w:val="24"/>
  </w:num>
  <w:num w:numId="11">
    <w:abstractNumId w:val="62"/>
  </w:num>
  <w:num w:numId="12">
    <w:abstractNumId w:val="66"/>
  </w:num>
  <w:num w:numId="13">
    <w:abstractNumId w:val="48"/>
  </w:num>
  <w:num w:numId="14">
    <w:abstractNumId w:val="36"/>
  </w:num>
  <w:num w:numId="15">
    <w:abstractNumId w:val="65"/>
  </w:num>
  <w:num w:numId="16">
    <w:abstractNumId w:val="50"/>
  </w:num>
  <w:num w:numId="17">
    <w:abstractNumId w:val="67"/>
  </w:num>
  <w:num w:numId="18">
    <w:abstractNumId w:val="56"/>
  </w:num>
  <w:num w:numId="19">
    <w:abstractNumId w:val="44"/>
  </w:num>
  <w:num w:numId="20">
    <w:abstractNumId w:val="28"/>
  </w:num>
  <w:num w:numId="21">
    <w:abstractNumId w:val="29"/>
  </w:num>
  <w:num w:numId="22">
    <w:abstractNumId w:val="60"/>
  </w:num>
  <w:num w:numId="23">
    <w:abstractNumId w:val="63"/>
  </w:num>
  <w:num w:numId="24">
    <w:abstractNumId w:val="61"/>
  </w:num>
  <w:num w:numId="25">
    <w:abstractNumId w:val="38"/>
  </w:num>
  <w:num w:numId="26">
    <w:abstractNumId w:val="34"/>
  </w:num>
  <w:num w:numId="27">
    <w:abstractNumId w:val="70"/>
  </w:num>
  <w:num w:numId="28">
    <w:abstractNumId w:val="33"/>
  </w:num>
  <w:num w:numId="29">
    <w:abstractNumId w:val="59"/>
  </w:num>
  <w:num w:numId="30">
    <w:abstractNumId w:val="35"/>
  </w:num>
  <w:num w:numId="31">
    <w:abstractNumId w:val="68"/>
  </w:num>
  <w:num w:numId="32">
    <w:abstractNumId w:val="55"/>
  </w:num>
  <w:num w:numId="33">
    <w:abstractNumId w:val="53"/>
  </w:num>
  <w:num w:numId="34">
    <w:abstractNumId w:val="30"/>
  </w:num>
  <w:num w:numId="35">
    <w:abstractNumId w:val="41"/>
  </w:num>
  <w:num w:numId="36">
    <w:abstractNumId w:val="69"/>
  </w:num>
  <w:num w:numId="37">
    <w:abstractNumId w:val="64"/>
  </w:num>
  <w:num w:numId="38">
    <w:abstractNumId w:val="45"/>
  </w:num>
  <w:num w:numId="39">
    <w:abstractNumId w:val="54"/>
  </w:num>
  <w:num w:numId="40">
    <w:abstractNumId w:val="22"/>
  </w:num>
  <w:num w:numId="41">
    <w:abstractNumId w:val="40"/>
  </w:num>
  <w:num w:numId="42">
    <w:abstractNumId w:val="27"/>
  </w:num>
  <w:num w:numId="43">
    <w:abstractNumId w:val="52"/>
  </w:num>
  <w:num w:numId="44">
    <w:abstractNumId w:val="51"/>
  </w:num>
  <w:num w:numId="4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A"/>
    <w:rsid w:val="00000997"/>
    <w:rsid w:val="00002C60"/>
    <w:rsid w:val="00002E90"/>
    <w:rsid w:val="00003F5A"/>
    <w:rsid w:val="00005E3F"/>
    <w:rsid w:val="0000684C"/>
    <w:rsid w:val="00006A00"/>
    <w:rsid w:val="000103FF"/>
    <w:rsid w:val="000105A8"/>
    <w:rsid w:val="0001116F"/>
    <w:rsid w:val="0001123E"/>
    <w:rsid w:val="00011C01"/>
    <w:rsid w:val="00011E74"/>
    <w:rsid w:val="00012881"/>
    <w:rsid w:val="000138E5"/>
    <w:rsid w:val="00015469"/>
    <w:rsid w:val="00016BEB"/>
    <w:rsid w:val="000173FE"/>
    <w:rsid w:val="00017A5B"/>
    <w:rsid w:val="00020CFB"/>
    <w:rsid w:val="00023108"/>
    <w:rsid w:val="00023384"/>
    <w:rsid w:val="000236EB"/>
    <w:rsid w:val="00023C26"/>
    <w:rsid w:val="00024CA3"/>
    <w:rsid w:val="00025D3F"/>
    <w:rsid w:val="00026035"/>
    <w:rsid w:val="000264FC"/>
    <w:rsid w:val="000305E2"/>
    <w:rsid w:val="0003206C"/>
    <w:rsid w:val="00033307"/>
    <w:rsid w:val="00034DE2"/>
    <w:rsid w:val="00035879"/>
    <w:rsid w:val="0003638A"/>
    <w:rsid w:val="00036C58"/>
    <w:rsid w:val="00036E1B"/>
    <w:rsid w:val="00036F1D"/>
    <w:rsid w:val="000413B6"/>
    <w:rsid w:val="00041F2C"/>
    <w:rsid w:val="000440FE"/>
    <w:rsid w:val="00044670"/>
    <w:rsid w:val="00044ED4"/>
    <w:rsid w:val="00045EDC"/>
    <w:rsid w:val="0004715A"/>
    <w:rsid w:val="000516B0"/>
    <w:rsid w:val="00051978"/>
    <w:rsid w:val="000531FA"/>
    <w:rsid w:val="00054DE0"/>
    <w:rsid w:val="0005637F"/>
    <w:rsid w:val="00060002"/>
    <w:rsid w:val="0006006B"/>
    <w:rsid w:val="00060622"/>
    <w:rsid w:val="00062983"/>
    <w:rsid w:val="00063419"/>
    <w:rsid w:val="000650A6"/>
    <w:rsid w:val="00065F93"/>
    <w:rsid w:val="00066AEC"/>
    <w:rsid w:val="0007059F"/>
    <w:rsid w:val="00070BB6"/>
    <w:rsid w:val="00071230"/>
    <w:rsid w:val="000713EB"/>
    <w:rsid w:val="00071EBF"/>
    <w:rsid w:val="000740A0"/>
    <w:rsid w:val="00076120"/>
    <w:rsid w:val="00081686"/>
    <w:rsid w:val="000841B2"/>
    <w:rsid w:val="00086AF0"/>
    <w:rsid w:val="000953F0"/>
    <w:rsid w:val="00096716"/>
    <w:rsid w:val="00097F54"/>
    <w:rsid w:val="000A0126"/>
    <w:rsid w:val="000A08BE"/>
    <w:rsid w:val="000A287C"/>
    <w:rsid w:val="000A45A0"/>
    <w:rsid w:val="000A72B7"/>
    <w:rsid w:val="000B0337"/>
    <w:rsid w:val="000B1410"/>
    <w:rsid w:val="000B223A"/>
    <w:rsid w:val="000B2497"/>
    <w:rsid w:val="000C23CE"/>
    <w:rsid w:val="000C37FF"/>
    <w:rsid w:val="000C557A"/>
    <w:rsid w:val="000C77C4"/>
    <w:rsid w:val="000D1319"/>
    <w:rsid w:val="000D254F"/>
    <w:rsid w:val="000D2D62"/>
    <w:rsid w:val="000D4149"/>
    <w:rsid w:val="000D426F"/>
    <w:rsid w:val="000D4D39"/>
    <w:rsid w:val="000D5672"/>
    <w:rsid w:val="000E219E"/>
    <w:rsid w:val="000E44E3"/>
    <w:rsid w:val="000E596A"/>
    <w:rsid w:val="000E5C43"/>
    <w:rsid w:val="000F03DB"/>
    <w:rsid w:val="000F0D1C"/>
    <w:rsid w:val="000F21AC"/>
    <w:rsid w:val="000F481B"/>
    <w:rsid w:val="000F59F8"/>
    <w:rsid w:val="000F795F"/>
    <w:rsid w:val="00101827"/>
    <w:rsid w:val="0010375A"/>
    <w:rsid w:val="001138A9"/>
    <w:rsid w:val="00114BEA"/>
    <w:rsid w:val="00115381"/>
    <w:rsid w:val="00116149"/>
    <w:rsid w:val="00117E29"/>
    <w:rsid w:val="00120466"/>
    <w:rsid w:val="00120F09"/>
    <w:rsid w:val="001250B6"/>
    <w:rsid w:val="00125371"/>
    <w:rsid w:val="00125736"/>
    <w:rsid w:val="00125E3E"/>
    <w:rsid w:val="00125F3A"/>
    <w:rsid w:val="00126760"/>
    <w:rsid w:val="00127010"/>
    <w:rsid w:val="001312E8"/>
    <w:rsid w:val="00131CDF"/>
    <w:rsid w:val="00135018"/>
    <w:rsid w:val="0013762B"/>
    <w:rsid w:val="0013787D"/>
    <w:rsid w:val="001405E7"/>
    <w:rsid w:val="001408EC"/>
    <w:rsid w:val="00140A2B"/>
    <w:rsid w:val="00140CAC"/>
    <w:rsid w:val="00140F23"/>
    <w:rsid w:val="0014102F"/>
    <w:rsid w:val="00141403"/>
    <w:rsid w:val="00142A00"/>
    <w:rsid w:val="00145CBD"/>
    <w:rsid w:val="0015030C"/>
    <w:rsid w:val="00150809"/>
    <w:rsid w:val="00150DE8"/>
    <w:rsid w:val="00152A4E"/>
    <w:rsid w:val="00153501"/>
    <w:rsid w:val="00156B3C"/>
    <w:rsid w:val="00156EC5"/>
    <w:rsid w:val="00157DE4"/>
    <w:rsid w:val="001606E2"/>
    <w:rsid w:val="00160ACE"/>
    <w:rsid w:val="00164075"/>
    <w:rsid w:val="001655D4"/>
    <w:rsid w:val="001668DE"/>
    <w:rsid w:val="0016777D"/>
    <w:rsid w:val="00171620"/>
    <w:rsid w:val="00171F5F"/>
    <w:rsid w:val="001727BA"/>
    <w:rsid w:val="0017462B"/>
    <w:rsid w:val="001750B0"/>
    <w:rsid w:val="001801EC"/>
    <w:rsid w:val="0018030A"/>
    <w:rsid w:val="00180372"/>
    <w:rsid w:val="00180AD2"/>
    <w:rsid w:val="001814EC"/>
    <w:rsid w:val="00181549"/>
    <w:rsid w:val="00182B78"/>
    <w:rsid w:val="0018414E"/>
    <w:rsid w:val="001850F5"/>
    <w:rsid w:val="0018712D"/>
    <w:rsid w:val="00191EE8"/>
    <w:rsid w:val="001924A7"/>
    <w:rsid w:val="00192FD4"/>
    <w:rsid w:val="001936D0"/>
    <w:rsid w:val="001964CA"/>
    <w:rsid w:val="00197EB6"/>
    <w:rsid w:val="001A012B"/>
    <w:rsid w:val="001A52A8"/>
    <w:rsid w:val="001A6908"/>
    <w:rsid w:val="001A69E7"/>
    <w:rsid w:val="001A7E31"/>
    <w:rsid w:val="001B2598"/>
    <w:rsid w:val="001B369F"/>
    <w:rsid w:val="001B398E"/>
    <w:rsid w:val="001B5957"/>
    <w:rsid w:val="001B5E2D"/>
    <w:rsid w:val="001B6A75"/>
    <w:rsid w:val="001C0A27"/>
    <w:rsid w:val="001C0B25"/>
    <w:rsid w:val="001C106E"/>
    <w:rsid w:val="001C1AE4"/>
    <w:rsid w:val="001C1CB2"/>
    <w:rsid w:val="001C2C69"/>
    <w:rsid w:val="001C3388"/>
    <w:rsid w:val="001C357B"/>
    <w:rsid w:val="001C579F"/>
    <w:rsid w:val="001C7A09"/>
    <w:rsid w:val="001D1E97"/>
    <w:rsid w:val="001D22D8"/>
    <w:rsid w:val="001D3366"/>
    <w:rsid w:val="001D4D47"/>
    <w:rsid w:val="001D5173"/>
    <w:rsid w:val="001D51D1"/>
    <w:rsid w:val="001D5C14"/>
    <w:rsid w:val="001D6027"/>
    <w:rsid w:val="001E41C5"/>
    <w:rsid w:val="001E4224"/>
    <w:rsid w:val="001E521B"/>
    <w:rsid w:val="001E5432"/>
    <w:rsid w:val="001E5965"/>
    <w:rsid w:val="001E61BB"/>
    <w:rsid w:val="001E65AC"/>
    <w:rsid w:val="001E6AA7"/>
    <w:rsid w:val="001E77D8"/>
    <w:rsid w:val="001F2201"/>
    <w:rsid w:val="001F734C"/>
    <w:rsid w:val="001F7544"/>
    <w:rsid w:val="00200584"/>
    <w:rsid w:val="00200D44"/>
    <w:rsid w:val="00201D7C"/>
    <w:rsid w:val="00202AB5"/>
    <w:rsid w:val="00202F56"/>
    <w:rsid w:val="0020480F"/>
    <w:rsid w:val="002066E4"/>
    <w:rsid w:val="002102D6"/>
    <w:rsid w:val="00210416"/>
    <w:rsid w:val="00211257"/>
    <w:rsid w:val="002120EC"/>
    <w:rsid w:val="0021265C"/>
    <w:rsid w:val="00212C67"/>
    <w:rsid w:val="00213401"/>
    <w:rsid w:val="00216295"/>
    <w:rsid w:val="0021790E"/>
    <w:rsid w:val="00220A9A"/>
    <w:rsid w:val="002223E8"/>
    <w:rsid w:val="00223E1B"/>
    <w:rsid w:val="00224C73"/>
    <w:rsid w:val="00226F0A"/>
    <w:rsid w:val="00227C33"/>
    <w:rsid w:val="00232F1D"/>
    <w:rsid w:val="00235201"/>
    <w:rsid w:val="00236B7B"/>
    <w:rsid w:val="002403C7"/>
    <w:rsid w:val="002408CF"/>
    <w:rsid w:val="0024561C"/>
    <w:rsid w:val="00251979"/>
    <w:rsid w:val="00253F06"/>
    <w:rsid w:val="00254CD3"/>
    <w:rsid w:val="00254D68"/>
    <w:rsid w:val="0025648D"/>
    <w:rsid w:val="00257011"/>
    <w:rsid w:val="00257442"/>
    <w:rsid w:val="002620E5"/>
    <w:rsid w:val="002629F1"/>
    <w:rsid w:val="00263641"/>
    <w:rsid w:val="0026368E"/>
    <w:rsid w:val="00263F42"/>
    <w:rsid w:val="00264330"/>
    <w:rsid w:val="00264CB0"/>
    <w:rsid w:val="00270848"/>
    <w:rsid w:val="00271101"/>
    <w:rsid w:val="00272510"/>
    <w:rsid w:val="00272872"/>
    <w:rsid w:val="002738F1"/>
    <w:rsid w:val="0027428B"/>
    <w:rsid w:val="002748F6"/>
    <w:rsid w:val="00274D75"/>
    <w:rsid w:val="0027577C"/>
    <w:rsid w:val="00276A55"/>
    <w:rsid w:val="0028155A"/>
    <w:rsid w:val="0028166E"/>
    <w:rsid w:val="00283C48"/>
    <w:rsid w:val="00283EBD"/>
    <w:rsid w:val="00283F05"/>
    <w:rsid w:val="00285732"/>
    <w:rsid w:val="00285E33"/>
    <w:rsid w:val="00285F49"/>
    <w:rsid w:val="00286B76"/>
    <w:rsid w:val="00286EC5"/>
    <w:rsid w:val="00291A9E"/>
    <w:rsid w:val="00291D63"/>
    <w:rsid w:val="00291DBC"/>
    <w:rsid w:val="00292775"/>
    <w:rsid w:val="002A262F"/>
    <w:rsid w:val="002A33F6"/>
    <w:rsid w:val="002A5164"/>
    <w:rsid w:val="002A5ABA"/>
    <w:rsid w:val="002A657B"/>
    <w:rsid w:val="002A7245"/>
    <w:rsid w:val="002B02A1"/>
    <w:rsid w:val="002B04C7"/>
    <w:rsid w:val="002B170E"/>
    <w:rsid w:val="002B1E12"/>
    <w:rsid w:val="002B27C9"/>
    <w:rsid w:val="002B3348"/>
    <w:rsid w:val="002B59D3"/>
    <w:rsid w:val="002B61EF"/>
    <w:rsid w:val="002B6F1A"/>
    <w:rsid w:val="002B73C6"/>
    <w:rsid w:val="002C054A"/>
    <w:rsid w:val="002C3104"/>
    <w:rsid w:val="002C4FF3"/>
    <w:rsid w:val="002C589B"/>
    <w:rsid w:val="002D0911"/>
    <w:rsid w:val="002D0BF8"/>
    <w:rsid w:val="002D11A0"/>
    <w:rsid w:val="002D1783"/>
    <w:rsid w:val="002D295A"/>
    <w:rsid w:val="002D2F64"/>
    <w:rsid w:val="002D31DD"/>
    <w:rsid w:val="002D4741"/>
    <w:rsid w:val="002D4A74"/>
    <w:rsid w:val="002D4AB2"/>
    <w:rsid w:val="002D4CFD"/>
    <w:rsid w:val="002D574A"/>
    <w:rsid w:val="002D5944"/>
    <w:rsid w:val="002D6D70"/>
    <w:rsid w:val="002D7235"/>
    <w:rsid w:val="002E0B3D"/>
    <w:rsid w:val="002E19D4"/>
    <w:rsid w:val="002E6CA9"/>
    <w:rsid w:val="002E6EBB"/>
    <w:rsid w:val="002E7607"/>
    <w:rsid w:val="002E77C3"/>
    <w:rsid w:val="002E7A10"/>
    <w:rsid w:val="002F0338"/>
    <w:rsid w:val="002F29DD"/>
    <w:rsid w:val="002F3AA1"/>
    <w:rsid w:val="002F4641"/>
    <w:rsid w:val="002F46E1"/>
    <w:rsid w:val="002F4FB5"/>
    <w:rsid w:val="00300853"/>
    <w:rsid w:val="0030300F"/>
    <w:rsid w:val="00306C28"/>
    <w:rsid w:val="00310212"/>
    <w:rsid w:val="003111E1"/>
    <w:rsid w:val="00311932"/>
    <w:rsid w:val="003122BB"/>
    <w:rsid w:val="00312650"/>
    <w:rsid w:val="00315E85"/>
    <w:rsid w:val="00316853"/>
    <w:rsid w:val="00317643"/>
    <w:rsid w:val="00317913"/>
    <w:rsid w:val="00317973"/>
    <w:rsid w:val="00317D40"/>
    <w:rsid w:val="003205FF"/>
    <w:rsid w:val="00320734"/>
    <w:rsid w:val="00320FAF"/>
    <w:rsid w:val="00323FA7"/>
    <w:rsid w:val="0032454A"/>
    <w:rsid w:val="00326DDB"/>
    <w:rsid w:val="003270CC"/>
    <w:rsid w:val="0032711B"/>
    <w:rsid w:val="00327F26"/>
    <w:rsid w:val="003309A6"/>
    <w:rsid w:val="00333ADA"/>
    <w:rsid w:val="00336308"/>
    <w:rsid w:val="003365C2"/>
    <w:rsid w:val="00336C31"/>
    <w:rsid w:val="00336FF9"/>
    <w:rsid w:val="003405E0"/>
    <w:rsid w:val="00340C91"/>
    <w:rsid w:val="00340F61"/>
    <w:rsid w:val="00342580"/>
    <w:rsid w:val="003429E6"/>
    <w:rsid w:val="00343ABF"/>
    <w:rsid w:val="00344D21"/>
    <w:rsid w:val="0034519E"/>
    <w:rsid w:val="00345534"/>
    <w:rsid w:val="00346602"/>
    <w:rsid w:val="00346C6F"/>
    <w:rsid w:val="0034780B"/>
    <w:rsid w:val="00347F5E"/>
    <w:rsid w:val="00350484"/>
    <w:rsid w:val="0035050E"/>
    <w:rsid w:val="00350F7B"/>
    <w:rsid w:val="0035194E"/>
    <w:rsid w:val="003521C3"/>
    <w:rsid w:val="0035260D"/>
    <w:rsid w:val="003540DA"/>
    <w:rsid w:val="00355488"/>
    <w:rsid w:val="00356FE0"/>
    <w:rsid w:val="00357128"/>
    <w:rsid w:val="0036101B"/>
    <w:rsid w:val="00362084"/>
    <w:rsid w:val="003632C2"/>
    <w:rsid w:val="00363E1B"/>
    <w:rsid w:val="00364E10"/>
    <w:rsid w:val="0036679B"/>
    <w:rsid w:val="0037106E"/>
    <w:rsid w:val="00372343"/>
    <w:rsid w:val="0037241F"/>
    <w:rsid w:val="003729C6"/>
    <w:rsid w:val="003729E5"/>
    <w:rsid w:val="003744E8"/>
    <w:rsid w:val="003744F6"/>
    <w:rsid w:val="003765D8"/>
    <w:rsid w:val="00376A32"/>
    <w:rsid w:val="00376CD4"/>
    <w:rsid w:val="00380653"/>
    <w:rsid w:val="003809AB"/>
    <w:rsid w:val="00380B9A"/>
    <w:rsid w:val="003817D9"/>
    <w:rsid w:val="00381D6E"/>
    <w:rsid w:val="0038277A"/>
    <w:rsid w:val="0038291E"/>
    <w:rsid w:val="003830DC"/>
    <w:rsid w:val="003863C1"/>
    <w:rsid w:val="00386D7C"/>
    <w:rsid w:val="003871C4"/>
    <w:rsid w:val="00387999"/>
    <w:rsid w:val="003907A4"/>
    <w:rsid w:val="00390823"/>
    <w:rsid w:val="003922EE"/>
    <w:rsid w:val="00393899"/>
    <w:rsid w:val="003940D3"/>
    <w:rsid w:val="00396340"/>
    <w:rsid w:val="0039664E"/>
    <w:rsid w:val="00396FCC"/>
    <w:rsid w:val="003A00D0"/>
    <w:rsid w:val="003A01DE"/>
    <w:rsid w:val="003A08DE"/>
    <w:rsid w:val="003A29FF"/>
    <w:rsid w:val="003A2D64"/>
    <w:rsid w:val="003A520A"/>
    <w:rsid w:val="003B04C1"/>
    <w:rsid w:val="003B52D7"/>
    <w:rsid w:val="003B5F37"/>
    <w:rsid w:val="003C16B9"/>
    <w:rsid w:val="003C1823"/>
    <w:rsid w:val="003C3224"/>
    <w:rsid w:val="003C3919"/>
    <w:rsid w:val="003C4654"/>
    <w:rsid w:val="003C5119"/>
    <w:rsid w:val="003C7647"/>
    <w:rsid w:val="003D143E"/>
    <w:rsid w:val="003D171A"/>
    <w:rsid w:val="003D1BD6"/>
    <w:rsid w:val="003D2DF6"/>
    <w:rsid w:val="003D36B1"/>
    <w:rsid w:val="003D39EC"/>
    <w:rsid w:val="003D48C8"/>
    <w:rsid w:val="003D5FD2"/>
    <w:rsid w:val="003D6D17"/>
    <w:rsid w:val="003D7AA8"/>
    <w:rsid w:val="003E0F55"/>
    <w:rsid w:val="003E1BAF"/>
    <w:rsid w:val="003E26E3"/>
    <w:rsid w:val="003E3260"/>
    <w:rsid w:val="003E48F8"/>
    <w:rsid w:val="003E597F"/>
    <w:rsid w:val="003E7082"/>
    <w:rsid w:val="003E7433"/>
    <w:rsid w:val="003E7615"/>
    <w:rsid w:val="003F0CF8"/>
    <w:rsid w:val="003F3771"/>
    <w:rsid w:val="003F3862"/>
    <w:rsid w:val="003F389C"/>
    <w:rsid w:val="003F7220"/>
    <w:rsid w:val="003F7648"/>
    <w:rsid w:val="004006EE"/>
    <w:rsid w:val="00400D54"/>
    <w:rsid w:val="00401374"/>
    <w:rsid w:val="00402D9E"/>
    <w:rsid w:val="004042E8"/>
    <w:rsid w:val="0040642E"/>
    <w:rsid w:val="00406EC8"/>
    <w:rsid w:val="0040747E"/>
    <w:rsid w:val="00410EA4"/>
    <w:rsid w:val="00412238"/>
    <w:rsid w:val="00412E71"/>
    <w:rsid w:val="00413113"/>
    <w:rsid w:val="00413464"/>
    <w:rsid w:val="00414DF7"/>
    <w:rsid w:val="00415541"/>
    <w:rsid w:val="00416774"/>
    <w:rsid w:val="00417727"/>
    <w:rsid w:val="004208A4"/>
    <w:rsid w:val="00423C9A"/>
    <w:rsid w:val="00423F28"/>
    <w:rsid w:val="004251B5"/>
    <w:rsid w:val="0042746E"/>
    <w:rsid w:val="004274DD"/>
    <w:rsid w:val="00431BE6"/>
    <w:rsid w:val="00435244"/>
    <w:rsid w:val="0044085F"/>
    <w:rsid w:val="004414F7"/>
    <w:rsid w:val="00441F82"/>
    <w:rsid w:val="004430BD"/>
    <w:rsid w:val="004458BD"/>
    <w:rsid w:val="004464BB"/>
    <w:rsid w:val="0045004C"/>
    <w:rsid w:val="004508C4"/>
    <w:rsid w:val="0045194C"/>
    <w:rsid w:val="00453111"/>
    <w:rsid w:val="004531DC"/>
    <w:rsid w:val="00455CED"/>
    <w:rsid w:val="00455D03"/>
    <w:rsid w:val="00461D3B"/>
    <w:rsid w:val="00464194"/>
    <w:rsid w:val="0046428E"/>
    <w:rsid w:val="004645A5"/>
    <w:rsid w:val="00464C2A"/>
    <w:rsid w:val="00464CDA"/>
    <w:rsid w:val="00471E11"/>
    <w:rsid w:val="00475051"/>
    <w:rsid w:val="00475413"/>
    <w:rsid w:val="004754B0"/>
    <w:rsid w:val="00476B20"/>
    <w:rsid w:val="0047783F"/>
    <w:rsid w:val="00477D30"/>
    <w:rsid w:val="00477F7C"/>
    <w:rsid w:val="00481FF9"/>
    <w:rsid w:val="0048318B"/>
    <w:rsid w:val="00485489"/>
    <w:rsid w:val="00485836"/>
    <w:rsid w:val="0048761B"/>
    <w:rsid w:val="00487EF0"/>
    <w:rsid w:val="00493F74"/>
    <w:rsid w:val="0049469C"/>
    <w:rsid w:val="00495934"/>
    <w:rsid w:val="00497FA0"/>
    <w:rsid w:val="004A019F"/>
    <w:rsid w:val="004A0847"/>
    <w:rsid w:val="004A29FF"/>
    <w:rsid w:val="004A3C5A"/>
    <w:rsid w:val="004A407F"/>
    <w:rsid w:val="004A4762"/>
    <w:rsid w:val="004A4880"/>
    <w:rsid w:val="004A539D"/>
    <w:rsid w:val="004A5F69"/>
    <w:rsid w:val="004A659C"/>
    <w:rsid w:val="004A66C1"/>
    <w:rsid w:val="004A7799"/>
    <w:rsid w:val="004B0E51"/>
    <w:rsid w:val="004B11D2"/>
    <w:rsid w:val="004B75EC"/>
    <w:rsid w:val="004B7A14"/>
    <w:rsid w:val="004C0183"/>
    <w:rsid w:val="004C24FA"/>
    <w:rsid w:val="004C2CC8"/>
    <w:rsid w:val="004C2FFF"/>
    <w:rsid w:val="004C4B96"/>
    <w:rsid w:val="004C4FDB"/>
    <w:rsid w:val="004C5F21"/>
    <w:rsid w:val="004C6D3F"/>
    <w:rsid w:val="004D132C"/>
    <w:rsid w:val="004D2ABF"/>
    <w:rsid w:val="004D4002"/>
    <w:rsid w:val="004D5161"/>
    <w:rsid w:val="004E19D2"/>
    <w:rsid w:val="004E250B"/>
    <w:rsid w:val="004E2AEE"/>
    <w:rsid w:val="004E3288"/>
    <w:rsid w:val="004E394F"/>
    <w:rsid w:val="004E40B0"/>
    <w:rsid w:val="004E43F1"/>
    <w:rsid w:val="004E50A1"/>
    <w:rsid w:val="004E5251"/>
    <w:rsid w:val="004E6393"/>
    <w:rsid w:val="004E6CE6"/>
    <w:rsid w:val="004E6F5B"/>
    <w:rsid w:val="004E7A44"/>
    <w:rsid w:val="004F00C4"/>
    <w:rsid w:val="004F1539"/>
    <w:rsid w:val="004F2236"/>
    <w:rsid w:val="004F3572"/>
    <w:rsid w:val="004F490F"/>
    <w:rsid w:val="004F5610"/>
    <w:rsid w:val="005010E8"/>
    <w:rsid w:val="00501BCF"/>
    <w:rsid w:val="00502834"/>
    <w:rsid w:val="00502EEC"/>
    <w:rsid w:val="0050546D"/>
    <w:rsid w:val="00506359"/>
    <w:rsid w:val="00506968"/>
    <w:rsid w:val="00507A50"/>
    <w:rsid w:val="00507BBE"/>
    <w:rsid w:val="00507F9A"/>
    <w:rsid w:val="00513259"/>
    <w:rsid w:val="00514A47"/>
    <w:rsid w:val="00516294"/>
    <w:rsid w:val="005163E8"/>
    <w:rsid w:val="0052014F"/>
    <w:rsid w:val="00520A8C"/>
    <w:rsid w:val="00520F3E"/>
    <w:rsid w:val="005218F0"/>
    <w:rsid w:val="0052205B"/>
    <w:rsid w:val="00524AB9"/>
    <w:rsid w:val="00524D4A"/>
    <w:rsid w:val="00526227"/>
    <w:rsid w:val="005262FF"/>
    <w:rsid w:val="005266A1"/>
    <w:rsid w:val="00527AC3"/>
    <w:rsid w:val="00531A38"/>
    <w:rsid w:val="00534D76"/>
    <w:rsid w:val="00535022"/>
    <w:rsid w:val="00535360"/>
    <w:rsid w:val="00541E89"/>
    <w:rsid w:val="0054237C"/>
    <w:rsid w:val="00546480"/>
    <w:rsid w:val="00546C3F"/>
    <w:rsid w:val="00550F12"/>
    <w:rsid w:val="00551D5C"/>
    <w:rsid w:val="00551FE6"/>
    <w:rsid w:val="00552163"/>
    <w:rsid w:val="00554691"/>
    <w:rsid w:val="005548F7"/>
    <w:rsid w:val="00555BF8"/>
    <w:rsid w:val="00562512"/>
    <w:rsid w:val="005628AD"/>
    <w:rsid w:val="00564613"/>
    <w:rsid w:val="00565048"/>
    <w:rsid w:val="0056643C"/>
    <w:rsid w:val="0056677F"/>
    <w:rsid w:val="0057023D"/>
    <w:rsid w:val="00570E6E"/>
    <w:rsid w:val="00571407"/>
    <w:rsid w:val="00572342"/>
    <w:rsid w:val="00572FA9"/>
    <w:rsid w:val="0057369B"/>
    <w:rsid w:val="0057408D"/>
    <w:rsid w:val="00574665"/>
    <w:rsid w:val="00576E13"/>
    <w:rsid w:val="00576FC9"/>
    <w:rsid w:val="0058194E"/>
    <w:rsid w:val="0058447C"/>
    <w:rsid w:val="00584FFD"/>
    <w:rsid w:val="00585C9E"/>
    <w:rsid w:val="005869AF"/>
    <w:rsid w:val="0059156B"/>
    <w:rsid w:val="005936EA"/>
    <w:rsid w:val="00595561"/>
    <w:rsid w:val="00595570"/>
    <w:rsid w:val="0059693B"/>
    <w:rsid w:val="00596C5E"/>
    <w:rsid w:val="00596F0A"/>
    <w:rsid w:val="005972B7"/>
    <w:rsid w:val="005A2133"/>
    <w:rsid w:val="005A27F9"/>
    <w:rsid w:val="005A5CCE"/>
    <w:rsid w:val="005B1F16"/>
    <w:rsid w:val="005B2CF2"/>
    <w:rsid w:val="005B31E8"/>
    <w:rsid w:val="005B3FBC"/>
    <w:rsid w:val="005B51A2"/>
    <w:rsid w:val="005B5F80"/>
    <w:rsid w:val="005B6482"/>
    <w:rsid w:val="005B7150"/>
    <w:rsid w:val="005C0899"/>
    <w:rsid w:val="005C0CDB"/>
    <w:rsid w:val="005C1947"/>
    <w:rsid w:val="005C2274"/>
    <w:rsid w:val="005C2312"/>
    <w:rsid w:val="005C2E53"/>
    <w:rsid w:val="005C567B"/>
    <w:rsid w:val="005C5EA7"/>
    <w:rsid w:val="005D1FEC"/>
    <w:rsid w:val="005D371B"/>
    <w:rsid w:val="005D6D78"/>
    <w:rsid w:val="005D6F5F"/>
    <w:rsid w:val="005D7BDD"/>
    <w:rsid w:val="005E1DC2"/>
    <w:rsid w:val="005E279F"/>
    <w:rsid w:val="005E3720"/>
    <w:rsid w:val="005E3FB3"/>
    <w:rsid w:val="005E408F"/>
    <w:rsid w:val="005E660C"/>
    <w:rsid w:val="005E7671"/>
    <w:rsid w:val="005E7774"/>
    <w:rsid w:val="005F062D"/>
    <w:rsid w:val="005F1339"/>
    <w:rsid w:val="005F2690"/>
    <w:rsid w:val="005F2C44"/>
    <w:rsid w:val="005F38D5"/>
    <w:rsid w:val="005F49E9"/>
    <w:rsid w:val="005F6377"/>
    <w:rsid w:val="005F7042"/>
    <w:rsid w:val="005F7433"/>
    <w:rsid w:val="006013B9"/>
    <w:rsid w:val="00604B17"/>
    <w:rsid w:val="00605355"/>
    <w:rsid w:val="00606205"/>
    <w:rsid w:val="006067CC"/>
    <w:rsid w:val="006075D6"/>
    <w:rsid w:val="006101CD"/>
    <w:rsid w:val="006108E0"/>
    <w:rsid w:val="00611F05"/>
    <w:rsid w:val="00615144"/>
    <w:rsid w:val="00615A1A"/>
    <w:rsid w:val="00616AC7"/>
    <w:rsid w:val="006175C1"/>
    <w:rsid w:val="00624E63"/>
    <w:rsid w:val="006258DE"/>
    <w:rsid w:val="00632F59"/>
    <w:rsid w:val="00634C8C"/>
    <w:rsid w:val="00635710"/>
    <w:rsid w:val="0063640B"/>
    <w:rsid w:val="0063694E"/>
    <w:rsid w:val="00636BB7"/>
    <w:rsid w:val="0063774B"/>
    <w:rsid w:val="006379F6"/>
    <w:rsid w:val="00640078"/>
    <w:rsid w:val="0064127A"/>
    <w:rsid w:val="006427B6"/>
    <w:rsid w:val="00642A95"/>
    <w:rsid w:val="0064313E"/>
    <w:rsid w:val="00643AF2"/>
    <w:rsid w:val="006453B3"/>
    <w:rsid w:val="006501E1"/>
    <w:rsid w:val="00650403"/>
    <w:rsid w:val="00651165"/>
    <w:rsid w:val="006524C5"/>
    <w:rsid w:val="0065750E"/>
    <w:rsid w:val="006602B6"/>
    <w:rsid w:val="00661ECE"/>
    <w:rsid w:val="00666C65"/>
    <w:rsid w:val="00670280"/>
    <w:rsid w:val="006707B7"/>
    <w:rsid w:val="006711AB"/>
    <w:rsid w:val="006735E0"/>
    <w:rsid w:val="006739B1"/>
    <w:rsid w:val="00673D04"/>
    <w:rsid w:val="00675331"/>
    <w:rsid w:val="00681F72"/>
    <w:rsid w:val="00682BD2"/>
    <w:rsid w:val="006830D3"/>
    <w:rsid w:val="006840D9"/>
    <w:rsid w:val="0068638B"/>
    <w:rsid w:val="00686D7D"/>
    <w:rsid w:val="00690077"/>
    <w:rsid w:val="006906F2"/>
    <w:rsid w:val="006922AE"/>
    <w:rsid w:val="0069413F"/>
    <w:rsid w:val="0069590E"/>
    <w:rsid w:val="0069714C"/>
    <w:rsid w:val="006976A2"/>
    <w:rsid w:val="006977CF"/>
    <w:rsid w:val="00697A2E"/>
    <w:rsid w:val="006A1922"/>
    <w:rsid w:val="006A2480"/>
    <w:rsid w:val="006A270A"/>
    <w:rsid w:val="006A3083"/>
    <w:rsid w:val="006A49B6"/>
    <w:rsid w:val="006A5B51"/>
    <w:rsid w:val="006A5F61"/>
    <w:rsid w:val="006A7563"/>
    <w:rsid w:val="006A78A7"/>
    <w:rsid w:val="006A7983"/>
    <w:rsid w:val="006B1E71"/>
    <w:rsid w:val="006B2C6E"/>
    <w:rsid w:val="006B2E01"/>
    <w:rsid w:val="006B3753"/>
    <w:rsid w:val="006B3D46"/>
    <w:rsid w:val="006B58E2"/>
    <w:rsid w:val="006B76D6"/>
    <w:rsid w:val="006C04A6"/>
    <w:rsid w:val="006C120A"/>
    <w:rsid w:val="006C1B62"/>
    <w:rsid w:val="006C2B75"/>
    <w:rsid w:val="006C3C63"/>
    <w:rsid w:val="006C41ED"/>
    <w:rsid w:val="006C6B2E"/>
    <w:rsid w:val="006C7246"/>
    <w:rsid w:val="006D0739"/>
    <w:rsid w:val="006D0A53"/>
    <w:rsid w:val="006D32CB"/>
    <w:rsid w:val="006D4A3B"/>
    <w:rsid w:val="006D5900"/>
    <w:rsid w:val="006D63EE"/>
    <w:rsid w:val="006D7794"/>
    <w:rsid w:val="006E0B76"/>
    <w:rsid w:val="006E3603"/>
    <w:rsid w:val="006E3C23"/>
    <w:rsid w:val="006E487D"/>
    <w:rsid w:val="006E51D7"/>
    <w:rsid w:val="006E5FD9"/>
    <w:rsid w:val="006E732F"/>
    <w:rsid w:val="006E7462"/>
    <w:rsid w:val="006F0DE2"/>
    <w:rsid w:val="00700216"/>
    <w:rsid w:val="00701FC5"/>
    <w:rsid w:val="00702AAD"/>
    <w:rsid w:val="00703240"/>
    <w:rsid w:val="00705B42"/>
    <w:rsid w:val="0070614C"/>
    <w:rsid w:val="00706D58"/>
    <w:rsid w:val="00707035"/>
    <w:rsid w:val="007071D6"/>
    <w:rsid w:val="00711EC7"/>
    <w:rsid w:val="00713888"/>
    <w:rsid w:val="007144E1"/>
    <w:rsid w:val="007150D2"/>
    <w:rsid w:val="00717F25"/>
    <w:rsid w:val="00720209"/>
    <w:rsid w:val="00721EBF"/>
    <w:rsid w:val="0072240E"/>
    <w:rsid w:val="0072297E"/>
    <w:rsid w:val="00724186"/>
    <w:rsid w:val="00724ECC"/>
    <w:rsid w:val="00727F07"/>
    <w:rsid w:val="00730314"/>
    <w:rsid w:val="007332FB"/>
    <w:rsid w:val="0073353D"/>
    <w:rsid w:val="00733581"/>
    <w:rsid w:val="007339A3"/>
    <w:rsid w:val="00736032"/>
    <w:rsid w:val="007378C5"/>
    <w:rsid w:val="007407C6"/>
    <w:rsid w:val="007410F8"/>
    <w:rsid w:val="007436BF"/>
    <w:rsid w:val="00744074"/>
    <w:rsid w:val="00744310"/>
    <w:rsid w:val="0074466A"/>
    <w:rsid w:val="00745079"/>
    <w:rsid w:val="00745C6C"/>
    <w:rsid w:val="007529AB"/>
    <w:rsid w:val="0075435F"/>
    <w:rsid w:val="00756FBB"/>
    <w:rsid w:val="007603AE"/>
    <w:rsid w:val="00760935"/>
    <w:rsid w:val="00761C7E"/>
    <w:rsid w:val="007654FB"/>
    <w:rsid w:val="00765725"/>
    <w:rsid w:val="00765E51"/>
    <w:rsid w:val="00770DDB"/>
    <w:rsid w:val="00772103"/>
    <w:rsid w:val="007732A6"/>
    <w:rsid w:val="00773E57"/>
    <w:rsid w:val="007743D7"/>
    <w:rsid w:val="00775E10"/>
    <w:rsid w:val="0077652C"/>
    <w:rsid w:val="00784458"/>
    <w:rsid w:val="00787EFB"/>
    <w:rsid w:val="00791547"/>
    <w:rsid w:val="00792D9D"/>
    <w:rsid w:val="0079612E"/>
    <w:rsid w:val="007A08BA"/>
    <w:rsid w:val="007A16D7"/>
    <w:rsid w:val="007A441A"/>
    <w:rsid w:val="007A52CA"/>
    <w:rsid w:val="007A5CBD"/>
    <w:rsid w:val="007A688D"/>
    <w:rsid w:val="007B0F13"/>
    <w:rsid w:val="007B1237"/>
    <w:rsid w:val="007B1AC0"/>
    <w:rsid w:val="007B3903"/>
    <w:rsid w:val="007B4A39"/>
    <w:rsid w:val="007B7996"/>
    <w:rsid w:val="007C17FB"/>
    <w:rsid w:val="007C463B"/>
    <w:rsid w:val="007C4C7C"/>
    <w:rsid w:val="007C6256"/>
    <w:rsid w:val="007C6BB0"/>
    <w:rsid w:val="007C6F8A"/>
    <w:rsid w:val="007D0560"/>
    <w:rsid w:val="007D1F1C"/>
    <w:rsid w:val="007D3877"/>
    <w:rsid w:val="007D3940"/>
    <w:rsid w:val="007D4AB3"/>
    <w:rsid w:val="007D5601"/>
    <w:rsid w:val="007D5C1C"/>
    <w:rsid w:val="007D65E7"/>
    <w:rsid w:val="007E086A"/>
    <w:rsid w:val="007E1BC7"/>
    <w:rsid w:val="007E3B3E"/>
    <w:rsid w:val="007E5CD5"/>
    <w:rsid w:val="007E61D9"/>
    <w:rsid w:val="007E68AC"/>
    <w:rsid w:val="007E6AEB"/>
    <w:rsid w:val="007E6CE3"/>
    <w:rsid w:val="007E7900"/>
    <w:rsid w:val="007F231F"/>
    <w:rsid w:val="007F2B7C"/>
    <w:rsid w:val="007F3F76"/>
    <w:rsid w:val="007F5A45"/>
    <w:rsid w:val="007F5AD5"/>
    <w:rsid w:val="007F7678"/>
    <w:rsid w:val="00800187"/>
    <w:rsid w:val="0080036E"/>
    <w:rsid w:val="00800A89"/>
    <w:rsid w:val="008011E5"/>
    <w:rsid w:val="008024A2"/>
    <w:rsid w:val="008044F1"/>
    <w:rsid w:val="0080590A"/>
    <w:rsid w:val="00806A02"/>
    <w:rsid w:val="00807E45"/>
    <w:rsid w:val="008101C7"/>
    <w:rsid w:val="00810755"/>
    <w:rsid w:val="008115EA"/>
    <w:rsid w:val="00815647"/>
    <w:rsid w:val="00816FCE"/>
    <w:rsid w:val="008218F5"/>
    <w:rsid w:val="00824281"/>
    <w:rsid w:val="00824D1F"/>
    <w:rsid w:val="008264A1"/>
    <w:rsid w:val="00827A7B"/>
    <w:rsid w:val="00830C91"/>
    <w:rsid w:val="00834116"/>
    <w:rsid w:val="0083483F"/>
    <w:rsid w:val="00835634"/>
    <w:rsid w:val="008401BE"/>
    <w:rsid w:val="00842912"/>
    <w:rsid w:val="00844379"/>
    <w:rsid w:val="00845033"/>
    <w:rsid w:val="008500D7"/>
    <w:rsid w:val="00851A3F"/>
    <w:rsid w:val="00852635"/>
    <w:rsid w:val="00852B5A"/>
    <w:rsid w:val="00853AD8"/>
    <w:rsid w:val="00854248"/>
    <w:rsid w:val="008548CE"/>
    <w:rsid w:val="0085766C"/>
    <w:rsid w:val="0085794B"/>
    <w:rsid w:val="00861C53"/>
    <w:rsid w:val="00862949"/>
    <w:rsid w:val="00862F77"/>
    <w:rsid w:val="008665F9"/>
    <w:rsid w:val="00870FA4"/>
    <w:rsid w:val="0087394F"/>
    <w:rsid w:val="0087397F"/>
    <w:rsid w:val="008756AA"/>
    <w:rsid w:val="00876812"/>
    <w:rsid w:val="00876F02"/>
    <w:rsid w:val="00877988"/>
    <w:rsid w:val="00877F2C"/>
    <w:rsid w:val="00881186"/>
    <w:rsid w:val="00881B86"/>
    <w:rsid w:val="0088248E"/>
    <w:rsid w:val="00884327"/>
    <w:rsid w:val="00884692"/>
    <w:rsid w:val="00884A01"/>
    <w:rsid w:val="008858DC"/>
    <w:rsid w:val="00891187"/>
    <w:rsid w:val="00892304"/>
    <w:rsid w:val="00895509"/>
    <w:rsid w:val="0089713E"/>
    <w:rsid w:val="008A0E87"/>
    <w:rsid w:val="008A1A7D"/>
    <w:rsid w:val="008A2170"/>
    <w:rsid w:val="008A26FE"/>
    <w:rsid w:val="008A4077"/>
    <w:rsid w:val="008A4BDE"/>
    <w:rsid w:val="008A7E12"/>
    <w:rsid w:val="008A7EC0"/>
    <w:rsid w:val="008B172C"/>
    <w:rsid w:val="008B1CBF"/>
    <w:rsid w:val="008B4F68"/>
    <w:rsid w:val="008C239E"/>
    <w:rsid w:val="008C4DE9"/>
    <w:rsid w:val="008C5ED6"/>
    <w:rsid w:val="008D04CC"/>
    <w:rsid w:val="008D05EC"/>
    <w:rsid w:val="008D58F3"/>
    <w:rsid w:val="008D5F5F"/>
    <w:rsid w:val="008E057D"/>
    <w:rsid w:val="008E0FC5"/>
    <w:rsid w:val="008E11FA"/>
    <w:rsid w:val="008E2DED"/>
    <w:rsid w:val="008E4B54"/>
    <w:rsid w:val="008E5198"/>
    <w:rsid w:val="008E7D52"/>
    <w:rsid w:val="008F1108"/>
    <w:rsid w:val="008F6258"/>
    <w:rsid w:val="008F65C2"/>
    <w:rsid w:val="008F6762"/>
    <w:rsid w:val="008F6A45"/>
    <w:rsid w:val="008F74D3"/>
    <w:rsid w:val="00904746"/>
    <w:rsid w:val="009050E6"/>
    <w:rsid w:val="009062ED"/>
    <w:rsid w:val="00906333"/>
    <w:rsid w:val="009102C3"/>
    <w:rsid w:val="0091031D"/>
    <w:rsid w:val="00911338"/>
    <w:rsid w:val="0091152D"/>
    <w:rsid w:val="00911B81"/>
    <w:rsid w:val="009125D9"/>
    <w:rsid w:val="00913293"/>
    <w:rsid w:val="00913833"/>
    <w:rsid w:val="009138A7"/>
    <w:rsid w:val="00921326"/>
    <w:rsid w:val="00921C1C"/>
    <w:rsid w:val="00923CEF"/>
    <w:rsid w:val="00925FFA"/>
    <w:rsid w:val="009270AC"/>
    <w:rsid w:val="00927EA3"/>
    <w:rsid w:val="009340A8"/>
    <w:rsid w:val="00934C86"/>
    <w:rsid w:val="009358DE"/>
    <w:rsid w:val="00936304"/>
    <w:rsid w:val="00936FE8"/>
    <w:rsid w:val="0093766F"/>
    <w:rsid w:val="009411E6"/>
    <w:rsid w:val="00941F8F"/>
    <w:rsid w:val="009422AB"/>
    <w:rsid w:val="00943605"/>
    <w:rsid w:val="00943CE2"/>
    <w:rsid w:val="009444B7"/>
    <w:rsid w:val="00945688"/>
    <w:rsid w:val="00947639"/>
    <w:rsid w:val="00947692"/>
    <w:rsid w:val="009479F2"/>
    <w:rsid w:val="00947DC2"/>
    <w:rsid w:val="0095044B"/>
    <w:rsid w:val="00950B9E"/>
    <w:rsid w:val="00952564"/>
    <w:rsid w:val="00953DDA"/>
    <w:rsid w:val="009559DF"/>
    <w:rsid w:val="00955A6C"/>
    <w:rsid w:val="00955B32"/>
    <w:rsid w:val="009563A0"/>
    <w:rsid w:val="00956B80"/>
    <w:rsid w:val="00956DBE"/>
    <w:rsid w:val="009579CE"/>
    <w:rsid w:val="00957E45"/>
    <w:rsid w:val="009602B3"/>
    <w:rsid w:val="009613CE"/>
    <w:rsid w:val="009614DC"/>
    <w:rsid w:val="00961957"/>
    <w:rsid w:val="0096417D"/>
    <w:rsid w:val="009641D8"/>
    <w:rsid w:val="00964B79"/>
    <w:rsid w:val="009667E7"/>
    <w:rsid w:val="00967747"/>
    <w:rsid w:val="00967EB7"/>
    <w:rsid w:val="00971BF2"/>
    <w:rsid w:val="009721C7"/>
    <w:rsid w:val="00972372"/>
    <w:rsid w:val="00972FD3"/>
    <w:rsid w:val="00974E06"/>
    <w:rsid w:val="009759E7"/>
    <w:rsid w:val="00975D71"/>
    <w:rsid w:val="00980CAA"/>
    <w:rsid w:val="009824E0"/>
    <w:rsid w:val="0098250E"/>
    <w:rsid w:val="00985951"/>
    <w:rsid w:val="00986C50"/>
    <w:rsid w:val="009871BB"/>
    <w:rsid w:val="0099040F"/>
    <w:rsid w:val="009936E9"/>
    <w:rsid w:val="009938D9"/>
    <w:rsid w:val="009954F7"/>
    <w:rsid w:val="00995DB2"/>
    <w:rsid w:val="009964F3"/>
    <w:rsid w:val="00996D4A"/>
    <w:rsid w:val="009A0749"/>
    <w:rsid w:val="009A074D"/>
    <w:rsid w:val="009A29FD"/>
    <w:rsid w:val="009A3AD8"/>
    <w:rsid w:val="009A4344"/>
    <w:rsid w:val="009A45CF"/>
    <w:rsid w:val="009A4CC3"/>
    <w:rsid w:val="009A54F8"/>
    <w:rsid w:val="009A566B"/>
    <w:rsid w:val="009B0134"/>
    <w:rsid w:val="009B1738"/>
    <w:rsid w:val="009B1BA8"/>
    <w:rsid w:val="009B2FB8"/>
    <w:rsid w:val="009C0240"/>
    <w:rsid w:val="009C09EC"/>
    <w:rsid w:val="009C0DB3"/>
    <w:rsid w:val="009C118D"/>
    <w:rsid w:val="009C182B"/>
    <w:rsid w:val="009C26BC"/>
    <w:rsid w:val="009C2C3A"/>
    <w:rsid w:val="009C4006"/>
    <w:rsid w:val="009C42E7"/>
    <w:rsid w:val="009C5B1C"/>
    <w:rsid w:val="009D248E"/>
    <w:rsid w:val="009D2E14"/>
    <w:rsid w:val="009D3577"/>
    <w:rsid w:val="009D415B"/>
    <w:rsid w:val="009D4E49"/>
    <w:rsid w:val="009D5F33"/>
    <w:rsid w:val="009D6064"/>
    <w:rsid w:val="009D70FF"/>
    <w:rsid w:val="009D746E"/>
    <w:rsid w:val="009D7A0F"/>
    <w:rsid w:val="009E073B"/>
    <w:rsid w:val="009E0F23"/>
    <w:rsid w:val="009E25CA"/>
    <w:rsid w:val="009E35D2"/>
    <w:rsid w:val="009E5000"/>
    <w:rsid w:val="009E5AB5"/>
    <w:rsid w:val="009E6AB5"/>
    <w:rsid w:val="009E6B97"/>
    <w:rsid w:val="009E6D73"/>
    <w:rsid w:val="009E7168"/>
    <w:rsid w:val="009E7A5C"/>
    <w:rsid w:val="009E7D99"/>
    <w:rsid w:val="009F33A3"/>
    <w:rsid w:val="009F575E"/>
    <w:rsid w:val="009F7005"/>
    <w:rsid w:val="00A05DA1"/>
    <w:rsid w:val="00A07533"/>
    <w:rsid w:val="00A11176"/>
    <w:rsid w:val="00A13332"/>
    <w:rsid w:val="00A139D4"/>
    <w:rsid w:val="00A13A28"/>
    <w:rsid w:val="00A154CA"/>
    <w:rsid w:val="00A15780"/>
    <w:rsid w:val="00A16EC5"/>
    <w:rsid w:val="00A21EFD"/>
    <w:rsid w:val="00A22462"/>
    <w:rsid w:val="00A24361"/>
    <w:rsid w:val="00A2569B"/>
    <w:rsid w:val="00A27276"/>
    <w:rsid w:val="00A27CCA"/>
    <w:rsid w:val="00A312EF"/>
    <w:rsid w:val="00A352DD"/>
    <w:rsid w:val="00A35629"/>
    <w:rsid w:val="00A35DDC"/>
    <w:rsid w:val="00A37C08"/>
    <w:rsid w:val="00A37DBD"/>
    <w:rsid w:val="00A40F3B"/>
    <w:rsid w:val="00A423E0"/>
    <w:rsid w:val="00A43C4D"/>
    <w:rsid w:val="00A47BAC"/>
    <w:rsid w:val="00A47C6B"/>
    <w:rsid w:val="00A505DE"/>
    <w:rsid w:val="00A51610"/>
    <w:rsid w:val="00A51ACF"/>
    <w:rsid w:val="00A53A22"/>
    <w:rsid w:val="00A5482E"/>
    <w:rsid w:val="00A5663F"/>
    <w:rsid w:val="00A56B79"/>
    <w:rsid w:val="00A601BE"/>
    <w:rsid w:val="00A603A8"/>
    <w:rsid w:val="00A613B0"/>
    <w:rsid w:val="00A6193A"/>
    <w:rsid w:val="00A644B6"/>
    <w:rsid w:val="00A6505D"/>
    <w:rsid w:val="00A65F22"/>
    <w:rsid w:val="00A67C52"/>
    <w:rsid w:val="00A71BA2"/>
    <w:rsid w:val="00A80982"/>
    <w:rsid w:val="00A81213"/>
    <w:rsid w:val="00A81E23"/>
    <w:rsid w:val="00A83B1F"/>
    <w:rsid w:val="00A83DED"/>
    <w:rsid w:val="00A83E6C"/>
    <w:rsid w:val="00A84E9C"/>
    <w:rsid w:val="00A84FBB"/>
    <w:rsid w:val="00A90467"/>
    <w:rsid w:val="00A9068F"/>
    <w:rsid w:val="00A921AF"/>
    <w:rsid w:val="00A92E0D"/>
    <w:rsid w:val="00A931E7"/>
    <w:rsid w:val="00A93C1D"/>
    <w:rsid w:val="00A96F2B"/>
    <w:rsid w:val="00A97B74"/>
    <w:rsid w:val="00AA0A1B"/>
    <w:rsid w:val="00AA22B0"/>
    <w:rsid w:val="00AA25A5"/>
    <w:rsid w:val="00AA3848"/>
    <w:rsid w:val="00AA3BCA"/>
    <w:rsid w:val="00AA401A"/>
    <w:rsid w:val="00AA5A38"/>
    <w:rsid w:val="00AA69AD"/>
    <w:rsid w:val="00AA703B"/>
    <w:rsid w:val="00AB06A9"/>
    <w:rsid w:val="00AB2A83"/>
    <w:rsid w:val="00AB3B1E"/>
    <w:rsid w:val="00AB3BE7"/>
    <w:rsid w:val="00AB6CF7"/>
    <w:rsid w:val="00AB7B8E"/>
    <w:rsid w:val="00AC087A"/>
    <w:rsid w:val="00AC449B"/>
    <w:rsid w:val="00AC5355"/>
    <w:rsid w:val="00AD0999"/>
    <w:rsid w:val="00AD206C"/>
    <w:rsid w:val="00AD460C"/>
    <w:rsid w:val="00AD57F6"/>
    <w:rsid w:val="00AD6D47"/>
    <w:rsid w:val="00AD73A0"/>
    <w:rsid w:val="00AE0BD7"/>
    <w:rsid w:val="00AE0D05"/>
    <w:rsid w:val="00AE117A"/>
    <w:rsid w:val="00AF07F1"/>
    <w:rsid w:val="00AF09CC"/>
    <w:rsid w:val="00AF0A15"/>
    <w:rsid w:val="00AF374C"/>
    <w:rsid w:val="00AF40D1"/>
    <w:rsid w:val="00AF5FEF"/>
    <w:rsid w:val="00AF6014"/>
    <w:rsid w:val="00AF6629"/>
    <w:rsid w:val="00AF6BFA"/>
    <w:rsid w:val="00B0279D"/>
    <w:rsid w:val="00B058E0"/>
    <w:rsid w:val="00B07ACB"/>
    <w:rsid w:val="00B10376"/>
    <w:rsid w:val="00B12A03"/>
    <w:rsid w:val="00B1708D"/>
    <w:rsid w:val="00B1755B"/>
    <w:rsid w:val="00B20C99"/>
    <w:rsid w:val="00B214B0"/>
    <w:rsid w:val="00B22A86"/>
    <w:rsid w:val="00B241F6"/>
    <w:rsid w:val="00B2751A"/>
    <w:rsid w:val="00B27E7A"/>
    <w:rsid w:val="00B31A36"/>
    <w:rsid w:val="00B32135"/>
    <w:rsid w:val="00B32250"/>
    <w:rsid w:val="00B35DE2"/>
    <w:rsid w:val="00B36E9D"/>
    <w:rsid w:val="00B452D3"/>
    <w:rsid w:val="00B51A83"/>
    <w:rsid w:val="00B52164"/>
    <w:rsid w:val="00B528C4"/>
    <w:rsid w:val="00B52AF7"/>
    <w:rsid w:val="00B54774"/>
    <w:rsid w:val="00B55B6D"/>
    <w:rsid w:val="00B56461"/>
    <w:rsid w:val="00B56854"/>
    <w:rsid w:val="00B60DAD"/>
    <w:rsid w:val="00B61216"/>
    <w:rsid w:val="00B6256D"/>
    <w:rsid w:val="00B62E0B"/>
    <w:rsid w:val="00B6445D"/>
    <w:rsid w:val="00B66BC0"/>
    <w:rsid w:val="00B66C28"/>
    <w:rsid w:val="00B71C9D"/>
    <w:rsid w:val="00B724B4"/>
    <w:rsid w:val="00B72621"/>
    <w:rsid w:val="00B76061"/>
    <w:rsid w:val="00B8285C"/>
    <w:rsid w:val="00B87BE6"/>
    <w:rsid w:val="00B87F5C"/>
    <w:rsid w:val="00B90043"/>
    <w:rsid w:val="00B90452"/>
    <w:rsid w:val="00B937BA"/>
    <w:rsid w:val="00B96630"/>
    <w:rsid w:val="00B967E4"/>
    <w:rsid w:val="00B96C4C"/>
    <w:rsid w:val="00B971DF"/>
    <w:rsid w:val="00B97BC2"/>
    <w:rsid w:val="00BA0587"/>
    <w:rsid w:val="00BA0DB5"/>
    <w:rsid w:val="00BA1DAC"/>
    <w:rsid w:val="00BA26B3"/>
    <w:rsid w:val="00BA4E81"/>
    <w:rsid w:val="00BA7275"/>
    <w:rsid w:val="00BA79E1"/>
    <w:rsid w:val="00BA7FA0"/>
    <w:rsid w:val="00BB031D"/>
    <w:rsid w:val="00BB14CF"/>
    <w:rsid w:val="00BB3441"/>
    <w:rsid w:val="00BB41C6"/>
    <w:rsid w:val="00BB45E6"/>
    <w:rsid w:val="00BB5078"/>
    <w:rsid w:val="00BB6A31"/>
    <w:rsid w:val="00BB7755"/>
    <w:rsid w:val="00BC00BC"/>
    <w:rsid w:val="00BC0D85"/>
    <w:rsid w:val="00BC14FD"/>
    <w:rsid w:val="00BC1B2F"/>
    <w:rsid w:val="00BC1D5B"/>
    <w:rsid w:val="00BC202C"/>
    <w:rsid w:val="00BC206B"/>
    <w:rsid w:val="00BC23D4"/>
    <w:rsid w:val="00BC256F"/>
    <w:rsid w:val="00BC268C"/>
    <w:rsid w:val="00BC4FE4"/>
    <w:rsid w:val="00BC6179"/>
    <w:rsid w:val="00BC6387"/>
    <w:rsid w:val="00BC752D"/>
    <w:rsid w:val="00BD274D"/>
    <w:rsid w:val="00BD4107"/>
    <w:rsid w:val="00BD57D9"/>
    <w:rsid w:val="00BD708E"/>
    <w:rsid w:val="00BE2256"/>
    <w:rsid w:val="00BE6087"/>
    <w:rsid w:val="00BE6D30"/>
    <w:rsid w:val="00BF179C"/>
    <w:rsid w:val="00BF213A"/>
    <w:rsid w:val="00BF250E"/>
    <w:rsid w:val="00BF4988"/>
    <w:rsid w:val="00BF67E7"/>
    <w:rsid w:val="00BF7D67"/>
    <w:rsid w:val="00C00701"/>
    <w:rsid w:val="00C00D16"/>
    <w:rsid w:val="00C014B1"/>
    <w:rsid w:val="00C01CF0"/>
    <w:rsid w:val="00C02062"/>
    <w:rsid w:val="00C02D98"/>
    <w:rsid w:val="00C04A04"/>
    <w:rsid w:val="00C06581"/>
    <w:rsid w:val="00C0712C"/>
    <w:rsid w:val="00C1082B"/>
    <w:rsid w:val="00C11F9F"/>
    <w:rsid w:val="00C14FDF"/>
    <w:rsid w:val="00C166A5"/>
    <w:rsid w:val="00C17199"/>
    <w:rsid w:val="00C171BA"/>
    <w:rsid w:val="00C17A60"/>
    <w:rsid w:val="00C205AE"/>
    <w:rsid w:val="00C226A7"/>
    <w:rsid w:val="00C259D5"/>
    <w:rsid w:val="00C25C8F"/>
    <w:rsid w:val="00C25EA9"/>
    <w:rsid w:val="00C26190"/>
    <w:rsid w:val="00C2626B"/>
    <w:rsid w:val="00C262F9"/>
    <w:rsid w:val="00C326E3"/>
    <w:rsid w:val="00C32D85"/>
    <w:rsid w:val="00C33AEF"/>
    <w:rsid w:val="00C4177A"/>
    <w:rsid w:val="00C41916"/>
    <w:rsid w:val="00C43D27"/>
    <w:rsid w:val="00C43F27"/>
    <w:rsid w:val="00C44955"/>
    <w:rsid w:val="00C45719"/>
    <w:rsid w:val="00C45B82"/>
    <w:rsid w:val="00C47CA1"/>
    <w:rsid w:val="00C51DF0"/>
    <w:rsid w:val="00C56C77"/>
    <w:rsid w:val="00C57A1D"/>
    <w:rsid w:val="00C61693"/>
    <w:rsid w:val="00C62C6A"/>
    <w:rsid w:val="00C67522"/>
    <w:rsid w:val="00C67B79"/>
    <w:rsid w:val="00C70367"/>
    <w:rsid w:val="00C725F9"/>
    <w:rsid w:val="00C75E49"/>
    <w:rsid w:val="00C76E7F"/>
    <w:rsid w:val="00C77259"/>
    <w:rsid w:val="00C77483"/>
    <w:rsid w:val="00C80B76"/>
    <w:rsid w:val="00C8173A"/>
    <w:rsid w:val="00C83B7C"/>
    <w:rsid w:val="00C83C12"/>
    <w:rsid w:val="00C84395"/>
    <w:rsid w:val="00C85922"/>
    <w:rsid w:val="00C86F92"/>
    <w:rsid w:val="00C9036B"/>
    <w:rsid w:val="00C91042"/>
    <w:rsid w:val="00C92044"/>
    <w:rsid w:val="00C92D19"/>
    <w:rsid w:val="00C92E7E"/>
    <w:rsid w:val="00C94AC6"/>
    <w:rsid w:val="00C96EB9"/>
    <w:rsid w:val="00CA2FDD"/>
    <w:rsid w:val="00CA4B39"/>
    <w:rsid w:val="00CB36C9"/>
    <w:rsid w:val="00CB39A6"/>
    <w:rsid w:val="00CB3C91"/>
    <w:rsid w:val="00CB4330"/>
    <w:rsid w:val="00CC243F"/>
    <w:rsid w:val="00CC2F02"/>
    <w:rsid w:val="00CC4C09"/>
    <w:rsid w:val="00CC50D1"/>
    <w:rsid w:val="00CC5254"/>
    <w:rsid w:val="00CC567C"/>
    <w:rsid w:val="00CC6454"/>
    <w:rsid w:val="00CD0E95"/>
    <w:rsid w:val="00CD3648"/>
    <w:rsid w:val="00CD4FFB"/>
    <w:rsid w:val="00CD6F22"/>
    <w:rsid w:val="00CD7165"/>
    <w:rsid w:val="00CD7219"/>
    <w:rsid w:val="00CD7B8C"/>
    <w:rsid w:val="00CE0738"/>
    <w:rsid w:val="00CE2BAB"/>
    <w:rsid w:val="00CE2E97"/>
    <w:rsid w:val="00CE5574"/>
    <w:rsid w:val="00CE6481"/>
    <w:rsid w:val="00CF018A"/>
    <w:rsid w:val="00CF0507"/>
    <w:rsid w:val="00CF0745"/>
    <w:rsid w:val="00CF251F"/>
    <w:rsid w:val="00CF2EA3"/>
    <w:rsid w:val="00CF34A5"/>
    <w:rsid w:val="00CF373E"/>
    <w:rsid w:val="00CF4770"/>
    <w:rsid w:val="00CF4C54"/>
    <w:rsid w:val="00CF6FFE"/>
    <w:rsid w:val="00CF71FF"/>
    <w:rsid w:val="00CF7492"/>
    <w:rsid w:val="00D02017"/>
    <w:rsid w:val="00D03A94"/>
    <w:rsid w:val="00D03C98"/>
    <w:rsid w:val="00D041B0"/>
    <w:rsid w:val="00D046BB"/>
    <w:rsid w:val="00D0574E"/>
    <w:rsid w:val="00D06FC6"/>
    <w:rsid w:val="00D102CA"/>
    <w:rsid w:val="00D1096E"/>
    <w:rsid w:val="00D1143E"/>
    <w:rsid w:val="00D1148D"/>
    <w:rsid w:val="00D11C32"/>
    <w:rsid w:val="00D11D85"/>
    <w:rsid w:val="00D126E3"/>
    <w:rsid w:val="00D2248B"/>
    <w:rsid w:val="00D27D18"/>
    <w:rsid w:val="00D30B8D"/>
    <w:rsid w:val="00D32AD9"/>
    <w:rsid w:val="00D34005"/>
    <w:rsid w:val="00D3473D"/>
    <w:rsid w:val="00D3592B"/>
    <w:rsid w:val="00D372D2"/>
    <w:rsid w:val="00D400B9"/>
    <w:rsid w:val="00D41F3B"/>
    <w:rsid w:val="00D4362A"/>
    <w:rsid w:val="00D47E3A"/>
    <w:rsid w:val="00D528F9"/>
    <w:rsid w:val="00D55545"/>
    <w:rsid w:val="00D567B0"/>
    <w:rsid w:val="00D57FB7"/>
    <w:rsid w:val="00D613E3"/>
    <w:rsid w:val="00D6308F"/>
    <w:rsid w:val="00D655E9"/>
    <w:rsid w:val="00D66AF4"/>
    <w:rsid w:val="00D70346"/>
    <w:rsid w:val="00D70415"/>
    <w:rsid w:val="00D71B22"/>
    <w:rsid w:val="00D71CD9"/>
    <w:rsid w:val="00D72F26"/>
    <w:rsid w:val="00D73A64"/>
    <w:rsid w:val="00D73C52"/>
    <w:rsid w:val="00D73F3F"/>
    <w:rsid w:val="00D742A1"/>
    <w:rsid w:val="00D74E6C"/>
    <w:rsid w:val="00D75DBF"/>
    <w:rsid w:val="00D760FF"/>
    <w:rsid w:val="00D7610D"/>
    <w:rsid w:val="00D76262"/>
    <w:rsid w:val="00D82810"/>
    <w:rsid w:val="00D84873"/>
    <w:rsid w:val="00D87511"/>
    <w:rsid w:val="00D9108E"/>
    <w:rsid w:val="00D91DDF"/>
    <w:rsid w:val="00D92667"/>
    <w:rsid w:val="00D93049"/>
    <w:rsid w:val="00D953CB"/>
    <w:rsid w:val="00D95CF2"/>
    <w:rsid w:val="00D97EA8"/>
    <w:rsid w:val="00DA172B"/>
    <w:rsid w:val="00DA30B3"/>
    <w:rsid w:val="00DA3AC0"/>
    <w:rsid w:val="00DA40D9"/>
    <w:rsid w:val="00DA5F83"/>
    <w:rsid w:val="00DA6741"/>
    <w:rsid w:val="00DA754F"/>
    <w:rsid w:val="00DB1FF1"/>
    <w:rsid w:val="00DB32AB"/>
    <w:rsid w:val="00DC1245"/>
    <w:rsid w:val="00DC4456"/>
    <w:rsid w:val="00DC4E33"/>
    <w:rsid w:val="00DD080D"/>
    <w:rsid w:val="00DD0FB1"/>
    <w:rsid w:val="00DD1DC4"/>
    <w:rsid w:val="00DD2819"/>
    <w:rsid w:val="00DD3109"/>
    <w:rsid w:val="00DD45AB"/>
    <w:rsid w:val="00DD5C98"/>
    <w:rsid w:val="00DD62DE"/>
    <w:rsid w:val="00DD6626"/>
    <w:rsid w:val="00DD68E6"/>
    <w:rsid w:val="00DD690A"/>
    <w:rsid w:val="00DE0107"/>
    <w:rsid w:val="00DE2335"/>
    <w:rsid w:val="00DE284A"/>
    <w:rsid w:val="00DE3807"/>
    <w:rsid w:val="00DE3BF2"/>
    <w:rsid w:val="00DE42E5"/>
    <w:rsid w:val="00DE61C1"/>
    <w:rsid w:val="00DE6437"/>
    <w:rsid w:val="00DE67C9"/>
    <w:rsid w:val="00DE73BC"/>
    <w:rsid w:val="00DE7DCE"/>
    <w:rsid w:val="00DF08EE"/>
    <w:rsid w:val="00DF1DBE"/>
    <w:rsid w:val="00E000F7"/>
    <w:rsid w:val="00E00F02"/>
    <w:rsid w:val="00E01DEA"/>
    <w:rsid w:val="00E01FD4"/>
    <w:rsid w:val="00E022B9"/>
    <w:rsid w:val="00E038A6"/>
    <w:rsid w:val="00E04073"/>
    <w:rsid w:val="00E040EA"/>
    <w:rsid w:val="00E04170"/>
    <w:rsid w:val="00E041F8"/>
    <w:rsid w:val="00E072E4"/>
    <w:rsid w:val="00E113D2"/>
    <w:rsid w:val="00E12264"/>
    <w:rsid w:val="00E13222"/>
    <w:rsid w:val="00E142AB"/>
    <w:rsid w:val="00E1517A"/>
    <w:rsid w:val="00E164A3"/>
    <w:rsid w:val="00E16BE8"/>
    <w:rsid w:val="00E213A4"/>
    <w:rsid w:val="00E22395"/>
    <w:rsid w:val="00E2256B"/>
    <w:rsid w:val="00E22ABC"/>
    <w:rsid w:val="00E22F14"/>
    <w:rsid w:val="00E23523"/>
    <w:rsid w:val="00E26256"/>
    <w:rsid w:val="00E2778B"/>
    <w:rsid w:val="00E30BF2"/>
    <w:rsid w:val="00E333B2"/>
    <w:rsid w:val="00E360AD"/>
    <w:rsid w:val="00E3674D"/>
    <w:rsid w:val="00E40B50"/>
    <w:rsid w:val="00E41C4C"/>
    <w:rsid w:val="00E42482"/>
    <w:rsid w:val="00E47670"/>
    <w:rsid w:val="00E47B24"/>
    <w:rsid w:val="00E47BF6"/>
    <w:rsid w:val="00E50447"/>
    <w:rsid w:val="00E513D7"/>
    <w:rsid w:val="00E516D2"/>
    <w:rsid w:val="00E52ED3"/>
    <w:rsid w:val="00E53E4C"/>
    <w:rsid w:val="00E54FC7"/>
    <w:rsid w:val="00E55015"/>
    <w:rsid w:val="00E562DB"/>
    <w:rsid w:val="00E571E6"/>
    <w:rsid w:val="00E63B03"/>
    <w:rsid w:val="00E64446"/>
    <w:rsid w:val="00E64C0C"/>
    <w:rsid w:val="00E6596D"/>
    <w:rsid w:val="00E6679F"/>
    <w:rsid w:val="00E66BDF"/>
    <w:rsid w:val="00E70874"/>
    <w:rsid w:val="00E70E48"/>
    <w:rsid w:val="00E71A56"/>
    <w:rsid w:val="00E7233E"/>
    <w:rsid w:val="00E72C6F"/>
    <w:rsid w:val="00E732F9"/>
    <w:rsid w:val="00E74D63"/>
    <w:rsid w:val="00E77477"/>
    <w:rsid w:val="00E7786F"/>
    <w:rsid w:val="00E77F6E"/>
    <w:rsid w:val="00E81495"/>
    <w:rsid w:val="00E826FC"/>
    <w:rsid w:val="00E84291"/>
    <w:rsid w:val="00E84D91"/>
    <w:rsid w:val="00E86589"/>
    <w:rsid w:val="00E86DBE"/>
    <w:rsid w:val="00E87B29"/>
    <w:rsid w:val="00E91619"/>
    <w:rsid w:val="00E91A8F"/>
    <w:rsid w:val="00E92692"/>
    <w:rsid w:val="00E93674"/>
    <w:rsid w:val="00E93E8E"/>
    <w:rsid w:val="00E95D4E"/>
    <w:rsid w:val="00E95E32"/>
    <w:rsid w:val="00E96841"/>
    <w:rsid w:val="00E97266"/>
    <w:rsid w:val="00EA0F57"/>
    <w:rsid w:val="00EB0CEF"/>
    <w:rsid w:val="00EB27C9"/>
    <w:rsid w:val="00EB3ADE"/>
    <w:rsid w:val="00EB6D51"/>
    <w:rsid w:val="00EB6FF3"/>
    <w:rsid w:val="00EC0C5B"/>
    <w:rsid w:val="00EC0DB7"/>
    <w:rsid w:val="00EC2BE4"/>
    <w:rsid w:val="00EC3D79"/>
    <w:rsid w:val="00EC42C5"/>
    <w:rsid w:val="00EC602C"/>
    <w:rsid w:val="00EC6315"/>
    <w:rsid w:val="00EC6964"/>
    <w:rsid w:val="00EC704A"/>
    <w:rsid w:val="00EC7083"/>
    <w:rsid w:val="00ED028D"/>
    <w:rsid w:val="00ED05CD"/>
    <w:rsid w:val="00ED5329"/>
    <w:rsid w:val="00ED54E3"/>
    <w:rsid w:val="00ED571B"/>
    <w:rsid w:val="00ED679C"/>
    <w:rsid w:val="00ED6957"/>
    <w:rsid w:val="00ED6EEC"/>
    <w:rsid w:val="00ED7DAB"/>
    <w:rsid w:val="00EE0D31"/>
    <w:rsid w:val="00EE3195"/>
    <w:rsid w:val="00EE3B65"/>
    <w:rsid w:val="00EE4117"/>
    <w:rsid w:val="00EE4C48"/>
    <w:rsid w:val="00EE6ADF"/>
    <w:rsid w:val="00EF2718"/>
    <w:rsid w:val="00EF2E27"/>
    <w:rsid w:val="00F012C7"/>
    <w:rsid w:val="00F04802"/>
    <w:rsid w:val="00F04AA5"/>
    <w:rsid w:val="00F06B45"/>
    <w:rsid w:val="00F07172"/>
    <w:rsid w:val="00F072B8"/>
    <w:rsid w:val="00F1016F"/>
    <w:rsid w:val="00F12106"/>
    <w:rsid w:val="00F1251A"/>
    <w:rsid w:val="00F13507"/>
    <w:rsid w:val="00F16335"/>
    <w:rsid w:val="00F17464"/>
    <w:rsid w:val="00F2124F"/>
    <w:rsid w:val="00F22590"/>
    <w:rsid w:val="00F23873"/>
    <w:rsid w:val="00F23DC2"/>
    <w:rsid w:val="00F24696"/>
    <w:rsid w:val="00F3072E"/>
    <w:rsid w:val="00F32F19"/>
    <w:rsid w:val="00F3339D"/>
    <w:rsid w:val="00F33D97"/>
    <w:rsid w:val="00F3401B"/>
    <w:rsid w:val="00F34058"/>
    <w:rsid w:val="00F34883"/>
    <w:rsid w:val="00F3605A"/>
    <w:rsid w:val="00F37114"/>
    <w:rsid w:val="00F37D70"/>
    <w:rsid w:val="00F37E3B"/>
    <w:rsid w:val="00F42B61"/>
    <w:rsid w:val="00F434B3"/>
    <w:rsid w:val="00F44963"/>
    <w:rsid w:val="00F455CE"/>
    <w:rsid w:val="00F46155"/>
    <w:rsid w:val="00F46F53"/>
    <w:rsid w:val="00F46F6A"/>
    <w:rsid w:val="00F50432"/>
    <w:rsid w:val="00F51D29"/>
    <w:rsid w:val="00F5280A"/>
    <w:rsid w:val="00F5411E"/>
    <w:rsid w:val="00F549E6"/>
    <w:rsid w:val="00F54D1F"/>
    <w:rsid w:val="00F5537D"/>
    <w:rsid w:val="00F556D0"/>
    <w:rsid w:val="00F5597C"/>
    <w:rsid w:val="00F60D8B"/>
    <w:rsid w:val="00F635B0"/>
    <w:rsid w:val="00F63B77"/>
    <w:rsid w:val="00F71C50"/>
    <w:rsid w:val="00F7504F"/>
    <w:rsid w:val="00F7614B"/>
    <w:rsid w:val="00F763AF"/>
    <w:rsid w:val="00F770E6"/>
    <w:rsid w:val="00F77BC5"/>
    <w:rsid w:val="00F837A4"/>
    <w:rsid w:val="00F839DF"/>
    <w:rsid w:val="00F86678"/>
    <w:rsid w:val="00F87151"/>
    <w:rsid w:val="00F87C96"/>
    <w:rsid w:val="00F87F19"/>
    <w:rsid w:val="00F901CE"/>
    <w:rsid w:val="00F90A45"/>
    <w:rsid w:val="00F91E0A"/>
    <w:rsid w:val="00F92ABE"/>
    <w:rsid w:val="00F944C9"/>
    <w:rsid w:val="00F973A8"/>
    <w:rsid w:val="00F977B2"/>
    <w:rsid w:val="00FA0644"/>
    <w:rsid w:val="00FA22FB"/>
    <w:rsid w:val="00FA2E4F"/>
    <w:rsid w:val="00FA3264"/>
    <w:rsid w:val="00FA4B01"/>
    <w:rsid w:val="00FA57A2"/>
    <w:rsid w:val="00FB219C"/>
    <w:rsid w:val="00FB2F94"/>
    <w:rsid w:val="00FB39E0"/>
    <w:rsid w:val="00FB3EE6"/>
    <w:rsid w:val="00FB5ADD"/>
    <w:rsid w:val="00FB66AD"/>
    <w:rsid w:val="00FC22C7"/>
    <w:rsid w:val="00FC30AD"/>
    <w:rsid w:val="00FC344A"/>
    <w:rsid w:val="00FC37C9"/>
    <w:rsid w:val="00FC42CD"/>
    <w:rsid w:val="00FC6E33"/>
    <w:rsid w:val="00FD03C0"/>
    <w:rsid w:val="00FD3286"/>
    <w:rsid w:val="00FD4961"/>
    <w:rsid w:val="00FD64DB"/>
    <w:rsid w:val="00FD6EBC"/>
    <w:rsid w:val="00FD7C2A"/>
    <w:rsid w:val="00FE0A9D"/>
    <w:rsid w:val="00FE0B70"/>
    <w:rsid w:val="00FE0D9A"/>
    <w:rsid w:val="00FE3896"/>
    <w:rsid w:val="00FE737C"/>
    <w:rsid w:val="00FF1366"/>
    <w:rsid w:val="00FF4AB3"/>
    <w:rsid w:val="00FF7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basedOn w:val="Normalny"/>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uiPriority w:val="9"/>
    <w:locked/>
    <w:rsid w:val="007E61D9"/>
    <w:rPr>
      <w:b/>
      <w:bCs/>
      <w:sz w:val="28"/>
      <w:szCs w:val="28"/>
      <w:lang w:eastAsia="en-US"/>
    </w:rPr>
  </w:style>
  <w:style w:type="character" w:customStyle="1" w:styleId="Nagwek6Znak">
    <w:name w:val="Nagłówek 6 Znak"/>
    <w:link w:val="Nagwek6"/>
    <w:uiPriority w:val="9"/>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uiPriority w:val="11"/>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basedOn w:val="Normalny"/>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uiPriority w:val="9"/>
    <w:locked/>
    <w:rsid w:val="007E61D9"/>
    <w:rPr>
      <w:b/>
      <w:bCs/>
      <w:sz w:val="28"/>
      <w:szCs w:val="28"/>
      <w:lang w:eastAsia="en-US"/>
    </w:rPr>
  </w:style>
  <w:style w:type="character" w:customStyle="1" w:styleId="Nagwek6Znak">
    <w:name w:val="Nagłówek 6 Znak"/>
    <w:link w:val="Nagwek6"/>
    <w:uiPriority w:val="9"/>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uiPriority w:val="11"/>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44835922">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74980928">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16796101">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409737665">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5541114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4124847">
      <w:bodyDiv w:val="1"/>
      <w:marLeft w:val="0"/>
      <w:marRight w:val="0"/>
      <w:marTop w:val="0"/>
      <w:marBottom w:val="0"/>
      <w:divBdr>
        <w:top w:val="none" w:sz="0" w:space="0" w:color="auto"/>
        <w:left w:val="none" w:sz="0" w:space="0" w:color="auto"/>
        <w:bottom w:val="none" w:sz="0" w:space="0" w:color="auto"/>
        <w:right w:val="none" w:sz="0" w:space="0" w:color="auto"/>
      </w:divBdr>
    </w:div>
    <w:div w:id="550003063">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83534222">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1026364824">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4073480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57978586">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56152873">
      <w:bodyDiv w:val="1"/>
      <w:marLeft w:val="0"/>
      <w:marRight w:val="0"/>
      <w:marTop w:val="0"/>
      <w:marBottom w:val="0"/>
      <w:divBdr>
        <w:top w:val="none" w:sz="0" w:space="0" w:color="auto"/>
        <w:left w:val="none" w:sz="0" w:space="0" w:color="auto"/>
        <w:bottom w:val="none" w:sz="0" w:space="0" w:color="auto"/>
        <w:right w:val="none" w:sz="0" w:space="0" w:color="auto"/>
      </w:divBdr>
    </w:div>
    <w:div w:id="1360081223">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58135964">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097046142">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szpitaletczewskies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9165</Words>
  <Characters>54994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64031</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3</cp:revision>
  <cp:lastPrinted>2020-04-28T10:29:00Z</cp:lastPrinted>
  <dcterms:created xsi:type="dcterms:W3CDTF">2020-04-28T10:37:00Z</dcterms:created>
  <dcterms:modified xsi:type="dcterms:W3CDTF">2020-04-28T10:37:00Z</dcterms:modified>
</cp:coreProperties>
</file>