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4F" w:rsidRPr="008602C6" w:rsidRDefault="0087394F" w:rsidP="0087394F">
      <w:pPr>
        <w:pStyle w:val="rozdzia"/>
        <w:jc w:val="right"/>
        <w:rPr>
          <w:sz w:val="22"/>
          <w:szCs w:val="22"/>
        </w:rPr>
      </w:pPr>
      <w:r w:rsidRPr="008602C6">
        <w:rPr>
          <w:sz w:val="22"/>
          <w:szCs w:val="22"/>
        </w:rPr>
        <w:t>Załącznik nr 1 do siwz (wzór)</w:t>
      </w:r>
    </w:p>
    <w:p w:rsidR="0087394F" w:rsidRDefault="0087394F" w:rsidP="0087394F">
      <w:pPr>
        <w:spacing w:line="288" w:lineRule="auto"/>
        <w:rPr>
          <w:b/>
        </w:rPr>
      </w:pPr>
      <w:r>
        <w:rPr>
          <w:noProof/>
          <w:lang w:eastAsia="pl-PL"/>
        </w:rPr>
        <mc:AlternateContent>
          <mc:Choice Requires="wps">
            <w:drawing>
              <wp:anchor distT="0" distB="0" distL="114935" distR="114935" simplePos="0" relativeHeight="251659264" behindDoc="0" locked="0" layoutInCell="1" allowOverlap="1" wp14:anchorId="7849D15C" wp14:editId="42F1A1B9">
                <wp:simplePos x="0" y="0"/>
                <wp:positionH relativeFrom="column">
                  <wp:posOffset>90805</wp:posOffset>
                </wp:positionH>
                <wp:positionV relativeFrom="paragraph">
                  <wp:posOffset>290195</wp:posOffset>
                </wp:positionV>
                <wp:extent cx="2074545" cy="930910"/>
                <wp:effectExtent l="5080" t="13970" r="6350" b="7620"/>
                <wp:wrapTight wrapText="bothSides">
                  <wp:wrapPolygon edited="0">
                    <wp:start x="-99" y="-221"/>
                    <wp:lineTo x="-99" y="21379"/>
                    <wp:lineTo x="21699" y="21379"/>
                    <wp:lineTo x="21699" y="-221"/>
                    <wp:lineTo x="-99" y="-221"/>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930910"/>
                        </a:xfrm>
                        <a:prstGeom prst="rect">
                          <a:avLst/>
                        </a:prstGeom>
                        <a:solidFill>
                          <a:srgbClr val="FFFFFF"/>
                        </a:solidFill>
                        <a:ln w="6350">
                          <a:solidFill>
                            <a:srgbClr val="000000"/>
                          </a:solidFill>
                          <a:miter lim="800000"/>
                          <a:headEnd/>
                          <a:tailEnd/>
                        </a:ln>
                      </wps:spPr>
                      <wps:txbx>
                        <w:txbxContent>
                          <w:p w:rsidR="00392311" w:rsidRDefault="00392311" w:rsidP="0087394F">
                            <w:pPr>
                              <w:jc w:val="center"/>
                              <w:rPr>
                                <w:i/>
                                <w:sz w:val="18"/>
                              </w:rPr>
                            </w:pPr>
                          </w:p>
                          <w:p w:rsidR="00392311" w:rsidRDefault="00392311" w:rsidP="0087394F">
                            <w:pPr>
                              <w:jc w:val="center"/>
                              <w:rPr>
                                <w:i/>
                                <w:sz w:val="18"/>
                              </w:rPr>
                            </w:pPr>
                          </w:p>
                          <w:p w:rsidR="00392311" w:rsidRDefault="00392311" w:rsidP="0087394F">
                            <w:pPr>
                              <w:jc w:val="center"/>
                              <w:rPr>
                                <w:i/>
                                <w:sz w:val="18"/>
                              </w:rPr>
                            </w:pPr>
                          </w:p>
                          <w:p w:rsidR="00392311" w:rsidRDefault="00392311" w:rsidP="0087394F">
                            <w:pPr>
                              <w:jc w:val="center"/>
                              <w:rPr>
                                <w:i/>
                                <w:sz w:val="18"/>
                              </w:rPr>
                            </w:pPr>
                          </w:p>
                          <w:p w:rsidR="00392311" w:rsidRDefault="00392311" w:rsidP="0087394F">
                            <w:pPr>
                              <w:jc w:val="center"/>
                              <w:rPr>
                                <w:i/>
                                <w:sz w:val="18"/>
                              </w:rPr>
                            </w:pPr>
                          </w:p>
                          <w:p w:rsidR="00392311" w:rsidRDefault="00392311" w:rsidP="0087394F">
                            <w:pPr>
                              <w:jc w:val="center"/>
                              <w:rPr>
                                <w:i/>
                                <w:sz w:val="18"/>
                              </w:rPr>
                            </w:pPr>
                            <w:r>
                              <w:rPr>
                                <w:i/>
                                <w:sz w:val="18"/>
                              </w:rPr>
                              <w:t>(pieczęć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7.15pt;margin-top:22.85pt;width:163.35pt;height:7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poLgIAAFUEAAAOAAAAZHJzL2Uyb0RvYy54bWysVNuO0zAQfUfiHyy/06RX2qjpaulShLTA&#10;Sgsf4DhOY63tMbbbpHw9Y6dbqgVeEHmwPJ7x8cw5M1nf9FqRo3BeginpeJRTIgyHWpp9Sb993b1Z&#10;UuIDMzVTYERJT8LTm83rV+vOFmICLahaOIIgxhedLWkbgi2yzPNWaOZHYIVBZwNOs4Cm22e1Yx2i&#10;a5VN8nyRdeBq64AL7/H0bnDSTcJvGsHDl6bxIhBVUswtpNWltYprtlmzYu+YbSU/p8H+IQvNpMFH&#10;L1B3LDBycPI3KC25Aw9NGHHQGTSN5CLVgNWM8xfVPLbMilQLkuPthSb//2D55+ODI7Iu6ZQSwzRK&#10;9ABKkCCefIBOkGmkqLO+wMhHi7Ghfwc9Sp3K9fYe+JMnBrYtM3tx6xx0rWA1pjiON7OrqwOOjyBV&#10;9wlqfIsdAiSgvnE68oeMEERHqU4XeUQfCMfDSf52Np/NKeHoW03z1Tjpl7Hi+bZ1PnwQoEnclNSh&#10;/AmdHe99iNmw4jkkPuZByXonlUqG21db5ciRYavs0pcKeBGmDOlKupjO84GAv0Lk6fsThJYBe15J&#10;XdLlJYgVkbb3pk4dGZhUwx5TVubMY6RuIDH0VX/WpYL6hIw6GHobZxE3LbgflHTY1yX13w/MCUrU&#10;R4OqrGaLMVIYkjFbLldouGtPde1hhiNUSQMlw3YbhuE5WCf3Lb409IGBW1SykYnkKPmQ1Tlv7N3E&#10;/XnO4nBc2ynq199g8xMAAP//AwBQSwMEFAAGAAgAAAAhAEBm2MncAAAACQEAAA8AAABkcnMvZG93&#10;bnJldi54bWxMj8tOwzAQRfdI/IM1SOyo0ya8QpwqQiAWdNMC+2ls4kA8jmw3DXw9wwqWV+fqPqr1&#10;7AYxmRB7TwqWiwyEodbrnjoFry+PFzcgYkLSOHgyCr5MhHV9elJhqf2RtmbapU5wCMUSFdiUxlLK&#10;2FrjMC78aIjZuw8OE8vQSR3wyOFukKssu5IOe+IGi6O5t6b93B2cgrzwDX18Y7P1T292Ss9ZkJsH&#10;pc7P5uYORDJz+jPD73yeDjVv2vsD6SgG1kXOTgXF5TUI5nmx5G97BrerHGRdyf8P6h8AAAD//wMA&#10;UEsBAi0AFAAGAAgAAAAhALaDOJL+AAAA4QEAABMAAAAAAAAAAAAAAAAAAAAAAFtDb250ZW50X1R5&#10;cGVzXS54bWxQSwECLQAUAAYACAAAACEAOP0h/9YAAACUAQAACwAAAAAAAAAAAAAAAAAvAQAAX3Jl&#10;bHMvLnJlbHNQSwECLQAUAAYACAAAACEAmUb6aC4CAABVBAAADgAAAAAAAAAAAAAAAAAuAgAAZHJz&#10;L2Uyb0RvYy54bWxQSwECLQAUAAYACAAAACEAQGbYydwAAAAJAQAADwAAAAAAAAAAAAAAAACIBAAA&#10;ZHJzL2Rvd25yZXYueG1sUEsFBgAAAAAEAAQA8wAAAJEFAAAAAA==&#10;" strokeweight=".5pt">
                <v:textbox inset="7.45pt,3.85pt,7.45pt,3.85pt">
                  <w:txbxContent>
                    <w:p w:rsidR="00392311" w:rsidRDefault="00392311" w:rsidP="0087394F">
                      <w:pPr>
                        <w:jc w:val="center"/>
                        <w:rPr>
                          <w:i/>
                          <w:sz w:val="18"/>
                        </w:rPr>
                      </w:pPr>
                    </w:p>
                    <w:p w:rsidR="00392311" w:rsidRDefault="00392311" w:rsidP="0087394F">
                      <w:pPr>
                        <w:jc w:val="center"/>
                        <w:rPr>
                          <w:i/>
                          <w:sz w:val="18"/>
                        </w:rPr>
                      </w:pPr>
                    </w:p>
                    <w:p w:rsidR="00392311" w:rsidRDefault="00392311" w:rsidP="0087394F">
                      <w:pPr>
                        <w:jc w:val="center"/>
                        <w:rPr>
                          <w:i/>
                          <w:sz w:val="18"/>
                        </w:rPr>
                      </w:pPr>
                    </w:p>
                    <w:p w:rsidR="00392311" w:rsidRDefault="00392311" w:rsidP="0087394F">
                      <w:pPr>
                        <w:jc w:val="center"/>
                        <w:rPr>
                          <w:i/>
                          <w:sz w:val="18"/>
                        </w:rPr>
                      </w:pPr>
                    </w:p>
                    <w:p w:rsidR="00392311" w:rsidRDefault="00392311" w:rsidP="0087394F">
                      <w:pPr>
                        <w:jc w:val="center"/>
                        <w:rPr>
                          <w:i/>
                          <w:sz w:val="18"/>
                        </w:rPr>
                      </w:pPr>
                    </w:p>
                    <w:p w:rsidR="00392311" w:rsidRDefault="00392311" w:rsidP="0087394F">
                      <w:pPr>
                        <w:jc w:val="center"/>
                        <w:rPr>
                          <w:i/>
                          <w:sz w:val="18"/>
                        </w:rPr>
                      </w:pPr>
                      <w:r>
                        <w:rPr>
                          <w:i/>
                          <w:sz w:val="18"/>
                        </w:rPr>
                        <w:t>(pieczęć Wykonawcy)</w:t>
                      </w:r>
                    </w:p>
                  </w:txbxContent>
                </v:textbox>
                <w10:wrap type="tight"/>
              </v:shape>
            </w:pict>
          </mc:Fallback>
        </mc:AlternateContent>
      </w:r>
      <w:r>
        <w:rPr>
          <w:noProof/>
          <w:lang w:eastAsia="pl-PL"/>
        </w:rPr>
        <mc:AlternateContent>
          <mc:Choice Requires="wps">
            <w:drawing>
              <wp:anchor distT="0" distB="0" distL="114935" distR="114935" simplePos="0" relativeHeight="251660288" behindDoc="0" locked="0" layoutInCell="1" allowOverlap="1" wp14:anchorId="4AD604F5" wp14:editId="0F89012D">
                <wp:simplePos x="0" y="0"/>
                <wp:positionH relativeFrom="column">
                  <wp:posOffset>2146300</wp:posOffset>
                </wp:positionH>
                <wp:positionV relativeFrom="paragraph">
                  <wp:posOffset>290195</wp:posOffset>
                </wp:positionV>
                <wp:extent cx="3940175" cy="930910"/>
                <wp:effectExtent l="12700" t="13970" r="9525" b="7620"/>
                <wp:wrapTight wrapText="bothSides">
                  <wp:wrapPolygon edited="0">
                    <wp:start x="-52" y="-221"/>
                    <wp:lineTo x="-52" y="21379"/>
                    <wp:lineTo x="21652" y="21379"/>
                    <wp:lineTo x="21652" y="-221"/>
                    <wp:lineTo x="-52" y="-221"/>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930910"/>
                        </a:xfrm>
                        <a:prstGeom prst="rect">
                          <a:avLst/>
                        </a:prstGeom>
                        <a:solidFill>
                          <a:srgbClr val="C0C0C0"/>
                        </a:solidFill>
                        <a:ln w="6350">
                          <a:solidFill>
                            <a:srgbClr val="000000"/>
                          </a:solidFill>
                          <a:miter lim="800000"/>
                          <a:headEnd/>
                          <a:tailEnd/>
                        </a:ln>
                      </wps:spPr>
                      <wps:txbx>
                        <w:txbxContent>
                          <w:p w:rsidR="00392311" w:rsidRPr="00996A9B" w:rsidRDefault="00392311" w:rsidP="0087394F">
                            <w:pPr>
                              <w:jc w:val="center"/>
                              <w:rPr>
                                <w:b/>
                                <w:sz w:val="20"/>
                                <w:szCs w:val="20"/>
                              </w:rPr>
                            </w:pPr>
                          </w:p>
                          <w:p w:rsidR="00392311" w:rsidRDefault="00392311" w:rsidP="0087394F">
                            <w:pPr>
                              <w:jc w:val="center"/>
                              <w:rPr>
                                <w:b/>
                                <w:sz w:val="32"/>
                              </w:rPr>
                            </w:pPr>
                            <w:r>
                              <w:rPr>
                                <w:b/>
                                <w:sz w:val="32"/>
                              </w:rPr>
                              <w:t xml:space="preserve">FORMULARZ </w:t>
                            </w:r>
                          </w:p>
                          <w:p w:rsidR="00392311" w:rsidRDefault="00392311" w:rsidP="0087394F">
                            <w:pPr>
                              <w:jc w:val="center"/>
                              <w:rPr>
                                <w:b/>
                                <w:sz w:val="32"/>
                              </w:rPr>
                            </w:pPr>
                            <w:r>
                              <w:rPr>
                                <w:b/>
                                <w:sz w:val="32"/>
                              </w:rPr>
                              <w:t>OFERTOWO - CENOWY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169pt;margin-top:22.85pt;width:310.25pt;height:73.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q4MgIAAFwEAAAOAAAAZHJzL2Uyb0RvYy54bWysVG1v0zAQ/o7Ef7D8nSZ9WWmjptPoGEIa&#10;MGnwAxzHSazZPmO7Tcav39npumrAF0QiWb7c+fHd89xlczloRQ7CeQmmpNNJTokwHGpp2pL++H7z&#10;bkWJD8zUTIERJX0Unl5u377Z9LYQM+hA1cIRBDG+6G1JuxBskWWed0IzPwErDDobcJoFNF2b1Y71&#10;iK5VNsvzZdaDq60DLrzHr9ejk24TftMIHr41jReBqJJibiGtLq1VXLPthhWtY7aT/JgG+4csNJMG&#10;Lz1BXbPAyN7J36C05A48NGHCQWfQNJKLVANWM81fVXPfMStSLUiOtyea/P+D5V8Pd47IuqQzSgzT&#10;KNEdKEGCePABekFmkaLe+gIj7y3GhuEDDCh1KtfbW+APnhjYdcy04so56DvBakxxGk9mZ0dHHB9B&#10;qv4L1HgX2wdIQEPjdOQPGSGIjlI9nuQRQyAcP87Xi3z6/oISjr71PF9Pk34ZK55PW+fDJwGaxE1J&#10;Hcqf0Nnh1oeYDSueQ+JlHpSsb6RSyXBttVOOHBi2yi6PbyrgVZgypC/pcn6RjwT8FSJPz58gtAzY&#10;80rqkq5OQayItH00derIwKQa95iyMkceI3UjiWGohqRaIjlyXEH9iMQ6GFscRxI3HbhflPTY3iX1&#10;P/fMCUrUZ4PirBfLKTIZkrFYrdZouHNPde5hhiNUSQMl43YXxhnaWyfbDm8a28HAFQrayMT1S1bH&#10;9LGFkwTHcYszcm6nqJefwvYJAAD//wMAUEsDBBQABgAIAAAAIQCV1A/p4AAAAAoBAAAPAAAAZHJz&#10;L2Rvd25yZXYueG1sTI9BS8NAEIXvgv9hGcGb3bVJNI3ZFNEK4kGwFfE4zY5JaHY3ZLdp/PeOJz0O&#10;8/G998r1bHsx0Rg67zRcLxQIcrU3nWs0vO+ernIQIaIz2HtHGr4pwLo6PyuxMP7k3mjaxkawxIUC&#10;NbQxDoWUoW7JYlj4gRz/vvxoMfI5NtKMeGK57eVSqRtpsXOc0OJADy3Vh+3RakhfXtOPRqlHnMIu&#10;5s/pwX9uNlpfXsz3dyAizfEPht/6XB0q7rT3R2eC6DUkSc5bIsuyWxAMrLI8A7FncrVMQFal/D+h&#10;+gEAAP//AwBQSwECLQAUAAYACAAAACEAtoM4kv4AAADhAQAAEwAAAAAAAAAAAAAAAAAAAAAAW0Nv&#10;bnRlbnRfVHlwZXNdLnhtbFBLAQItABQABgAIAAAAIQA4/SH/1gAAAJQBAAALAAAAAAAAAAAAAAAA&#10;AC8BAABfcmVscy8ucmVsc1BLAQItABQABgAIAAAAIQCsiYq4MgIAAFwEAAAOAAAAAAAAAAAAAAAA&#10;AC4CAABkcnMvZTJvRG9jLnhtbFBLAQItABQABgAIAAAAIQCV1A/p4AAAAAoBAAAPAAAAAAAAAAAA&#10;AAAAAIwEAABkcnMvZG93bnJldi54bWxQSwUGAAAAAAQABADzAAAAmQUAAAAA&#10;" fillcolor="silver" strokeweight=".5pt">
                <v:textbox inset="7.45pt,3.85pt,7.45pt,3.85pt">
                  <w:txbxContent>
                    <w:p w:rsidR="00392311" w:rsidRPr="00996A9B" w:rsidRDefault="00392311" w:rsidP="0087394F">
                      <w:pPr>
                        <w:jc w:val="center"/>
                        <w:rPr>
                          <w:b/>
                          <w:sz w:val="20"/>
                          <w:szCs w:val="20"/>
                        </w:rPr>
                      </w:pPr>
                    </w:p>
                    <w:p w:rsidR="00392311" w:rsidRDefault="00392311" w:rsidP="0087394F">
                      <w:pPr>
                        <w:jc w:val="center"/>
                        <w:rPr>
                          <w:b/>
                          <w:sz w:val="32"/>
                        </w:rPr>
                      </w:pPr>
                      <w:r>
                        <w:rPr>
                          <w:b/>
                          <w:sz w:val="32"/>
                        </w:rPr>
                        <w:t xml:space="preserve">FORMULARZ </w:t>
                      </w:r>
                    </w:p>
                    <w:p w:rsidR="00392311" w:rsidRDefault="00392311" w:rsidP="0087394F">
                      <w:pPr>
                        <w:jc w:val="center"/>
                        <w:rPr>
                          <w:b/>
                          <w:sz w:val="32"/>
                        </w:rPr>
                      </w:pPr>
                      <w:r>
                        <w:rPr>
                          <w:b/>
                          <w:sz w:val="32"/>
                        </w:rPr>
                        <w:t>OFERTOWO - CENOWY</w:t>
                      </w:r>
                    </w:p>
                  </w:txbxContent>
                </v:textbox>
                <w10:wrap type="tight"/>
              </v:shape>
            </w:pict>
          </mc:Fallback>
        </mc:AlternateContent>
      </w:r>
    </w:p>
    <w:p w:rsidR="0087394F" w:rsidRDefault="0087394F" w:rsidP="0087394F">
      <w:pPr>
        <w:pStyle w:val="Zwykytekst1"/>
        <w:spacing w:before="120" w:line="288" w:lineRule="auto"/>
        <w:jc w:val="both"/>
        <w:rPr>
          <w:b/>
          <w:sz w:val="24"/>
          <w:szCs w:val="24"/>
        </w:rPr>
      </w:pPr>
    </w:p>
    <w:p w:rsidR="0087394F" w:rsidRDefault="0087394F" w:rsidP="0087394F">
      <w:pPr>
        <w:ind w:left="3540" w:firstLine="708"/>
        <w:jc w:val="both"/>
        <w:rPr>
          <w:b/>
          <w:bCs/>
        </w:rPr>
      </w:pPr>
      <w:r>
        <w:rPr>
          <w:bCs/>
        </w:rPr>
        <w:t>Dla</w:t>
      </w:r>
      <w:r>
        <w:rPr>
          <w:b/>
          <w:bCs/>
        </w:rPr>
        <w:t xml:space="preserve"> </w:t>
      </w:r>
    </w:p>
    <w:p w:rsidR="0087394F" w:rsidRPr="000138E5" w:rsidRDefault="0087394F" w:rsidP="0087394F">
      <w:pPr>
        <w:ind w:left="4248" w:firstLine="708"/>
        <w:jc w:val="both"/>
        <w:rPr>
          <w:b/>
          <w:sz w:val="16"/>
          <w:szCs w:val="16"/>
        </w:rPr>
      </w:pPr>
      <w:r w:rsidRPr="000138E5">
        <w:rPr>
          <w:b/>
          <w:sz w:val="16"/>
          <w:szCs w:val="16"/>
        </w:rPr>
        <w:t>SZPITALE TCZEWSKIE SPÓŁKA AKCYJNA</w:t>
      </w:r>
    </w:p>
    <w:p w:rsidR="0087394F" w:rsidRDefault="0087394F" w:rsidP="0087394F">
      <w:pPr>
        <w:ind w:left="4956"/>
        <w:rPr>
          <w:b/>
          <w:bCs/>
          <w:i/>
        </w:rPr>
      </w:pPr>
      <w:r w:rsidRPr="000138E5">
        <w:rPr>
          <w:sz w:val="16"/>
          <w:szCs w:val="16"/>
        </w:rPr>
        <w:t>UL. 30</w:t>
      </w:r>
      <w:r w:rsidR="00E01DEA">
        <w:rPr>
          <w:sz w:val="16"/>
          <w:szCs w:val="16"/>
        </w:rPr>
        <w:t>-go</w:t>
      </w:r>
      <w:r w:rsidRPr="000138E5">
        <w:rPr>
          <w:sz w:val="16"/>
          <w:szCs w:val="16"/>
        </w:rPr>
        <w:t xml:space="preserve"> STYCZNIA 57/58, 83-110 TCZEW</w:t>
      </w:r>
    </w:p>
    <w:p w:rsidR="00AF6014" w:rsidRDefault="00AF6014" w:rsidP="0087394F">
      <w:pPr>
        <w:pStyle w:val="Zwykytekst1"/>
        <w:tabs>
          <w:tab w:val="left" w:leader="dot" w:pos="9072"/>
        </w:tabs>
        <w:spacing w:before="120" w:line="288" w:lineRule="auto"/>
        <w:jc w:val="both"/>
        <w:rPr>
          <w:rFonts w:ascii="Times New Roman" w:hAnsi="Times New Roman"/>
          <w:bCs/>
          <w:color w:val="000000"/>
          <w:sz w:val="24"/>
        </w:rPr>
      </w:pPr>
    </w:p>
    <w:p w:rsidR="0087394F" w:rsidRPr="00D76262" w:rsidRDefault="0087394F" w:rsidP="0087394F">
      <w:pPr>
        <w:pStyle w:val="Zwykytekst1"/>
        <w:tabs>
          <w:tab w:val="left" w:leader="dot" w:pos="9072"/>
        </w:tabs>
        <w:spacing w:before="120" w:line="288" w:lineRule="auto"/>
        <w:jc w:val="both"/>
        <w:rPr>
          <w:rFonts w:ascii="Times New Roman" w:hAnsi="Times New Roman"/>
          <w:color w:val="000000"/>
          <w:sz w:val="24"/>
          <w:szCs w:val="24"/>
        </w:rPr>
      </w:pPr>
      <w:r>
        <w:rPr>
          <w:rFonts w:ascii="Times New Roman" w:hAnsi="Times New Roman"/>
          <w:bCs/>
          <w:color w:val="000000"/>
          <w:sz w:val="24"/>
        </w:rPr>
        <w:t xml:space="preserve">W odpowiedzi na ogłoszenie o przetargu </w:t>
      </w:r>
      <w:r w:rsidRPr="00901009">
        <w:rPr>
          <w:rFonts w:ascii="Times New Roman" w:hAnsi="Times New Roman"/>
          <w:bCs/>
          <w:sz w:val="24"/>
        </w:rPr>
        <w:t xml:space="preserve">nieograniczonym nr </w:t>
      </w:r>
      <w:r w:rsidR="006B27CA" w:rsidRPr="00901009">
        <w:rPr>
          <w:rFonts w:ascii="Times New Roman" w:hAnsi="Times New Roman"/>
          <w:bCs/>
          <w:sz w:val="24"/>
        </w:rPr>
        <w:t>1</w:t>
      </w:r>
      <w:r w:rsidR="00901009" w:rsidRPr="00901009">
        <w:rPr>
          <w:rFonts w:ascii="Times New Roman" w:hAnsi="Times New Roman"/>
          <w:bCs/>
          <w:sz w:val="24"/>
        </w:rPr>
        <w:t>4</w:t>
      </w:r>
      <w:r w:rsidR="002408CF" w:rsidRPr="00901009">
        <w:rPr>
          <w:rFonts w:ascii="Times New Roman" w:hAnsi="Times New Roman"/>
          <w:bCs/>
          <w:sz w:val="24"/>
        </w:rPr>
        <w:t>/PN/2020</w:t>
      </w:r>
      <w:r w:rsidRPr="00901009">
        <w:rPr>
          <w:rFonts w:ascii="Times New Roman" w:hAnsi="Times New Roman"/>
          <w:bCs/>
          <w:sz w:val="24"/>
        </w:rPr>
        <w:t xml:space="preserve"> </w:t>
      </w:r>
      <w:r w:rsidRPr="00BE6087">
        <w:rPr>
          <w:rFonts w:ascii="Times New Roman" w:hAnsi="Times New Roman"/>
          <w:bCs/>
          <w:sz w:val="24"/>
          <w:szCs w:val="24"/>
        </w:rPr>
        <w:t>na</w:t>
      </w:r>
      <w:r w:rsidRPr="00877988">
        <w:rPr>
          <w:rFonts w:ascii="Times New Roman" w:hAnsi="Times New Roman"/>
          <w:color w:val="000000"/>
          <w:sz w:val="24"/>
          <w:szCs w:val="24"/>
        </w:rPr>
        <w:t>:</w:t>
      </w:r>
    </w:p>
    <w:p w:rsidR="0087394F" w:rsidRPr="00A81213" w:rsidRDefault="0087394F" w:rsidP="0087394F">
      <w:pPr>
        <w:jc w:val="center"/>
        <w:rPr>
          <w:b/>
          <w:bCs/>
          <w:color w:val="FF0000"/>
          <w:u w:val="single"/>
        </w:rPr>
      </w:pPr>
    </w:p>
    <w:p w:rsidR="00901009" w:rsidRDefault="00901009" w:rsidP="00901009">
      <w:pPr>
        <w:jc w:val="center"/>
        <w:rPr>
          <w:b/>
          <w:sz w:val="20"/>
          <w:szCs w:val="20"/>
        </w:rPr>
      </w:pPr>
      <w:r>
        <w:rPr>
          <w:b/>
          <w:sz w:val="20"/>
          <w:szCs w:val="20"/>
        </w:rPr>
        <w:t xml:space="preserve">DOSTAWĘ PRODUKTÓW FARMACEUTYCZNYCH, TESTÓW DO STERYLIZACJI, SIATEK </w:t>
      </w:r>
      <w:r>
        <w:rPr>
          <w:b/>
          <w:sz w:val="20"/>
          <w:szCs w:val="20"/>
        </w:rPr>
        <w:br/>
        <w:t>I SYSTEMÓW GINEKOLOGICZNYCH, RĘKAWIC NIEJAŁOWYCH I ODZIEŻY MEDYCZNEJ JEDNORAZOWEJ NA POTRZEBY MEDYCZNE ZAMAWIAJĄCEGO</w:t>
      </w:r>
    </w:p>
    <w:p w:rsidR="0087394F" w:rsidRPr="00756FEF" w:rsidRDefault="0087394F" w:rsidP="0087394F">
      <w:pPr>
        <w:jc w:val="center"/>
        <w:rPr>
          <w:b/>
          <w:color w:val="000000"/>
        </w:rPr>
      </w:pPr>
    </w:p>
    <w:p w:rsidR="0087394F" w:rsidRPr="00877988" w:rsidRDefault="0087394F" w:rsidP="0087394F">
      <w:pPr>
        <w:rPr>
          <w:b/>
          <w:sz w:val="16"/>
          <w:szCs w:val="16"/>
        </w:rPr>
      </w:pPr>
      <w:r>
        <w:rPr>
          <w:b/>
          <w:color w:val="000000"/>
        </w:rPr>
        <w:t>MY NIŻEJ PODPISANI</w:t>
      </w:r>
      <w:r>
        <w:rPr>
          <w:color w:val="000000"/>
        </w:rPr>
        <w:t xml:space="preserve"> </w:t>
      </w:r>
    </w:p>
    <w:p w:rsidR="0087394F" w:rsidRDefault="0087394F" w:rsidP="0087394F">
      <w:pPr>
        <w:pStyle w:val="Zwykytekst1"/>
        <w:tabs>
          <w:tab w:val="left" w:leader="dot" w:pos="9072"/>
        </w:tabs>
        <w:spacing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działając w imieniu i na rzecz</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center"/>
        <w:rPr>
          <w:rFonts w:ascii="Times New Roman" w:hAnsi="Times New Roman"/>
          <w:i/>
          <w:color w:val="000000"/>
        </w:rPr>
      </w:pPr>
      <w:r>
        <w:rPr>
          <w:rFonts w:ascii="Times New Roman" w:hAnsi="Times New Roman"/>
          <w:i/>
          <w:color w:val="000000"/>
        </w:rPr>
        <w:t xml:space="preserve"> (pełna nazwa (firma) i  dokładny adres Wykonawcy)</w:t>
      </w:r>
    </w:p>
    <w:p w:rsidR="0087394F" w:rsidRDefault="0087394F" w:rsidP="0087394F">
      <w:pPr>
        <w:pStyle w:val="Zwykytekst1"/>
        <w:tabs>
          <w:tab w:val="left" w:leader="dot" w:pos="9072"/>
        </w:tabs>
        <w:spacing w:before="120" w:line="288" w:lineRule="auto"/>
        <w:jc w:val="center"/>
        <w:rPr>
          <w:rFonts w:ascii="Times New Roman" w:hAnsi="Times New Roman"/>
          <w:i/>
          <w:color w:val="000000"/>
        </w:rPr>
      </w:pPr>
      <w:r>
        <w:rPr>
          <w:rFonts w:ascii="Times New Roman" w:hAnsi="Times New Roman"/>
          <w:i/>
          <w:color w:val="000000"/>
        </w:rPr>
        <w:t xml:space="preserve">(W przypadku składania oferty przez podmioty występujące wspólnie podać pełne nazwy (firmy) i dokładne adresy wszystkich członków podmiotów występujących wspólnie – </w:t>
      </w:r>
      <w:r w:rsidRPr="00996A9B">
        <w:rPr>
          <w:rFonts w:ascii="Times New Roman" w:hAnsi="Times New Roman"/>
          <w:b/>
          <w:i/>
          <w:color w:val="000000"/>
        </w:rPr>
        <w:t>z zaznaczeniem lidera</w:t>
      </w:r>
      <w:r>
        <w:rPr>
          <w:rFonts w:ascii="Times New Roman" w:hAnsi="Times New Roman"/>
          <w:i/>
          <w:color w:val="000000"/>
        </w:rPr>
        <w:t>)</w:t>
      </w:r>
    </w:p>
    <w:p w:rsidR="0087394F" w:rsidRDefault="0087394F" w:rsidP="0087394F">
      <w:pPr>
        <w:pStyle w:val="Zwykytekst1"/>
        <w:tabs>
          <w:tab w:val="left" w:leader="dot" w:pos="9072"/>
        </w:tabs>
        <w:jc w:val="center"/>
        <w:rPr>
          <w:rFonts w:ascii="Times New Roman" w:hAnsi="Times New Roman"/>
          <w:i/>
          <w:color w:val="000000"/>
        </w:rPr>
      </w:pPr>
    </w:p>
    <w:p w:rsidR="0087394F" w:rsidRPr="00996A9B"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składając niniejszą ofertę, oświadczamy, że:</w:t>
      </w:r>
    </w:p>
    <w:p w:rsidR="0087394F" w:rsidRPr="00996A9B"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 xml:space="preserve">- zapoznaliśmy się ze Specyfikacją Istotnych Warunków Zamówienia, projektem umowy </w:t>
      </w:r>
      <w:r>
        <w:rPr>
          <w:rFonts w:ascii="Times New Roman" w:hAnsi="Times New Roman"/>
          <w:color w:val="000000"/>
          <w:sz w:val="24"/>
          <w:szCs w:val="24"/>
        </w:rPr>
        <w:br/>
      </w:r>
      <w:r w:rsidRPr="00996A9B">
        <w:rPr>
          <w:rFonts w:ascii="Times New Roman" w:hAnsi="Times New Roman"/>
          <w:color w:val="000000"/>
          <w:sz w:val="24"/>
          <w:szCs w:val="24"/>
        </w:rPr>
        <w:t xml:space="preserve">i wszystkimi innymi dokumentami oraz warunkami spełnienia świadczenia (realizacji niniejszego zamówienia publicznego). Do dokumentów i warunków nie wnosimy żadnych zastrzeżeń </w:t>
      </w:r>
      <w:r>
        <w:rPr>
          <w:rFonts w:ascii="Times New Roman" w:hAnsi="Times New Roman"/>
          <w:color w:val="000000"/>
          <w:sz w:val="24"/>
          <w:szCs w:val="24"/>
        </w:rPr>
        <w:br/>
      </w:r>
      <w:r w:rsidRPr="00996A9B">
        <w:rPr>
          <w:rFonts w:ascii="Times New Roman" w:hAnsi="Times New Roman"/>
          <w:color w:val="000000"/>
          <w:sz w:val="24"/>
          <w:szCs w:val="24"/>
        </w:rPr>
        <w:t>i uznajemy się za związanych określonymi w nich postanowieniami, a w przypadku wyboru naszej oferty podpiszemy umowę zgodnie z treścią pr</w:t>
      </w:r>
      <w:r>
        <w:rPr>
          <w:rFonts w:ascii="Times New Roman" w:hAnsi="Times New Roman"/>
          <w:color w:val="000000"/>
          <w:sz w:val="24"/>
          <w:szCs w:val="24"/>
        </w:rPr>
        <w:t>zedstawioną przez Zamawiają</w:t>
      </w:r>
      <w:r w:rsidRPr="00996A9B">
        <w:rPr>
          <w:rFonts w:ascii="Times New Roman" w:hAnsi="Times New Roman"/>
          <w:color w:val="000000"/>
          <w:sz w:val="24"/>
          <w:szCs w:val="24"/>
        </w:rPr>
        <w:t>cego</w:t>
      </w:r>
      <w:r>
        <w:rPr>
          <w:rFonts w:ascii="Times New Roman" w:hAnsi="Times New Roman"/>
          <w:color w:val="000000"/>
          <w:sz w:val="24"/>
          <w:szCs w:val="24"/>
        </w:rPr>
        <w:t>,</w:t>
      </w:r>
    </w:p>
    <w:p w:rsidR="0087394F"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 w cenie oferty zostały uwzględnione wszystkie koszty wykonania zamówienia.</w:t>
      </w:r>
    </w:p>
    <w:p w:rsidR="0087394F" w:rsidRPr="00996A9B" w:rsidRDefault="0087394F" w:rsidP="0087394F">
      <w:pPr>
        <w:pStyle w:val="Zwykytekst1"/>
        <w:tabs>
          <w:tab w:val="left" w:leader="dot" w:pos="9072"/>
        </w:tabs>
        <w:jc w:val="both"/>
        <w:rPr>
          <w:rFonts w:ascii="Times New Roman" w:hAnsi="Times New Roman"/>
          <w:color w:val="000000"/>
          <w:sz w:val="24"/>
          <w:szCs w:val="24"/>
        </w:rPr>
      </w:pPr>
    </w:p>
    <w:p w:rsidR="0087394F" w:rsidRDefault="0087394F" w:rsidP="00C25C8F">
      <w:pPr>
        <w:pStyle w:val="Zwykytekst1"/>
        <w:tabs>
          <w:tab w:val="left" w:pos="1800"/>
        </w:tabs>
        <w:spacing w:line="312" w:lineRule="auto"/>
        <w:jc w:val="both"/>
        <w:rPr>
          <w:rFonts w:ascii="Times New Roman" w:hAnsi="Times New Roman"/>
          <w:color w:val="000000"/>
          <w:sz w:val="24"/>
          <w:szCs w:val="24"/>
        </w:rPr>
      </w:pPr>
      <w:r>
        <w:rPr>
          <w:rFonts w:ascii="Times New Roman" w:hAnsi="Times New Roman"/>
          <w:b/>
          <w:color w:val="000000"/>
          <w:sz w:val="24"/>
        </w:rPr>
        <w:t>1. OFERUJEMY</w:t>
      </w:r>
      <w:r>
        <w:rPr>
          <w:rFonts w:ascii="Times New Roman" w:hAnsi="Times New Roman"/>
          <w:color w:val="000000"/>
          <w:sz w:val="24"/>
        </w:rPr>
        <w:t xml:space="preserve"> wykonanie ww. przedmiotu zamówienia określonego w Specyfikacji Istotnych </w:t>
      </w:r>
      <w:r w:rsidRPr="002E5525">
        <w:rPr>
          <w:rFonts w:ascii="Times New Roman" w:hAnsi="Times New Roman"/>
          <w:color w:val="000000"/>
          <w:sz w:val="24"/>
          <w:szCs w:val="24"/>
        </w:rPr>
        <w:t>Warunków Zamówienia</w:t>
      </w:r>
      <w:r>
        <w:rPr>
          <w:rFonts w:ascii="Times New Roman" w:hAnsi="Times New Roman"/>
          <w:color w:val="000000"/>
          <w:sz w:val="24"/>
          <w:szCs w:val="24"/>
        </w:rPr>
        <w:t>,</w:t>
      </w:r>
      <w:r w:rsidRPr="002E5525">
        <w:rPr>
          <w:rFonts w:ascii="Times New Roman" w:hAnsi="Times New Roman"/>
          <w:color w:val="000000"/>
          <w:sz w:val="24"/>
          <w:szCs w:val="24"/>
        </w:rPr>
        <w:t xml:space="preserve"> zgodnie z warunkami określonymi przez Zamawiającego</w:t>
      </w:r>
      <w:r>
        <w:rPr>
          <w:rFonts w:ascii="Times New Roman" w:hAnsi="Times New Roman"/>
          <w:color w:val="000000"/>
          <w:sz w:val="24"/>
          <w:szCs w:val="24"/>
        </w:rPr>
        <w:t>,</w:t>
      </w:r>
      <w:r w:rsidRPr="002E5525">
        <w:rPr>
          <w:rFonts w:ascii="Times New Roman" w:hAnsi="Times New Roman"/>
          <w:color w:val="000000"/>
          <w:sz w:val="24"/>
          <w:szCs w:val="24"/>
        </w:rPr>
        <w:t xml:space="preserve"> </w:t>
      </w:r>
    </w:p>
    <w:p w:rsidR="00402D9E" w:rsidRDefault="00402D9E" w:rsidP="0087394F">
      <w:pPr>
        <w:pStyle w:val="Zwykytekst1"/>
        <w:tabs>
          <w:tab w:val="left" w:pos="1800"/>
        </w:tabs>
        <w:jc w:val="both"/>
        <w:rPr>
          <w:rFonts w:ascii="Times New Roman" w:hAnsi="Times New Roman"/>
          <w:color w:val="000000"/>
          <w:sz w:val="24"/>
          <w:szCs w:val="24"/>
        </w:rPr>
      </w:pPr>
    </w:p>
    <w:p w:rsidR="0087394F" w:rsidRDefault="0087394F" w:rsidP="0087394F">
      <w:pPr>
        <w:pStyle w:val="Zwykytekst1"/>
        <w:tabs>
          <w:tab w:val="left" w:pos="1800"/>
        </w:tabs>
        <w:jc w:val="both"/>
        <w:rPr>
          <w:rFonts w:ascii="Times New Roman" w:hAnsi="Times New Roman"/>
          <w:color w:val="000000"/>
          <w:sz w:val="24"/>
          <w:szCs w:val="24"/>
        </w:rPr>
      </w:pPr>
      <w:r w:rsidRPr="002E5525">
        <w:rPr>
          <w:rFonts w:ascii="Times New Roman" w:hAnsi="Times New Roman"/>
          <w:color w:val="000000"/>
          <w:sz w:val="24"/>
          <w:szCs w:val="24"/>
        </w:rPr>
        <w:t>za cenę</w:t>
      </w:r>
      <w:r>
        <w:rPr>
          <w:rFonts w:ascii="Times New Roman" w:hAnsi="Times New Roman"/>
          <w:color w:val="000000"/>
          <w:sz w:val="24"/>
          <w:szCs w:val="24"/>
        </w:rPr>
        <w:t xml:space="preserve"> </w:t>
      </w:r>
      <w:r w:rsidRPr="002E5525">
        <w:rPr>
          <w:rFonts w:ascii="Times New Roman" w:hAnsi="Times New Roman"/>
          <w:b/>
          <w:color w:val="000000"/>
          <w:sz w:val="24"/>
          <w:szCs w:val="24"/>
        </w:rPr>
        <w:t>łącznie</w:t>
      </w:r>
      <w:r w:rsidRPr="002E5525">
        <w:rPr>
          <w:rFonts w:ascii="Times New Roman" w:hAnsi="Times New Roman"/>
          <w:color w:val="000000"/>
          <w:sz w:val="24"/>
          <w:szCs w:val="24"/>
        </w:rPr>
        <w:t>:</w:t>
      </w:r>
    </w:p>
    <w:p w:rsidR="0087394F" w:rsidRDefault="0087394F" w:rsidP="0087394F">
      <w:pPr>
        <w:pStyle w:val="Zwykytekst1"/>
        <w:tabs>
          <w:tab w:val="left" w:pos="1800"/>
        </w:tabs>
        <w:jc w:val="both"/>
        <w:rPr>
          <w:rFonts w:ascii="Times New Roman" w:hAnsi="Times New Roman"/>
          <w:color w:val="000000"/>
          <w:sz w:val="24"/>
          <w:szCs w:val="24"/>
        </w:rPr>
      </w:pPr>
    </w:p>
    <w:p w:rsidR="0087394F" w:rsidRPr="00997A38" w:rsidRDefault="0087394F" w:rsidP="0087394F">
      <w:pPr>
        <w:pStyle w:val="Zwykytekst1"/>
        <w:tabs>
          <w:tab w:val="left" w:pos="1800"/>
        </w:tabs>
        <w:jc w:val="both"/>
        <w:rPr>
          <w:rFonts w:ascii="Times New Roman" w:hAnsi="Times New Roman"/>
          <w:b/>
          <w:color w:val="000000"/>
          <w:sz w:val="24"/>
          <w:szCs w:val="24"/>
        </w:rPr>
      </w:pPr>
      <w:r w:rsidRPr="00997A38">
        <w:rPr>
          <w:rFonts w:ascii="Times New Roman" w:hAnsi="Times New Roman"/>
          <w:b/>
          <w:color w:val="000000"/>
          <w:sz w:val="24"/>
          <w:szCs w:val="24"/>
        </w:rPr>
        <w:lastRenderedPageBreak/>
        <w:t>BRUTTO: __________</w:t>
      </w:r>
      <w:r>
        <w:rPr>
          <w:rFonts w:ascii="Times New Roman" w:hAnsi="Times New Roman"/>
          <w:b/>
          <w:color w:val="000000"/>
          <w:sz w:val="24"/>
          <w:szCs w:val="24"/>
        </w:rPr>
        <w:t>_______________</w:t>
      </w:r>
      <w:r w:rsidRPr="00997A38">
        <w:rPr>
          <w:rFonts w:ascii="Times New Roman" w:hAnsi="Times New Roman"/>
          <w:b/>
          <w:color w:val="000000"/>
          <w:sz w:val="24"/>
          <w:szCs w:val="24"/>
        </w:rPr>
        <w:t>_________ PLN</w:t>
      </w:r>
    </w:p>
    <w:p w:rsidR="0087394F" w:rsidRDefault="0087394F" w:rsidP="0087394F">
      <w:pPr>
        <w:pStyle w:val="Zwykytekst1"/>
        <w:tabs>
          <w:tab w:val="left" w:pos="1800"/>
        </w:tabs>
        <w:jc w:val="both"/>
        <w:rPr>
          <w:rFonts w:ascii="Times New Roman" w:hAnsi="Times New Roman"/>
          <w:b/>
          <w:color w:val="000000"/>
          <w:sz w:val="24"/>
          <w:szCs w:val="24"/>
        </w:rPr>
      </w:pPr>
    </w:p>
    <w:p w:rsidR="0087394F" w:rsidRPr="00997A38" w:rsidRDefault="0087394F" w:rsidP="0087394F">
      <w:pPr>
        <w:pStyle w:val="Zwykytekst1"/>
        <w:tabs>
          <w:tab w:val="left" w:pos="1800"/>
        </w:tabs>
        <w:jc w:val="both"/>
        <w:rPr>
          <w:rFonts w:ascii="Times New Roman" w:hAnsi="Times New Roman"/>
          <w:b/>
          <w:color w:val="000000"/>
          <w:sz w:val="24"/>
          <w:szCs w:val="24"/>
        </w:rPr>
      </w:pPr>
      <w:r w:rsidRPr="00997A38">
        <w:rPr>
          <w:rFonts w:ascii="Times New Roman" w:hAnsi="Times New Roman"/>
          <w:b/>
          <w:color w:val="000000"/>
          <w:sz w:val="24"/>
          <w:szCs w:val="24"/>
        </w:rPr>
        <w:t>(słownie: __________________________</w:t>
      </w:r>
      <w:r>
        <w:rPr>
          <w:rFonts w:ascii="Times New Roman" w:hAnsi="Times New Roman"/>
          <w:b/>
          <w:color w:val="000000"/>
          <w:sz w:val="24"/>
          <w:szCs w:val="24"/>
        </w:rPr>
        <w:t>________________________</w:t>
      </w:r>
      <w:r w:rsidRPr="00997A38">
        <w:rPr>
          <w:rFonts w:ascii="Times New Roman" w:hAnsi="Times New Roman"/>
          <w:b/>
          <w:color w:val="000000"/>
          <w:sz w:val="24"/>
          <w:szCs w:val="24"/>
        </w:rPr>
        <w:t>___________________)</w:t>
      </w:r>
    </w:p>
    <w:p w:rsidR="004C2FFF" w:rsidRDefault="004C2FFF" w:rsidP="006E732F">
      <w:pPr>
        <w:tabs>
          <w:tab w:val="left" w:pos="1704"/>
        </w:tabs>
        <w:autoSpaceDE w:val="0"/>
        <w:autoSpaceDN w:val="0"/>
        <w:adjustRightInd w:val="0"/>
        <w:jc w:val="both"/>
        <w:rPr>
          <w:b/>
          <w:sz w:val="16"/>
          <w:szCs w:val="16"/>
          <w:lang w:eastAsia="pl-PL"/>
        </w:rPr>
      </w:pPr>
    </w:p>
    <w:p w:rsidR="006E732F" w:rsidRPr="006E732F" w:rsidRDefault="006E732F" w:rsidP="006E732F">
      <w:pPr>
        <w:tabs>
          <w:tab w:val="left" w:pos="1704"/>
        </w:tabs>
        <w:autoSpaceDE w:val="0"/>
        <w:autoSpaceDN w:val="0"/>
        <w:adjustRightInd w:val="0"/>
        <w:jc w:val="both"/>
        <w:rPr>
          <w:b/>
          <w:sz w:val="16"/>
          <w:szCs w:val="16"/>
          <w:lang w:eastAsia="pl-PL"/>
        </w:rPr>
      </w:pPr>
      <w:r w:rsidRPr="006E732F">
        <w:rPr>
          <w:b/>
          <w:sz w:val="16"/>
          <w:szCs w:val="16"/>
          <w:lang w:eastAsia="pl-PL"/>
        </w:rPr>
        <w:t xml:space="preserve">zgodnie ze opisem i wymogami zawartymi, w załączniku </w:t>
      </w:r>
      <w:r w:rsidR="005F1339">
        <w:rPr>
          <w:b/>
          <w:sz w:val="16"/>
          <w:szCs w:val="16"/>
          <w:lang w:eastAsia="pl-PL"/>
        </w:rPr>
        <w:t>nr 3 do SIWZ, zgodnie z poniższymi tabelami</w:t>
      </w:r>
      <w:r w:rsidR="00E71A56">
        <w:rPr>
          <w:b/>
          <w:sz w:val="16"/>
          <w:szCs w:val="16"/>
          <w:lang w:eastAsia="pl-PL"/>
        </w:rPr>
        <w:t xml:space="preserve"> cenowymi</w:t>
      </w:r>
      <w:r w:rsidRPr="006E732F">
        <w:rPr>
          <w:b/>
          <w:sz w:val="16"/>
          <w:szCs w:val="16"/>
          <w:lang w:eastAsia="pl-PL"/>
        </w:rPr>
        <w:t>, i potwierdzamy, że  załącznik 3 do SIWZ, o którym mowa stanowi integralną część oferty razem z niniejszym załącznikiem nr 1 do SIWZ – Formularzem Ofertowo - Cenowym i jest podstawą do skalkulowania ceny oferty</w:t>
      </w:r>
    </w:p>
    <w:p w:rsidR="006E732F" w:rsidRDefault="006E732F" w:rsidP="006E732F">
      <w:pPr>
        <w:tabs>
          <w:tab w:val="left" w:pos="1704"/>
        </w:tabs>
        <w:autoSpaceDE w:val="0"/>
        <w:autoSpaceDN w:val="0"/>
        <w:adjustRightInd w:val="0"/>
        <w:jc w:val="both"/>
        <w:rPr>
          <w:b/>
          <w:i/>
          <w:sz w:val="16"/>
          <w:szCs w:val="16"/>
          <w:u w:val="single"/>
          <w:lang w:eastAsia="pl-PL"/>
        </w:rPr>
      </w:pPr>
    </w:p>
    <w:p w:rsidR="007332FB" w:rsidRPr="001C77EF" w:rsidRDefault="007332FB" w:rsidP="007332FB">
      <w:pPr>
        <w:rPr>
          <w:rFonts w:ascii="Arial" w:eastAsia="Calibri" w:hAnsi="Arial" w:cs="Arial"/>
          <w:sz w:val="16"/>
          <w:szCs w:val="16"/>
        </w:rPr>
      </w:pPr>
      <w:r>
        <w:rPr>
          <w:rFonts w:ascii="Arial" w:hAnsi="Arial" w:cs="Arial"/>
          <w:sz w:val="16"/>
          <w:szCs w:val="16"/>
          <w:lang w:eastAsia="pl-PL"/>
        </w:rPr>
        <w:t xml:space="preserve">Tabela Cenowa – </w:t>
      </w:r>
      <w:r>
        <w:rPr>
          <w:rFonts w:ascii="Arial" w:hAnsi="Arial" w:cs="Arial"/>
          <w:b/>
          <w:bCs/>
          <w:sz w:val="16"/>
          <w:szCs w:val="16"/>
          <w:lang w:eastAsia="pl-PL"/>
        </w:rPr>
        <w:t>SZCZEGÓŁOWA WYCENA PAKIETÓW, NA KTÓRE WYKONAWCA SKŁADA SWOJĄ OFERTĘ</w:t>
      </w:r>
    </w:p>
    <w:tbl>
      <w:tblPr>
        <w:tblW w:w="9371" w:type="dxa"/>
        <w:tblInd w:w="55" w:type="dxa"/>
        <w:tblCellMar>
          <w:left w:w="70" w:type="dxa"/>
          <w:right w:w="70" w:type="dxa"/>
        </w:tblCellMar>
        <w:tblLook w:val="04A0" w:firstRow="1" w:lastRow="0" w:firstColumn="1" w:lastColumn="0" w:noHBand="0" w:noVBand="1"/>
      </w:tblPr>
      <w:tblGrid>
        <w:gridCol w:w="448"/>
        <w:gridCol w:w="2828"/>
        <w:gridCol w:w="6095"/>
      </w:tblGrid>
      <w:tr w:rsidR="008B1BF1"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B1BF1" w:rsidRPr="0056043D" w:rsidRDefault="008B1BF1" w:rsidP="009F575E">
            <w:pPr>
              <w:jc w:val="center"/>
              <w:rPr>
                <w:b/>
                <w:color w:val="000000"/>
                <w:sz w:val="18"/>
                <w:szCs w:val="18"/>
                <w:lang w:eastAsia="pl-PL"/>
              </w:rPr>
            </w:pPr>
            <w:r w:rsidRPr="0056043D">
              <w:rPr>
                <w:b/>
                <w:color w:val="000000"/>
                <w:sz w:val="18"/>
                <w:szCs w:val="18"/>
                <w:lang w:eastAsia="pl-PL"/>
              </w:rPr>
              <w:t>Lp.</w:t>
            </w:r>
          </w:p>
        </w:tc>
        <w:tc>
          <w:tcPr>
            <w:tcW w:w="2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B1BF1" w:rsidRPr="0056043D" w:rsidRDefault="008B1BF1" w:rsidP="009F575E">
            <w:pPr>
              <w:jc w:val="center"/>
              <w:rPr>
                <w:b/>
                <w:color w:val="000000"/>
                <w:sz w:val="18"/>
                <w:szCs w:val="18"/>
                <w:lang w:eastAsia="pl-PL"/>
              </w:rPr>
            </w:pPr>
            <w:r w:rsidRPr="0056043D">
              <w:rPr>
                <w:b/>
                <w:color w:val="000000"/>
                <w:sz w:val="18"/>
                <w:szCs w:val="18"/>
                <w:lang w:eastAsia="pl-PL"/>
              </w:rPr>
              <w:t xml:space="preserve">Numer </w:t>
            </w:r>
            <w:r>
              <w:rPr>
                <w:b/>
                <w:color w:val="000000"/>
                <w:sz w:val="18"/>
                <w:szCs w:val="18"/>
                <w:lang w:eastAsia="pl-PL"/>
              </w:rPr>
              <w:t xml:space="preserve">oferowanego przez Wykonawcę </w:t>
            </w:r>
            <w:r w:rsidRPr="0056043D">
              <w:rPr>
                <w:b/>
                <w:color w:val="000000"/>
                <w:sz w:val="18"/>
                <w:szCs w:val="18"/>
                <w:lang w:eastAsia="pl-PL"/>
              </w:rPr>
              <w:t>pakietu</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tcPr>
          <w:p w:rsidR="008B1BF1" w:rsidRPr="0056043D" w:rsidRDefault="008B1BF1" w:rsidP="009F575E">
            <w:pPr>
              <w:jc w:val="center"/>
              <w:rPr>
                <w:b/>
                <w:color w:val="000000"/>
                <w:sz w:val="16"/>
                <w:szCs w:val="16"/>
                <w:lang w:eastAsia="pl-PL"/>
              </w:rPr>
            </w:pPr>
            <w:r w:rsidRPr="0056043D">
              <w:rPr>
                <w:b/>
                <w:color w:val="000000"/>
                <w:sz w:val="16"/>
                <w:szCs w:val="16"/>
                <w:lang w:eastAsia="pl-PL"/>
              </w:rPr>
              <w:t>Cena brutto pakietu</w:t>
            </w:r>
            <w:r>
              <w:rPr>
                <w:b/>
                <w:color w:val="000000"/>
                <w:sz w:val="16"/>
                <w:szCs w:val="16"/>
                <w:lang w:eastAsia="pl-PL"/>
              </w:rPr>
              <w:t xml:space="preserve"> [PLN]</w:t>
            </w:r>
          </w:p>
        </w:tc>
      </w:tr>
      <w:tr w:rsidR="008B1BF1"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8"/>
                <w:szCs w:val="18"/>
                <w:lang w:eastAsia="pl-PL"/>
              </w:rPr>
            </w:pPr>
            <w:r>
              <w:rPr>
                <w:b/>
                <w:color w:val="000000"/>
                <w:sz w:val="18"/>
                <w:szCs w:val="18"/>
                <w:lang w:eastAsia="pl-PL"/>
              </w:rPr>
              <w:t>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6"/>
                <w:szCs w:val="16"/>
                <w:lang w:eastAsia="pl-PL"/>
              </w:rPr>
            </w:pPr>
          </w:p>
        </w:tc>
      </w:tr>
      <w:tr w:rsidR="008B1BF1"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Default="008B1BF1" w:rsidP="009F575E">
            <w:pPr>
              <w:jc w:val="center"/>
              <w:rPr>
                <w:b/>
                <w:color w:val="000000"/>
                <w:sz w:val="18"/>
                <w:szCs w:val="18"/>
                <w:lang w:eastAsia="pl-PL"/>
              </w:rPr>
            </w:pPr>
            <w:r>
              <w:rPr>
                <w:b/>
                <w:color w:val="000000"/>
                <w:sz w:val="18"/>
                <w:szCs w:val="18"/>
                <w:lang w:eastAsia="pl-PL"/>
              </w:rPr>
              <w:t>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6"/>
                <w:szCs w:val="16"/>
                <w:lang w:eastAsia="pl-PL"/>
              </w:rPr>
            </w:pPr>
          </w:p>
        </w:tc>
      </w:tr>
      <w:tr w:rsidR="008B1BF1"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Default="008B1BF1" w:rsidP="009F575E">
            <w:pPr>
              <w:jc w:val="center"/>
              <w:rPr>
                <w:b/>
                <w:color w:val="000000"/>
                <w:sz w:val="18"/>
                <w:szCs w:val="18"/>
                <w:lang w:eastAsia="pl-PL"/>
              </w:rPr>
            </w:pPr>
            <w:r>
              <w:rPr>
                <w:b/>
                <w:color w:val="000000"/>
                <w:sz w:val="18"/>
                <w:szCs w:val="18"/>
                <w:lang w:eastAsia="pl-PL"/>
              </w:rPr>
              <w:t>3</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6"/>
                <w:szCs w:val="16"/>
                <w:lang w:eastAsia="pl-PL"/>
              </w:rPr>
            </w:pPr>
          </w:p>
        </w:tc>
      </w:tr>
      <w:tr w:rsidR="008B1BF1"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Default="008B1BF1" w:rsidP="009F575E">
            <w:pPr>
              <w:jc w:val="center"/>
              <w:rPr>
                <w:b/>
                <w:color w:val="000000"/>
                <w:sz w:val="18"/>
                <w:szCs w:val="18"/>
                <w:lang w:eastAsia="pl-PL"/>
              </w:rPr>
            </w:pPr>
            <w:r>
              <w:rPr>
                <w:b/>
                <w:color w:val="000000"/>
                <w:sz w:val="18"/>
                <w:szCs w:val="18"/>
                <w:lang w:eastAsia="pl-PL"/>
              </w:rPr>
              <w:t>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6"/>
                <w:szCs w:val="16"/>
                <w:lang w:eastAsia="pl-PL"/>
              </w:rPr>
            </w:pPr>
          </w:p>
        </w:tc>
      </w:tr>
      <w:tr w:rsidR="00B00CBF"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Default="00B00CBF" w:rsidP="009F575E">
            <w:pPr>
              <w:jc w:val="center"/>
              <w:rPr>
                <w:b/>
                <w:color w:val="000000"/>
                <w:sz w:val="18"/>
                <w:szCs w:val="18"/>
                <w:lang w:eastAsia="pl-PL"/>
              </w:rPr>
            </w:pPr>
            <w:r>
              <w:rPr>
                <w:b/>
                <w:color w:val="000000"/>
                <w:sz w:val="18"/>
                <w:szCs w:val="18"/>
                <w:lang w:eastAsia="pl-PL"/>
              </w:rPr>
              <w:t>5</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Pr="0056043D" w:rsidRDefault="00B00CBF"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Pr="0056043D" w:rsidRDefault="00B00CBF" w:rsidP="009F575E">
            <w:pPr>
              <w:jc w:val="center"/>
              <w:rPr>
                <w:b/>
                <w:color w:val="000000"/>
                <w:sz w:val="16"/>
                <w:szCs w:val="16"/>
                <w:lang w:eastAsia="pl-PL"/>
              </w:rPr>
            </w:pPr>
          </w:p>
        </w:tc>
      </w:tr>
      <w:tr w:rsidR="00B00CBF"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Default="00B00CBF" w:rsidP="009F575E">
            <w:pPr>
              <w:jc w:val="center"/>
              <w:rPr>
                <w:b/>
                <w:color w:val="000000"/>
                <w:sz w:val="18"/>
                <w:szCs w:val="18"/>
                <w:lang w:eastAsia="pl-PL"/>
              </w:rPr>
            </w:pPr>
            <w:r>
              <w:rPr>
                <w:b/>
                <w:color w:val="000000"/>
                <w:sz w:val="18"/>
                <w:szCs w:val="18"/>
                <w:lang w:eastAsia="pl-PL"/>
              </w:rPr>
              <w:t>6</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Pr="0056043D" w:rsidRDefault="00B00CBF"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Pr="0056043D" w:rsidRDefault="00B00CBF" w:rsidP="009F575E">
            <w:pPr>
              <w:jc w:val="center"/>
              <w:rPr>
                <w:b/>
                <w:color w:val="000000"/>
                <w:sz w:val="16"/>
                <w:szCs w:val="16"/>
                <w:lang w:eastAsia="pl-PL"/>
              </w:rPr>
            </w:pPr>
          </w:p>
        </w:tc>
      </w:tr>
      <w:tr w:rsidR="00901009"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901009" w:rsidRDefault="00901009" w:rsidP="009F575E">
            <w:pPr>
              <w:jc w:val="center"/>
              <w:rPr>
                <w:b/>
                <w:color w:val="000000"/>
                <w:sz w:val="18"/>
                <w:szCs w:val="18"/>
                <w:lang w:eastAsia="pl-PL"/>
              </w:rPr>
            </w:pPr>
            <w:r>
              <w:rPr>
                <w:b/>
                <w:color w:val="000000"/>
                <w:sz w:val="18"/>
                <w:szCs w:val="18"/>
                <w:lang w:eastAsia="pl-PL"/>
              </w:rPr>
              <w:t>7</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901009" w:rsidRPr="0056043D" w:rsidRDefault="00901009"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901009" w:rsidRPr="0056043D" w:rsidRDefault="00901009" w:rsidP="009F575E">
            <w:pPr>
              <w:jc w:val="center"/>
              <w:rPr>
                <w:b/>
                <w:color w:val="000000"/>
                <w:sz w:val="16"/>
                <w:szCs w:val="16"/>
                <w:lang w:eastAsia="pl-PL"/>
              </w:rPr>
            </w:pPr>
          </w:p>
        </w:tc>
      </w:tr>
      <w:tr w:rsidR="00901009"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901009" w:rsidRDefault="00901009" w:rsidP="009F575E">
            <w:pPr>
              <w:jc w:val="center"/>
              <w:rPr>
                <w:b/>
                <w:color w:val="000000"/>
                <w:sz w:val="18"/>
                <w:szCs w:val="18"/>
                <w:lang w:eastAsia="pl-PL"/>
              </w:rPr>
            </w:pPr>
            <w:r>
              <w:rPr>
                <w:b/>
                <w:color w:val="000000"/>
                <w:sz w:val="18"/>
                <w:szCs w:val="18"/>
                <w:lang w:eastAsia="pl-PL"/>
              </w:rPr>
              <w:t>8</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901009" w:rsidRPr="0056043D" w:rsidRDefault="00901009"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901009" w:rsidRPr="0056043D" w:rsidRDefault="00901009" w:rsidP="009F575E">
            <w:pPr>
              <w:jc w:val="center"/>
              <w:rPr>
                <w:b/>
                <w:color w:val="000000"/>
                <w:sz w:val="16"/>
                <w:szCs w:val="16"/>
                <w:lang w:eastAsia="pl-PL"/>
              </w:rPr>
            </w:pPr>
          </w:p>
        </w:tc>
      </w:tr>
      <w:tr w:rsidR="00901009"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901009" w:rsidRDefault="00901009" w:rsidP="009F575E">
            <w:pPr>
              <w:jc w:val="center"/>
              <w:rPr>
                <w:b/>
                <w:color w:val="000000"/>
                <w:sz w:val="18"/>
                <w:szCs w:val="18"/>
                <w:lang w:eastAsia="pl-PL"/>
              </w:rPr>
            </w:pPr>
            <w:r>
              <w:rPr>
                <w:b/>
                <w:color w:val="000000"/>
                <w:sz w:val="18"/>
                <w:szCs w:val="18"/>
                <w:lang w:eastAsia="pl-PL"/>
              </w:rPr>
              <w:t>9</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901009" w:rsidRPr="0056043D" w:rsidRDefault="00901009"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901009" w:rsidRPr="0056043D" w:rsidRDefault="00901009" w:rsidP="009F575E">
            <w:pPr>
              <w:jc w:val="center"/>
              <w:rPr>
                <w:b/>
                <w:color w:val="000000"/>
                <w:sz w:val="16"/>
                <w:szCs w:val="16"/>
                <w:lang w:eastAsia="pl-PL"/>
              </w:rPr>
            </w:pPr>
          </w:p>
        </w:tc>
      </w:tr>
      <w:tr w:rsidR="008B1BF1" w:rsidRPr="00491452" w:rsidTr="008B1BF1">
        <w:trPr>
          <w:trHeight w:val="760"/>
        </w:trPr>
        <w:tc>
          <w:tcPr>
            <w:tcW w:w="448" w:type="dxa"/>
            <w:tcBorders>
              <w:top w:val="single" w:sz="4" w:space="0" w:color="auto"/>
              <w:left w:val="single" w:sz="4" w:space="0" w:color="auto"/>
              <w:bottom w:val="single" w:sz="18" w:space="0" w:color="auto"/>
              <w:right w:val="single" w:sz="4" w:space="0" w:color="auto"/>
            </w:tcBorders>
            <w:shd w:val="clear" w:color="auto" w:fill="auto"/>
            <w:vAlign w:val="center"/>
          </w:tcPr>
          <w:p w:rsidR="008B1BF1" w:rsidRPr="0056043D" w:rsidRDefault="00901009" w:rsidP="009F575E">
            <w:pPr>
              <w:jc w:val="center"/>
              <w:rPr>
                <w:b/>
                <w:color w:val="000000"/>
                <w:sz w:val="18"/>
                <w:szCs w:val="18"/>
                <w:lang w:eastAsia="pl-PL"/>
              </w:rPr>
            </w:pPr>
            <w:r>
              <w:rPr>
                <w:b/>
                <w:color w:val="000000"/>
                <w:sz w:val="18"/>
                <w:szCs w:val="18"/>
                <w:lang w:eastAsia="pl-PL"/>
              </w:rPr>
              <w:t>10</w:t>
            </w:r>
          </w:p>
        </w:tc>
        <w:tc>
          <w:tcPr>
            <w:tcW w:w="2828" w:type="dxa"/>
            <w:tcBorders>
              <w:top w:val="single" w:sz="4" w:space="0" w:color="auto"/>
              <w:left w:val="single" w:sz="4" w:space="0" w:color="auto"/>
              <w:bottom w:val="single" w:sz="18" w:space="0" w:color="auto"/>
              <w:right w:val="single" w:sz="4" w:space="0" w:color="auto"/>
            </w:tcBorders>
            <w:shd w:val="clear" w:color="auto" w:fill="auto"/>
            <w:vAlign w:val="center"/>
          </w:tcPr>
          <w:p w:rsidR="008B1BF1" w:rsidRPr="0056043D" w:rsidRDefault="008B1BF1" w:rsidP="009F575E">
            <w:pPr>
              <w:jc w:val="center"/>
              <w:rPr>
                <w:b/>
                <w:color w:val="000000"/>
                <w:sz w:val="18"/>
                <w:szCs w:val="18"/>
                <w:lang w:eastAsia="pl-PL"/>
              </w:rPr>
            </w:pPr>
          </w:p>
        </w:tc>
        <w:tc>
          <w:tcPr>
            <w:tcW w:w="6095" w:type="dxa"/>
            <w:tcBorders>
              <w:top w:val="single" w:sz="4" w:space="0" w:color="auto"/>
              <w:left w:val="single" w:sz="4" w:space="0" w:color="auto"/>
              <w:bottom w:val="single" w:sz="18" w:space="0" w:color="auto"/>
              <w:right w:val="single" w:sz="4" w:space="0" w:color="auto"/>
            </w:tcBorders>
            <w:shd w:val="clear" w:color="auto" w:fill="auto"/>
            <w:vAlign w:val="center"/>
          </w:tcPr>
          <w:p w:rsidR="008B1BF1" w:rsidRPr="0056043D" w:rsidRDefault="008B1BF1" w:rsidP="009F575E">
            <w:pPr>
              <w:jc w:val="center"/>
              <w:rPr>
                <w:b/>
                <w:color w:val="000000"/>
                <w:sz w:val="16"/>
                <w:szCs w:val="16"/>
                <w:lang w:eastAsia="pl-PL"/>
              </w:rPr>
            </w:pPr>
          </w:p>
        </w:tc>
      </w:tr>
      <w:tr w:rsidR="008B1BF1" w:rsidRPr="00491452" w:rsidTr="008B1BF1">
        <w:trPr>
          <w:trHeight w:val="760"/>
        </w:trPr>
        <w:tc>
          <w:tcPr>
            <w:tcW w:w="3276"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right"/>
              <w:rPr>
                <w:b/>
                <w:color w:val="000000"/>
                <w:sz w:val="18"/>
                <w:szCs w:val="18"/>
                <w:lang w:eastAsia="pl-PL"/>
              </w:rPr>
            </w:pPr>
            <w:r>
              <w:rPr>
                <w:b/>
                <w:color w:val="000000"/>
                <w:sz w:val="18"/>
                <w:szCs w:val="18"/>
                <w:lang w:eastAsia="pl-PL"/>
              </w:rPr>
              <w:t>PODSUMOWANIE:</w:t>
            </w:r>
          </w:p>
        </w:tc>
        <w:tc>
          <w:tcPr>
            <w:tcW w:w="6095" w:type="dxa"/>
            <w:tcBorders>
              <w:top w:val="single" w:sz="18" w:space="0" w:color="auto"/>
              <w:left w:val="single" w:sz="4" w:space="0" w:color="auto"/>
              <w:bottom w:val="single" w:sz="4" w:space="0" w:color="auto"/>
              <w:right w:val="single" w:sz="4" w:space="0" w:color="auto"/>
            </w:tcBorders>
            <w:shd w:val="clear" w:color="auto" w:fill="F2F2F2"/>
            <w:vAlign w:val="center"/>
          </w:tcPr>
          <w:p w:rsidR="008B1BF1" w:rsidRPr="0056043D" w:rsidRDefault="008B1BF1" w:rsidP="009F575E">
            <w:pPr>
              <w:jc w:val="center"/>
              <w:rPr>
                <w:b/>
                <w:color w:val="000000"/>
                <w:sz w:val="16"/>
                <w:szCs w:val="16"/>
                <w:lang w:eastAsia="pl-PL"/>
              </w:rPr>
            </w:pPr>
          </w:p>
        </w:tc>
      </w:tr>
    </w:tbl>
    <w:p w:rsidR="007332FB" w:rsidRDefault="007332FB" w:rsidP="007332FB">
      <w:pPr>
        <w:rPr>
          <w:rFonts w:eastAsia="Calibri"/>
          <w:b/>
          <w:sz w:val="16"/>
          <w:szCs w:val="16"/>
        </w:rPr>
      </w:pPr>
      <w:r w:rsidRPr="003A0A99">
        <w:rPr>
          <w:rFonts w:eastAsia="Calibri"/>
          <w:b/>
          <w:sz w:val="16"/>
          <w:szCs w:val="16"/>
        </w:rPr>
        <w:t xml:space="preserve">UWAGA: Zamawiający dopuszcza, aby zawrzeć w niniejszym </w:t>
      </w:r>
      <w:r>
        <w:rPr>
          <w:rFonts w:eastAsia="Calibri"/>
          <w:b/>
          <w:sz w:val="16"/>
          <w:szCs w:val="16"/>
        </w:rPr>
        <w:t>Formularzu Ofertowo - Cenowym skróconą tabele, zawierającą tyle pozycji na ile Pakietów Wykonawca składa swoją ofertę.</w:t>
      </w:r>
    </w:p>
    <w:p w:rsidR="007332FB" w:rsidRDefault="007332FB" w:rsidP="007332FB">
      <w:pPr>
        <w:rPr>
          <w:rFonts w:eastAsia="Calibri"/>
          <w:b/>
          <w:sz w:val="16"/>
          <w:szCs w:val="16"/>
        </w:rPr>
      </w:pPr>
    </w:p>
    <w:p w:rsidR="008B1BF1" w:rsidRDefault="008B1BF1" w:rsidP="0087394F">
      <w:pPr>
        <w:pStyle w:val="Zwykytekst1"/>
        <w:tabs>
          <w:tab w:val="left" w:pos="1800"/>
        </w:tabs>
        <w:jc w:val="both"/>
        <w:rPr>
          <w:rFonts w:ascii="Times New Roman" w:hAnsi="Times New Roman"/>
          <w:b/>
          <w:sz w:val="24"/>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2. ZOBOWIĄZUJEMY SIĘ</w:t>
      </w:r>
      <w:r>
        <w:rPr>
          <w:rFonts w:ascii="Times New Roman" w:hAnsi="Times New Roman"/>
          <w:sz w:val="24"/>
        </w:rPr>
        <w:t xml:space="preserve"> do wykonania zamówienia w terminach określonych przez Zamawiającego w Specyfikacji Istotnych Warunków Zamówienia. </w:t>
      </w:r>
    </w:p>
    <w:p w:rsidR="0087394F" w:rsidRPr="000C37FF" w:rsidRDefault="0087394F" w:rsidP="0087394F">
      <w:pPr>
        <w:pStyle w:val="Zwykytekst1"/>
        <w:tabs>
          <w:tab w:val="left" w:pos="1800"/>
        </w:tabs>
        <w:jc w:val="both"/>
        <w:rPr>
          <w:rFonts w:ascii="Times New Roman" w:hAnsi="Times New Roman"/>
          <w:sz w:val="16"/>
          <w:szCs w:val="16"/>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 xml:space="preserve">3. AKCEPTUJEMY </w:t>
      </w:r>
      <w:r>
        <w:rPr>
          <w:rFonts w:ascii="Times New Roman" w:hAnsi="Times New Roman"/>
          <w:sz w:val="24"/>
        </w:rPr>
        <w:t xml:space="preserve">warunki płatności określone przez Zamawiającego w Specyfikacji Istotnych Warunków Zamówienia (projekt umowy). </w:t>
      </w:r>
    </w:p>
    <w:p w:rsidR="0087394F" w:rsidRDefault="0087394F" w:rsidP="0087394F">
      <w:pPr>
        <w:pStyle w:val="Zwykytekst1"/>
        <w:tabs>
          <w:tab w:val="left" w:pos="1800"/>
        </w:tabs>
        <w:jc w:val="both"/>
        <w:rPr>
          <w:rFonts w:ascii="Times New Roman" w:hAnsi="Times New Roman"/>
          <w:sz w:val="24"/>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4. UWAŻAMY SIĘ</w:t>
      </w:r>
      <w:r>
        <w:rPr>
          <w:rFonts w:ascii="Times New Roman" w:hAnsi="Times New Roman"/>
          <w:sz w:val="24"/>
        </w:rPr>
        <w:t xml:space="preserve"> za związanych niniejszą ofertą przez czas wskazany w Specyfikacji Istotnych Warunków Zamówienia, tj. przez </w:t>
      </w:r>
      <w:r w:rsidRPr="00F0085E">
        <w:rPr>
          <w:rFonts w:ascii="Times New Roman" w:hAnsi="Times New Roman"/>
          <w:sz w:val="24"/>
        </w:rPr>
        <w:t xml:space="preserve">okres </w:t>
      </w:r>
      <w:r w:rsidRPr="0087394F">
        <w:rPr>
          <w:rFonts w:ascii="Times New Roman" w:hAnsi="Times New Roman"/>
          <w:sz w:val="24"/>
          <w:highlight w:val="yellow"/>
        </w:rPr>
        <w:t>30 dni</w:t>
      </w:r>
      <w:r w:rsidRPr="0087394F">
        <w:rPr>
          <w:rFonts w:ascii="Times New Roman" w:hAnsi="Times New Roman"/>
          <w:sz w:val="24"/>
        </w:rPr>
        <w:t xml:space="preserve"> </w:t>
      </w:r>
      <w:r>
        <w:rPr>
          <w:rFonts w:ascii="Times New Roman" w:hAnsi="Times New Roman"/>
          <w:sz w:val="24"/>
        </w:rPr>
        <w:t>od dnia upływu terminu składania ofert. Oświadczamy, że jeśli do upływu terminu związania ofertą nastąpią jakakolwiek zmiany sytuacji w zakresie dotyczącym podmiotu składającego ofertę w przedstawionych przez nas dokumentach wchodzących w skład oferty, natychmiast powiadomimy o nich Zamawiającego na piśmie.</w:t>
      </w:r>
    </w:p>
    <w:p w:rsidR="008B1BF1" w:rsidRDefault="008B1BF1" w:rsidP="0087394F">
      <w:pPr>
        <w:pStyle w:val="Zwykytekst1"/>
        <w:tabs>
          <w:tab w:val="left" w:pos="1800"/>
        </w:tabs>
        <w:jc w:val="both"/>
        <w:rPr>
          <w:rFonts w:ascii="Times New Roman" w:hAnsi="Times New Roman"/>
          <w:b/>
          <w:sz w:val="24"/>
        </w:rPr>
      </w:pPr>
    </w:p>
    <w:p w:rsidR="0087394F" w:rsidRDefault="0087394F" w:rsidP="0087394F">
      <w:pPr>
        <w:pStyle w:val="Zwykytekst1"/>
        <w:tabs>
          <w:tab w:val="left" w:pos="1800"/>
        </w:tabs>
        <w:jc w:val="both"/>
        <w:rPr>
          <w:rFonts w:ascii="Times New Roman" w:hAnsi="Times New Roman"/>
          <w:sz w:val="16"/>
          <w:szCs w:val="16"/>
        </w:rPr>
      </w:pPr>
      <w:r>
        <w:rPr>
          <w:rFonts w:ascii="Times New Roman" w:hAnsi="Times New Roman"/>
          <w:b/>
          <w:sz w:val="24"/>
        </w:rPr>
        <w:t xml:space="preserve">5. </w:t>
      </w:r>
      <w:r w:rsidRPr="003C2C2E">
        <w:rPr>
          <w:rFonts w:ascii="Times New Roman" w:hAnsi="Times New Roman"/>
          <w:b/>
          <w:sz w:val="24"/>
          <w:szCs w:val="24"/>
        </w:rPr>
        <w:t>ZAMÓWIENIE ZREALIZUJEMY</w:t>
      </w:r>
      <w:r>
        <w:rPr>
          <w:rFonts w:ascii="Times New Roman" w:hAnsi="Times New Roman"/>
          <w:b/>
          <w:sz w:val="24"/>
          <w:szCs w:val="24"/>
        </w:rPr>
        <w:t>*</w:t>
      </w:r>
      <w:r w:rsidRPr="003C2C2E">
        <w:rPr>
          <w:rFonts w:ascii="Times New Roman" w:hAnsi="Times New Roman"/>
          <w:sz w:val="24"/>
          <w:szCs w:val="24"/>
        </w:rPr>
        <w:t xml:space="preserve"> </w:t>
      </w:r>
      <w:r w:rsidRPr="00E604DE">
        <w:rPr>
          <w:rFonts w:ascii="Times New Roman" w:hAnsi="Times New Roman"/>
          <w:sz w:val="24"/>
          <w:szCs w:val="24"/>
        </w:rPr>
        <w:t>sami/z udziałem następujących wykonawców:</w:t>
      </w:r>
      <w:r w:rsidRPr="003C2C2E">
        <w:rPr>
          <w:rFonts w:ascii="Times New Roman" w:hAnsi="Times New Roman"/>
          <w:sz w:val="16"/>
          <w:szCs w:val="16"/>
        </w:rPr>
        <w:t xml:space="preserve"> </w:t>
      </w:r>
    </w:p>
    <w:p w:rsidR="0087394F" w:rsidRPr="00E604DE" w:rsidRDefault="0087394F" w:rsidP="0087394F">
      <w:pPr>
        <w:pStyle w:val="Zwykytekst1"/>
        <w:tabs>
          <w:tab w:val="left" w:pos="1800"/>
        </w:tabs>
        <w:jc w:val="both"/>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tblGrid>
      <w:tr w:rsidR="0087394F" w:rsidRPr="003C2C2E" w:rsidTr="00386D7C">
        <w:tc>
          <w:tcPr>
            <w:tcW w:w="2943"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Nazwa (Firma) Podwykonawcy**</w:t>
            </w:r>
          </w:p>
        </w:tc>
        <w:tc>
          <w:tcPr>
            <w:tcW w:w="3402"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Adres Podwykonawcy**</w:t>
            </w:r>
          </w:p>
        </w:tc>
        <w:tc>
          <w:tcPr>
            <w:tcW w:w="3402"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Zakres prac Podwykonawcy**</w:t>
            </w: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bl>
    <w:p w:rsidR="0087394F" w:rsidRPr="003C2C2E" w:rsidRDefault="0087394F" w:rsidP="0087394F">
      <w:pPr>
        <w:pStyle w:val="Zwykytekst1"/>
        <w:jc w:val="both"/>
        <w:rPr>
          <w:rFonts w:ascii="Times New Roman" w:hAnsi="Times New Roman"/>
          <w:sz w:val="16"/>
          <w:szCs w:val="16"/>
        </w:rPr>
      </w:pPr>
      <w:r w:rsidRPr="003C2C2E">
        <w:rPr>
          <w:rFonts w:ascii="Times New Roman" w:hAnsi="Times New Roman"/>
          <w:sz w:val="16"/>
          <w:szCs w:val="16"/>
        </w:rPr>
        <w:t xml:space="preserve">*niepotrzebne skreślić. </w:t>
      </w:r>
    </w:p>
    <w:p w:rsidR="0087394F" w:rsidRPr="003C2C2E" w:rsidRDefault="0087394F" w:rsidP="0087394F">
      <w:pPr>
        <w:pStyle w:val="Zwykytekst1"/>
        <w:jc w:val="both"/>
        <w:rPr>
          <w:rFonts w:ascii="Times New Roman" w:hAnsi="Times New Roman"/>
          <w:sz w:val="16"/>
          <w:szCs w:val="16"/>
        </w:rPr>
      </w:pPr>
      <w:r w:rsidRPr="003C2C2E">
        <w:rPr>
          <w:rFonts w:ascii="Times New Roman" w:hAnsi="Times New Roman"/>
          <w:sz w:val="16"/>
          <w:szCs w:val="16"/>
        </w:rPr>
        <w:t xml:space="preserve">** tabelę należy uzupełnić w każdej kolumnie, zgodnie z ich nazwami jeśli zamówienie będzie realizowane przy udziale podwykonawców. Nie wypełnienie tabeli jest równoznaczne z oświadczeniem Wykonawcy, iż zrealizuje zamówienie samodzielnie, bez udziału jakiegokolwiek podwykonawcy. </w:t>
      </w:r>
    </w:p>
    <w:p w:rsidR="0087394F" w:rsidRDefault="0087394F" w:rsidP="0087394F">
      <w:pPr>
        <w:pStyle w:val="Zwykytekst1"/>
        <w:tabs>
          <w:tab w:val="left" w:pos="1800"/>
        </w:tabs>
        <w:jc w:val="both"/>
        <w:rPr>
          <w:rFonts w:ascii="Times New Roman" w:hAnsi="Times New Roman"/>
          <w:sz w:val="16"/>
          <w:szCs w:val="16"/>
        </w:rPr>
      </w:pPr>
    </w:p>
    <w:p w:rsidR="0087394F" w:rsidRPr="003C2C2E" w:rsidRDefault="0087394F" w:rsidP="0087394F">
      <w:pPr>
        <w:pStyle w:val="Zwykytekst1"/>
        <w:tabs>
          <w:tab w:val="left" w:pos="1800"/>
        </w:tabs>
        <w:jc w:val="both"/>
        <w:rPr>
          <w:rFonts w:ascii="Times New Roman" w:hAnsi="Times New Roman"/>
          <w:sz w:val="16"/>
          <w:szCs w:val="16"/>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6. OŚWIADCZAMY</w:t>
      </w:r>
      <w:r>
        <w:rPr>
          <w:rFonts w:ascii="Times New Roman" w:hAnsi="Times New Roman"/>
          <w:sz w:val="24"/>
        </w:rPr>
        <w:t>, iż niniejsza oferta oraz wszelkie załączniki do niej są jawne i nie zawierają informacji stanowiących tajemnicę przedsiębiorstwa w rozumieniu przepisów o zwalczaniu nieuczciwej konkurencji z wyjątkiem stron nr*______________________________</w:t>
      </w:r>
    </w:p>
    <w:p w:rsidR="0087394F" w:rsidRDefault="0087394F" w:rsidP="0087394F">
      <w:pPr>
        <w:pStyle w:val="Zwykytekst1"/>
        <w:jc w:val="both"/>
        <w:rPr>
          <w:rFonts w:ascii="Times New Roman" w:hAnsi="Times New Roman"/>
          <w:sz w:val="16"/>
          <w:szCs w:val="16"/>
        </w:rPr>
      </w:pPr>
      <w:r w:rsidRPr="00F7504F">
        <w:rPr>
          <w:rFonts w:ascii="Times New Roman" w:hAnsi="Times New Roman"/>
          <w:sz w:val="16"/>
          <w:szCs w:val="16"/>
        </w:rPr>
        <w:t>*podać nr stron, z których informacje oferty są uprawnione do utajnienia</w:t>
      </w:r>
      <w:r>
        <w:rPr>
          <w:rFonts w:ascii="Times New Roman" w:hAnsi="Times New Roman"/>
          <w:sz w:val="16"/>
          <w:szCs w:val="16"/>
        </w:rPr>
        <w:t>.</w:t>
      </w:r>
      <w:r w:rsidRPr="004B7A14">
        <w:rPr>
          <w:rFonts w:ascii="Times New Roman" w:hAnsi="Times New Roman"/>
          <w:sz w:val="16"/>
          <w:szCs w:val="16"/>
        </w:rPr>
        <w:t xml:space="preserve"> </w:t>
      </w:r>
      <w:r>
        <w:rPr>
          <w:rFonts w:ascii="Times New Roman" w:hAnsi="Times New Roman"/>
          <w:sz w:val="16"/>
          <w:szCs w:val="16"/>
        </w:rPr>
        <w:t>UWAGA:</w:t>
      </w:r>
      <w:r w:rsidRPr="004645A5">
        <w:rPr>
          <w:rFonts w:ascii="Times New Roman" w:hAnsi="Times New Roman"/>
          <w:sz w:val="16"/>
          <w:szCs w:val="16"/>
        </w:rPr>
        <w:t xml:space="preserve"> </w:t>
      </w:r>
      <w:r>
        <w:rPr>
          <w:rFonts w:ascii="Times New Roman" w:hAnsi="Times New Roman"/>
          <w:sz w:val="16"/>
          <w:szCs w:val="16"/>
        </w:rPr>
        <w:t>Nie wypełnienie pustego pola jest równoznaczne z oświadczeniem Wykonawcy, iż oferta i wszystkie do niej załączniki są jawne.</w:t>
      </w:r>
    </w:p>
    <w:p w:rsidR="0087394F" w:rsidRDefault="0087394F" w:rsidP="0087394F">
      <w:pPr>
        <w:pStyle w:val="Zwykytekst1"/>
        <w:jc w:val="both"/>
        <w:rPr>
          <w:rFonts w:ascii="Times New Roman" w:hAnsi="Times New Roman"/>
          <w:sz w:val="16"/>
          <w:szCs w:val="16"/>
        </w:rPr>
      </w:pPr>
    </w:p>
    <w:p w:rsidR="0087394F" w:rsidRDefault="0087394F" w:rsidP="0087394F">
      <w:pPr>
        <w:pStyle w:val="Zwykytekst1"/>
        <w:jc w:val="both"/>
        <w:rPr>
          <w:rFonts w:ascii="Times New Roman" w:hAnsi="Times New Roman"/>
          <w:sz w:val="24"/>
        </w:rPr>
      </w:pPr>
      <w:r>
        <w:rPr>
          <w:rFonts w:ascii="Times New Roman" w:hAnsi="Times New Roman"/>
          <w:b/>
          <w:sz w:val="24"/>
        </w:rPr>
        <w:t>7. OŚWIADCZAMY,</w:t>
      </w:r>
      <w:r>
        <w:rPr>
          <w:rFonts w:ascii="Times New Roman" w:hAnsi="Times New Roman"/>
          <w:sz w:val="24"/>
        </w:rPr>
        <w:t xml:space="preserve"> że zapoznaliśmy się z postanowieniami umowy (projekt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a także do wniesienia zabezpieczenia należytego wykonania umowy najpóźniej w dniu zawarcia umowy, jeśli zabezpieczenie takie było wymagane przez Zamawiającego.</w:t>
      </w:r>
    </w:p>
    <w:p w:rsidR="0087394F" w:rsidRDefault="0087394F" w:rsidP="0087394F">
      <w:pPr>
        <w:pStyle w:val="Zwykytekst1"/>
        <w:jc w:val="both"/>
        <w:rPr>
          <w:rFonts w:ascii="Times New Roman" w:hAnsi="Times New Roman"/>
          <w:sz w:val="24"/>
        </w:rPr>
      </w:pPr>
    </w:p>
    <w:p w:rsidR="0087394F" w:rsidRDefault="00C25C8F" w:rsidP="0087394F">
      <w:pPr>
        <w:tabs>
          <w:tab w:val="left" w:leader="dot" w:pos="9072"/>
        </w:tabs>
        <w:suppressAutoHyphens/>
        <w:jc w:val="both"/>
        <w:rPr>
          <w:rFonts w:eastAsia="Calibri"/>
          <w:sz w:val="22"/>
          <w:szCs w:val="22"/>
          <w:lang w:eastAsia="ar-SA"/>
        </w:rPr>
      </w:pPr>
      <w:r>
        <w:rPr>
          <w:b/>
          <w:szCs w:val="20"/>
          <w:lang w:eastAsia="ar-SA"/>
        </w:rPr>
        <w:t>8</w:t>
      </w:r>
      <w:r w:rsidR="0087394F" w:rsidRPr="008B37EE">
        <w:rPr>
          <w:b/>
          <w:szCs w:val="20"/>
          <w:lang w:eastAsia="ar-SA"/>
        </w:rPr>
        <w:t>. INFORMUJEMY</w:t>
      </w:r>
      <w:r w:rsidR="0087394F">
        <w:rPr>
          <w:szCs w:val="20"/>
          <w:lang w:eastAsia="ar-SA"/>
        </w:rPr>
        <w:t xml:space="preserve"> </w:t>
      </w:r>
      <w:r w:rsidR="0087394F">
        <w:rPr>
          <w:rFonts w:eastAsia="Calibri"/>
          <w:sz w:val="22"/>
          <w:szCs w:val="22"/>
          <w:lang w:eastAsia="ar-SA"/>
        </w:rPr>
        <w:t>na podstawie przepisu art. 91</w:t>
      </w:r>
      <w:r w:rsidR="0087394F" w:rsidRPr="00AB7813">
        <w:rPr>
          <w:rFonts w:eastAsia="Calibri"/>
          <w:sz w:val="22"/>
          <w:szCs w:val="22"/>
          <w:lang w:eastAsia="ar-SA"/>
        </w:rPr>
        <w:t xml:space="preserve"> ust. </w:t>
      </w:r>
      <w:r w:rsidR="0087394F">
        <w:rPr>
          <w:rFonts w:eastAsia="Calibri"/>
          <w:sz w:val="22"/>
          <w:szCs w:val="22"/>
          <w:lang w:eastAsia="ar-SA"/>
        </w:rPr>
        <w:t>3a</w:t>
      </w:r>
      <w:r w:rsidR="0087394F" w:rsidRPr="00AB7813">
        <w:rPr>
          <w:rFonts w:eastAsia="Calibri"/>
          <w:sz w:val="22"/>
          <w:szCs w:val="22"/>
          <w:lang w:eastAsia="ar-SA"/>
        </w:rPr>
        <w:t xml:space="preserve"> ustawy z dnia 29 stycznia 2004 prawo zamówień publicznych </w:t>
      </w:r>
      <w:r w:rsidR="002408CF">
        <w:rPr>
          <w:bCs/>
          <w:sz w:val="22"/>
          <w:szCs w:val="22"/>
        </w:rPr>
        <w:t>(tekst jednolity Dz. U. z 2019 r., poz. 1843</w:t>
      </w:r>
      <w:r w:rsidR="0087394F" w:rsidRPr="00B023F0">
        <w:rPr>
          <w:bCs/>
          <w:sz w:val="22"/>
          <w:szCs w:val="22"/>
        </w:rPr>
        <w:t xml:space="preserve"> z </w:t>
      </w:r>
      <w:proofErr w:type="spellStart"/>
      <w:r w:rsidR="0087394F" w:rsidRPr="00B023F0">
        <w:rPr>
          <w:bCs/>
          <w:sz w:val="22"/>
          <w:szCs w:val="22"/>
        </w:rPr>
        <w:t>późn</w:t>
      </w:r>
      <w:proofErr w:type="spellEnd"/>
      <w:r w:rsidR="0087394F" w:rsidRPr="00B023F0">
        <w:rPr>
          <w:bCs/>
          <w:sz w:val="22"/>
          <w:szCs w:val="22"/>
        </w:rPr>
        <w:t xml:space="preserve">. </w:t>
      </w:r>
      <w:proofErr w:type="spellStart"/>
      <w:r w:rsidR="0087394F" w:rsidRPr="00B023F0">
        <w:rPr>
          <w:bCs/>
          <w:sz w:val="22"/>
          <w:szCs w:val="22"/>
        </w:rPr>
        <w:t>zm</w:t>
      </w:r>
      <w:proofErr w:type="spellEnd"/>
      <w:r w:rsidR="0087394F" w:rsidRPr="00B023F0">
        <w:rPr>
          <w:bCs/>
          <w:sz w:val="22"/>
          <w:szCs w:val="22"/>
        </w:rPr>
        <w:t>),</w:t>
      </w:r>
      <w:r w:rsidR="0087394F">
        <w:rPr>
          <w:bCs/>
        </w:rPr>
        <w:t xml:space="preserve"> </w:t>
      </w:r>
      <w:r w:rsidR="0087394F" w:rsidRPr="00AB7813">
        <w:rPr>
          <w:rFonts w:eastAsia="Calibri"/>
          <w:sz w:val="22"/>
          <w:szCs w:val="22"/>
          <w:lang w:eastAsia="ar-SA"/>
        </w:rPr>
        <w:t>że</w:t>
      </w:r>
      <w:r w:rsidR="0087394F">
        <w:rPr>
          <w:rFonts w:eastAsia="Calibri"/>
          <w:sz w:val="22"/>
          <w:szCs w:val="22"/>
          <w:lang w:eastAsia="ar-SA"/>
        </w:rPr>
        <w:t>:</w:t>
      </w:r>
    </w:p>
    <w:p w:rsidR="0087394F" w:rsidRDefault="0087394F" w:rsidP="0087394F">
      <w:pPr>
        <w:tabs>
          <w:tab w:val="left" w:leader="dot" w:pos="9072"/>
        </w:tabs>
        <w:suppressAutoHyphens/>
        <w:rPr>
          <w:rFonts w:eastAsia="Calibri"/>
          <w:b/>
          <w:i/>
          <w:color w:val="FF0000"/>
          <w:sz w:val="16"/>
          <w:szCs w:val="16"/>
          <w:lang w:eastAsia="ar-SA"/>
        </w:rPr>
      </w:pPr>
    </w:p>
    <w:p w:rsidR="0087394F" w:rsidRPr="000A610C" w:rsidRDefault="0087394F" w:rsidP="0087394F">
      <w:pPr>
        <w:tabs>
          <w:tab w:val="left" w:leader="dot" w:pos="9072"/>
        </w:tabs>
        <w:suppressAutoHyphens/>
        <w:rPr>
          <w:rFonts w:eastAsia="Calibri"/>
          <w:b/>
          <w:i/>
          <w:color w:val="FF0000"/>
          <w:sz w:val="16"/>
          <w:szCs w:val="16"/>
          <w:lang w:eastAsia="ar-SA"/>
        </w:rPr>
      </w:pPr>
      <w:r w:rsidRPr="000A610C">
        <w:rPr>
          <w:rFonts w:eastAsia="Calibri"/>
          <w:b/>
          <w:i/>
          <w:color w:val="FF0000"/>
          <w:sz w:val="16"/>
          <w:szCs w:val="16"/>
          <w:lang w:eastAsia="ar-SA"/>
        </w:rPr>
        <w:t>(</w:t>
      </w:r>
      <w:r w:rsidRPr="000A610C">
        <w:rPr>
          <w:rFonts w:eastAsia="Calibri"/>
          <w:b/>
          <w:i/>
          <w:color w:val="FF0000"/>
          <w:lang w:eastAsia="ar-SA"/>
        </w:rPr>
        <w:t>proszę zaznaczyć właściwy kwadrat, pod rygorem uznania braku oświadczenia (informacji)</w:t>
      </w:r>
    </w:p>
    <w:p w:rsidR="0087394F" w:rsidRDefault="0087394F" w:rsidP="0087394F">
      <w:pPr>
        <w:suppressAutoHyphens/>
        <w:jc w:val="both"/>
      </w:pPr>
      <w:r w:rsidRPr="00781F94">
        <w:rPr>
          <w:rFonts w:eastAsia="Calibri"/>
          <w:b/>
          <w:i/>
          <w:sz w:val="72"/>
          <w:szCs w:val="72"/>
          <w:lang w:eastAsia="ar-SA"/>
        </w:rPr>
        <w:t>□</w:t>
      </w:r>
      <w:r>
        <w:t xml:space="preserve">Wybór mojej/naszej oferty </w:t>
      </w:r>
      <w:r w:rsidRPr="00781F94">
        <w:rPr>
          <w:b/>
          <w:u w:val="single"/>
        </w:rPr>
        <w:t>NIE BĘDZIE</w:t>
      </w:r>
      <w:r>
        <w:t xml:space="preserve"> prowadził do powstania u zamawiającego obowiązku podatkowego zgodnie z przepisami o podatku od towarów i usług</w:t>
      </w:r>
    </w:p>
    <w:p w:rsidR="0087394F" w:rsidRDefault="0087394F" w:rsidP="0087394F">
      <w:pPr>
        <w:suppressAutoHyphens/>
        <w:jc w:val="both"/>
      </w:pPr>
      <w:r w:rsidRPr="00781F94">
        <w:rPr>
          <w:rFonts w:eastAsia="Calibri"/>
          <w:b/>
          <w:i/>
          <w:sz w:val="72"/>
          <w:szCs w:val="72"/>
          <w:lang w:eastAsia="ar-SA"/>
        </w:rPr>
        <w:t>□</w:t>
      </w:r>
      <w:r>
        <w:t xml:space="preserve">Wybór mojej/naszej oferty </w:t>
      </w:r>
      <w:r w:rsidRPr="00781F94">
        <w:rPr>
          <w:b/>
          <w:u w:val="single"/>
        </w:rPr>
        <w:t>BĘDZIE</w:t>
      </w:r>
      <w:r w:rsidRPr="00E47B24">
        <w:rPr>
          <w:b/>
        </w:rPr>
        <w:t xml:space="preserve"> </w:t>
      </w:r>
      <w:r>
        <w:t xml:space="preserve">prowadził do powstania u zamawiającego obowiązku podatkowego zgodnie z przepisami o podatku od towarów i usług, w związku z tym podajemy </w:t>
      </w:r>
    </w:p>
    <w:p w:rsidR="0087394F" w:rsidRDefault="0087394F" w:rsidP="0087394F">
      <w:pPr>
        <w:suppressAutoHyphens/>
        <w:jc w:val="both"/>
      </w:pPr>
      <w:r>
        <w:t>nazwę/y (rodzaj) towaru lub usługi, których dostawa lub świadczenie będzie prowadzić do powstania u Zamawiającego obowiązku podatkowego oraz ich wartość bez kwoty podatku VAT, w tabeli poniżej:</w:t>
      </w:r>
    </w:p>
    <w:p w:rsidR="00901009" w:rsidRPr="009A597D" w:rsidRDefault="00901009" w:rsidP="0087394F">
      <w:pPr>
        <w:suppressAutoHyphens/>
        <w:jc w:val="both"/>
        <w:rPr>
          <w:rFonts w:eastAsia="Calibr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15"/>
      </w:tblGrid>
      <w:tr w:rsidR="0087394F" w:rsidRPr="00594BDF" w:rsidTr="00386D7C">
        <w:trPr>
          <w:trHeight w:val="311"/>
        </w:trPr>
        <w:tc>
          <w:tcPr>
            <w:tcW w:w="6629" w:type="dxa"/>
            <w:shd w:val="clear" w:color="auto" w:fill="DDD9C3"/>
            <w:vAlign w:val="center"/>
          </w:tcPr>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t>Nazwa (rodzaj) towaru / usługi</w:t>
            </w:r>
          </w:p>
        </w:tc>
        <w:tc>
          <w:tcPr>
            <w:tcW w:w="2915" w:type="dxa"/>
            <w:shd w:val="clear" w:color="auto" w:fill="DDD9C3"/>
            <w:vAlign w:val="center"/>
          </w:tcPr>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t>Wartość towaru / usługi</w:t>
            </w:r>
          </w:p>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t xml:space="preserve"> bez kwoty podatku VAT</w:t>
            </w: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jc w:val="center"/>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jc w:val="center"/>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rPr>
                <w:rFonts w:eastAsia="Calibri"/>
                <w:sz w:val="22"/>
                <w:szCs w:val="22"/>
                <w:lang w:eastAsia="ar-SA"/>
              </w:rPr>
            </w:pPr>
          </w:p>
        </w:tc>
      </w:tr>
    </w:tbl>
    <w:p w:rsidR="008B1BF1" w:rsidRPr="00901009" w:rsidRDefault="0087394F" w:rsidP="00901009">
      <w:pPr>
        <w:suppressAutoHyphens/>
        <w:spacing w:after="200" w:line="276" w:lineRule="auto"/>
        <w:rPr>
          <w:rFonts w:eastAsia="Calibri"/>
          <w:b/>
          <w:sz w:val="14"/>
          <w:szCs w:val="14"/>
          <w:lang w:eastAsia="ar-SA"/>
        </w:rPr>
      </w:pPr>
      <w:r w:rsidRPr="000600BB">
        <w:rPr>
          <w:rFonts w:eastAsia="Calibri"/>
          <w:b/>
          <w:sz w:val="14"/>
          <w:szCs w:val="14"/>
          <w:lang w:eastAsia="ar-SA"/>
        </w:rPr>
        <w:t>Uwaga: W przypadku braku miejsca w tabeli</w:t>
      </w:r>
      <w:r>
        <w:rPr>
          <w:rFonts w:eastAsia="Calibri"/>
          <w:b/>
          <w:sz w:val="14"/>
          <w:szCs w:val="14"/>
          <w:lang w:eastAsia="ar-SA"/>
        </w:rPr>
        <w:t>,</w:t>
      </w:r>
      <w:r w:rsidRPr="000600BB">
        <w:rPr>
          <w:rFonts w:eastAsia="Calibri"/>
          <w:b/>
          <w:sz w:val="14"/>
          <w:szCs w:val="14"/>
          <w:lang w:eastAsia="ar-SA"/>
        </w:rPr>
        <w:t xml:space="preserve"> Wykonawca dołącza pozostałą część wykazu sporządzonego samodzielnie według </w:t>
      </w:r>
      <w:r>
        <w:rPr>
          <w:rFonts w:eastAsia="Calibri"/>
          <w:b/>
          <w:sz w:val="14"/>
          <w:szCs w:val="14"/>
          <w:lang w:eastAsia="ar-SA"/>
        </w:rPr>
        <w:t xml:space="preserve">zakresu danych z </w:t>
      </w:r>
      <w:r w:rsidRPr="000600BB">
        <w:rPr>
          <w:rFonts w:eastAsia="Calibri"/>
          <w:b/>
          <w:sz w:val="14"/>
          <w:szCs w:val="14"/>
          <w:lang w:eastAsia="ar-SA"/>
        </w:rPr>
        <w:t>tabeli powyżej</w:t>
      </w:r>
      <w:r>
        <w:rPr>
          <w:rFonts w:eastAsia="Calibri"/>
          <w:b/>
          <w:sz w:val="14"/>
          <w:szCs w:val="14"/>
          <w:lang w:eastAsia="ar-SA"/>
        </w:rPr>
        <w:t>.</w:t>
      </w:r>
    </w:p>
    <w:p w:rsidR="0087394F" w:rsidRDefault="00BC268C" w:rsidP="0087394F">
      <w:pPr>
        <w:pStyle w:val="Zwykytekst1"/>
        <w:tabs>
          <w:tab w:val="left" w:pos="1800"/>
        </w:tabs>
        <w:spacing w:before="120" w:line="288" w:lineRule="auto"/>
        <w:jc w:val="both"/>
        <w:rPr>
          <w:rFonts w:ascii="Times New Roman" w:hAnsi="Times New Roman"/>
          <w:sz w:val="24"/>
          <w:szCs w:val="24"/>
        </w:rPr>
      </w:pPr>
      <w:r>
        <w:rPr>
          <w:rFonts w:ascii="Times New Roman" w:hAnsi="Times New Roman"/>
          <w:b/>
          <w:sz w:val="24"/>
          <w:szCs w:val="24"/>
        </w:rPr>
        <w:t>9</w:t>
      </w:r>
      <w:r w:rsidR="0087394F">
        <w:rPr>
          <w:rFonts w:ascii="Times New Roman" w:hAnsi="Times New Roman"/>
          <w:b/>
          <w:sz w:val="24"/>
          <w:szCs w:val="24"/>
        </w:rPr>
        <w:t>.</w:t>
      </w:r>
      <w:r w:rsidR="0087394F">
        <w:rPr>
          <w:b/>
        </w:rPr>
        <w:t xml:space="preserve"> </w:t>
      </w:r>
      <w:r w:rsidR="0087394F">
        <w:rPr>
          <w:rFonts w:ascii="Times New Roman" w:hAnsi="Times New Roman"/>
          <w:b/>
          <w:sz w:val="24"/>
          <w:szCs w:val="24"/>
        </w:rPr>
        <w:t>WSZELKĄ KORESPONDENCJĘ</w:t>
      </w:r>
      <w:r w:rsidR="0087394F">
        <w:rPr>
          <w:rFonts w:ascii="Times New Roman" w:hAnsi="Times New Roman"/>
          <w:sz w:val="24"/>
          <w:szCs w:val="24"/>
        </w:rPr>
        <w:t xml:space="preserve"> w sprawie niniejszego postępowania należy kierować na poniższy adres: </w:t>
      </w:r>
      <w:r w:rsidR="0087394F">
        <w:rPr>
          <w:rFonts w:ascii="Times New Roman" w:hAnsi="Times New Roman"/>
          <w:sz w:val="24"/>
          <w:szCs w:val="24"/>
        </w:rPr>
        <w:tab/>
        <w:t>___________________________________________</w:t>
      </w:r>
      <w:r>
        <w:rPr>
          <w:rFonts w:ascii="Times New Roman" w:hAnsi="Times New Roman"/>
          <w:sz w:val="24"/>
          <w:szCs w:val="24"/>
        </w:rPr>
        <w:t>_____</w:t>
      </w:r>
      <w:r w:rsidR="0087394F">
        <w:rPr>
          <w:rFonts w:ascii="Times New Roman" w:hAnsi="Times New Roman"/>
          <w:sz w:val="24"/>
          <w:szCs w:val="24"/>
        </w:rPr>
        <w:t>_______________</w:t>
      </w:r>
    </w:p>
    <w:p w:rsidR="0087394F" w:rsidRDefault="0087394F" w:rsidP="0087394F">
      <w:pPr>
        <w:pStyle w:val="Zwykytekst1"/>
        <w:tabs>
          <w:tab w:val="left" w:pos="1800"/>
        </w:tabs>
        <w:spacing w:before="120" w:line="288" w:lineRule="auto"/>
        <w:jc w:val="both"/>
        <w:rPr>
          <w:rFonts w:ascii="Times New Roman" w:hAnsi="Times New Roman"/>
          <w:sz w:val="24"/>
          <w:szCs w:val="24"/>
        </w:rPr>
      </w:pPr>
      <w:r>
        <w:rPr>
          <w:rFonts w:ascii="Times New Roman" w:hAnsi="Times New Roman"/>
          <w:sz w:val="24"/>
          <w:szCs w:val="24"/>
        </w:rPr>
        <w:t>______________________________________Faks:/e-mail:_____________________________</w:t>
      </w:r>
    </w:p>
    <w:p w:rsidR="0087394F" w:rsidRDefault="0087394F" w:rsidP="0087394F">
      <w:pPr>
        <w:pStyle w:val="Zwykytekst1"/>
        <w:spacing w:before="120" w:line="288" w:lineRule="auto"/>
        <w:jc w:val="both"/>
        <w:rPr>
          <w:rFonts w:ascii="Times New Roman" w:hAnsi="Times New Roman"/>
          <w:sz w:val="16"/>
          <w:szCs w:val="16"/>
        </w:rPr>
      </w:pPr>
      <w:r>
        <w:rPr>
          <w:rFonts w:ascii="Times New Roman" w:hAnsi="Times New Roman"/>
          <w:sz w:val="16"/>
          <w:szCs w:val="16"/>
        </w:rPr>
        <w:t>UWAGA:</w:t>
      </w:r>
      <w:r w:rsidRPr="004645A5">
        <w:rPr>
          <w:rFonts w:ascii="Times New Roman" w:hAnsi="Times New Roman"/>
          <w:sz w:val="16"/>
          <w:szCs w:val="16"/>
        </w:rPr>
        <w:t xml:space="preserve"> </w:t>
      </w:r>
      <w:r>
        <w:rPr>
          <w:rFonts w:ascii="Times New Roman" w:hAnsi="Times New Roman"/>
          <w:sz w:val="16"/>
          <w:szCs w:val="16"/>
        </w:rPr>
        <w:t xml:space="preserve">Nie wypełnienie pustego pola jest równoznaczne z oświadczeniem Wykonawcy, iż adres do korespondencji jest tożsamy, z adresem siedziby Wykonawcy. W przypadku braku informacji odnośnie numeru faksu lub adresu e-mail Zamawiający uzna za obowiązujący numer / adres dostępny na jakimkolwiek dokumencie złożonym wraz z ofertą lub dostępny w wyszukiwarce internetowej. </w:t>
      </w:r>
    </w:p>
    <w:p w:rsidR="0087394F" w:rsidRPr="00951E10" w:rsidRDefault="0087394F" w:rsidP="0087394F">
      <w:pPr>
        <w:pStyle w:val="Zwykytekst1"/>
        <w:jc w:val="both"/>
        <w:rPr>
          <w:rFonts w:ascii="Times New Roman" w:hAnsi="Times New Roman"/>
          <w:sz w:val="16"/>
          <w:szCs w:val="16"/>
        </w:rPr>
      </w:pPr>
    </w:p>
    <w:p w:rsidR="0087394F" w:rsidRDefault="00BC268C" w:rsidP="0087394F">
      <w:pPr>
        <w:pStyle w:val="Zwykytekst1"/>
        <w:tabs>
          <w:tab w:val="left" w:pos="-3270"/>
        </w:tabs>
        <w:jc w:val="both"/>
        <w:rPr>
          <w:rFonts w:ascii="Times New Roman" w:hAnsi="Times New Roman"/>
          <w:sz w:val="24"/>
        </w:rPr>
      </w:pPr>
      <w:r>
        <w:rPr>
          <w:rFonts w:ascii="Times New Roman" w:hAnsi="Times New Roman"/>
          <w:b/>
          <w:sz w:val="24"/>
        </w:rPr>
        <w:t>10</w:t>
      </w:r>
      <w:r w:rsidR="0087394F">
        <w:rPr>
          <w:rFonts w:ascii="Times New Roman" w:hAnsi="Times New Roman"/>
          <w:b/>
          <w:sz w:val="24"/>
        </w:rPr>
        <w:t>.</w:t>
      </w:r>
      <w:r w:rsidR="0087394F">
        <w:rPr>
          <w:rFonts w:ascii="Times New Roman" w:hAnsi="Times New Roman"/>
          <w:sz w:val="24"/>
        </w:rPr>
        <w:t xml:space="preserve"> </w:t>
      </w:r>
      <w:r w:rsidR="0087394F">
        <w:rPr>
          <w:rFonts w:ascii="Times New Roman" w:hAnsi="Times New Roman"/>
          <w:b/>
          <w:sz w:val="24"/>
        </w:rPr>
        <w:t xml:space="preserve">OFERTĘ </w:t>
      </w:r>
      <w:r w:rsidR="0087394F">
        <w:rPr>
          <w:rFonts w:ascii="Times New Roman" w:hAnsi="Times New Roman"/>
          <w:sz w:val="24"/>
        </w:rPr>
        <w:t>niniejszą składamy na _________________kolejno ponumerowanych stronach.</w:t>
      </w:r>
    </w:p>
    <w:p w:rsidR="00BB14CF" w:rsidRPr="00BB14CF" w:rsidRDefault="00BB14CF" w:rsidP="0087394F">
      <w:pPr>
        <w:pStyle w:val="Zwykytekst1"/>
        <w:tabs>
          <w:tab w:val="left" w:pos="-3270"/>
        </w:tabs>
        <w:jc w:val="both"/>
        <w:rPr>
          <w:rFonts w:ascii="Times New Roman" w:hAnsi="Times New Roman"/>
          <w:sz w:val="16"/>
          <w:szCs w:val="16"/>
        </w:rPr>
      </w:pPr>
      <w:r>
        <w:rPr>
          <w:rFonts w:ascii="Times New Roman" w:hAnsi="Times New Roman"/>
          <w:sz w:val="24"/>
        </w:rPr>
        <w:tab/>
        <w:t xml:space="preserve">     </w:t>
      </w:r>
      <w:r>
        <w:rPr>
          <w:rFonts w:ascii="Times New Roman" w:hAnsi="Times New Roman"/>
          <w:sz w:val="16"/>
          <w:szCs w:val="16"/>
        </w:rPr>
        <w:t xml:space="preserve">W wyłącznym interesie Wykonawcy jest wpisanie ilości kolejno ponumerowanych stron oferty, powyżej. </w:t>
      </w:r>
    </w:p>
    <w:p w:rsidR="0087394F" w:rsidRDefault="0087394F" w:rsidP="0087394F">
      <w:pPr>
        <w:pStyle w:val="Zwykytekst1"/>
        <w:tabs>
          <w:tab w:val="left" w:pos="-3270"/>
        </w:tabs>
        <w:jc w:val="both"/>
        <w:rPr>
          <w:rFonts w:ascii="Times New Roman" w:hAnsi="Times New Roman"/>
          <w:sz w:val="24"/>
        </w:rPr>
      </w:pPr>
    </w:p>
    <w:p w:rsidR="007529AB" w:rsidRDefault="007529AB" w:rsidP="007529AB">
      <w:pPr>
        <w:pStyle w:val="Zwykytekst1"/>
        <w:tabs>
          <w:tab w:val="left" w:pos="-3270"/>
        </w:tabs>
        <w:jc w:val="both"/>
        <w:rPr>
          <w:rFonts w:ascii="Times New Roman" w:hAnsi="Times New Roman"/>
          <w:sz w:val="24"/>
        </w:rPr>
      </w:pPr>
      <w:r w:rsidRPr="006B2A47">
        <w:rPr>
          <w:rFonts w:ascii="Times New Roman" w:hAnsi="Times New Roman"/>
          <w:b/>
          <w:sz w:val="24"/>
        </w:rPr>
        <w:t>11. JESTEŚMY</w:t>
      </w:r>
      <w:r>
        <w:rPr>
          <w:rFonts w:ascii="Times New Roman" w:hAnsi="Times New Roman"/>
          <w:sz w:val="24"/>
        </w:rPr>
        <w:t xml:space="preserve"> </w:t>
      </w:r>
      <w:r w:rsidRPr="006B2A47">
        <w:rPr>
          <w:rFonts w:ascii="Times New Roman" w:hAnsi="Times New Roman"/>
          <w:b/>
          <w:sz w:val="16"/>
          <w:szCs w:val="16"/>
        </w:rPr>
        <w:t>(odpowiednie zaznaczyć):</w:t>
      </w:r>
    </w:p>
    <w:p w:rsidR="007529AB" w:rsidRDefault="007529AB" w:rsidP="007529AB">
      <w:pPr>
        <w:suppressAutoHyphens/>
        <w:jc w:val="both"/>
      </w:pPr>
      <w:r w:rsidRPr="00781F94">
        <w:rPr>
          <w:rFonts w:eastAsia="Calibri"/>
          <w:b/>
          <w:i/>
          <w:sz w:val="72"/>
          <w:szCs w:val="72"/>
          <w:lang w:eastAsia="ar-SA"/>
        </w:rPr>
        <w:t>□</w:t>
      </w:r>
      <w:r>
        <w:rPr>
          <w:rFonts w:eastAsia="Calibri"/>
          <w:b/>
          <w:i/>
          <w:sz w:val="72"/>
          <w:szCs w:val="72"/>
          <w:lang w:eastAsia="ar-SA"/>
        </w:rPr>
        <w:t xml:space="preserve"> </w:t>
      </w:r>
      <w:r>
        <w:t>małym/średnim przedsiębiorstwem</w:t>
      </w:r>
    </w:p>
    <w:p w:rsidR="007529AB" w:rsidRPr="007529AB" w:rsidRDefault="007529AB" w:rsidP="0087394F">
      <w:pPr>
        <w:pStyle w:val="Zwykytekst1"/>
        <w:tabs>
          <w:tab w:val="left" w:pos="-3270"/>
        </w:tabs>
        <w:jc w:val="both"/>
        <w:rPr>
          <w:rFonts w:ascii="Times New Roman" w:hAnsi="Times New Roman"/>
          <w:sz w:val="24"/>
          <w:szCs w:val="24"/>
        </w:rPr>
      </w:pPr>
      <w:r w:rsidRPr="00EF1287">
        <w:rPr>
          <w:rFonts w:eastAsia="Calibri"/>
          <w:b/>
          <w:i/>
          <w:sz w:val="56"/>
          <w:szCs w:val="56"/>
        </w:rPr>
        <w:t>□</w:t>
      </w:r>
      <w:r>
        <w:rPr>
          <w:rFonts w:eastAsia="Calibri"/>
          <w:b/>
          <w:i/>
          <w:sz w:val="56"/>
          <w:szCs w:val="56"/>
        </w:rPr>
        <w:t xml:space="preserve"> </w:t>
      </w:r>
      <w:r w:rsidRPr="006B2A47">
        <w:rPr>
          <w:rFonts w:ascii="Times New Roman" w:eastAsia="Calibri" w:hAnsi="Times New Roman"/>
          <w:sz w:val="24"/>
          <w:szCs w:val="24"/>
        </w:rPr>
        <w:t>dużym przedsiębiorstwem</w:t>
      </w:r>
    </w:p>
    <w:p w:rsidR="007529AB" w:rsidRDefault="007529AB" w:rsidP="0087394F">
      <w:pPr>
        <w:pStyle w:val="Zwykytekst1"/>
        <w:tabs>
          <w:tab w:val="left" w:pos="-3270"/>
        </w:tabs>
        <w:jc w:val="both"/>
        <w:rPr>
          <w:rFonts w:ascii="Times New Roman" w:hAnsi="Times New Roman"/>
          <w:sz w:val="24"/>
        </w:rPr>
      </w:pPr>
    </w:p>
    <w:p w:rsidR="0087394F" w:rsidRDefault="007529AB" w:rsidP="0087394F">
      <w:pPr>
        <w:pStyle w:val="Zwykytekst1"/>
        <w:tabs>
          <w:tab w:val="left" w:pos="851"/>
        </w:tabs>
        <w:jc w:val="both"/>
        <w:rPr>
          <w:rFonts w:ascii="Times New Roman" w:hAnsi="Times New Roman"/>
          <w:b/>
          <w:sz w:val="24"/>
        </w:rPr>
      </w:pPr>
      <w:r>
        <w:rPr>
          <w:rFonts w:ascii="Times New Roman" w:hAnsi="Times New Roman"/>
          <w:b/>
          <w:sz w:val="24"/>
        </w:rPr>
        <w:t>12</w:t>
      </w:r>
      <w:r w:rsidR="0087394F">
        <w:rPr>
          <w:rFonts w:ascii="Times New Roman" w:hAnsi="Times New Roman"/>
          <w:b/>
          <w:sz w:val="24"/>
        </w:rPr>
        <w:t>. POD GROŹBĄ ODPOWIEDZIALNOŚCI KARNEJ oświadczamy, że załączone do oferty dokumenty opisują stan prawny i faktyczny, na dzień otwarcia ofert (art. 233 k.k.).</w:t>
      </w:r>
    </w:p>
    <w:p w:rsidR="0087394F" w:rsidRDefault="0087394F" w:rsidP="0087394F">
      <w:pPr>
        <w:pStyle w:val="Zwykytekst1"/>
        <w:tabs>
          <w:tab w:val="left" w:pos="851"/>
        </w:tabs>
        <w:jc w:val="both"/>
        <w:rPr>
          <w:rFonts w:ascii="Times New Roman" w:hAnsi="Times New Roman"/>
          <w:b/>
          <w:sz w:val="24"/>
        </w:rPr>
      </w:pPr>
    </w:p>
    <w:p w:rsidR="0087394F" w:rsidRPr="00D1096E" w:rsidRDefault="007529AB" w:rsidP="0087394F">
      <w:pPr>
        <w:pStyle w:val="Zwykytekst1"/>
        <w:tabs>
          <w:tab w:val="left" w:pos="851"/>
        </w:tabs>
        <w:jc w:val="both"/>
        <w:rPr>
          <w:rFonts w:ascii="Times New Roman" w:hAnsi="Times New Roman"/>
          <w:sz w:val="24"/>
          <w:szCs w:val="24"/>
        </w:rPr>
      </w:pPr>
      <w:r>
        <w:rPr>
          <w:rFonts w:ascii="Times New Roman" w:hAnsi="Times New Roman"/>
          <w:b/>
          <w:sz w:val="24"/>
        </w:rPr>
        <w:t>13</w:t>
      </w:r>
      <w:r w:rsidR="0087394F">
        <w:rPr>
          <w:rFonts w:ascii="Times New Roman" w:hAnsi="Times New Roman"/>
          <w:b/>
          <w:sz w:val="24"/>
        </w:rPr>
        <w:t xml:space="preserve">. ZAŁĄCZNIKAMI </w:t>
      </w:r>
      <w:r w:rsidR="0087394F">
        <w:rPr>
          <w:rFonts w:ascii="Times New Roman" w:hAnsi="Times New Roman"/>
          <w:sz w:val="24"/>
        </w:rPr>
        <w:t xml:space="preserve">do niniejszej oferty, stanowiącymi jej integralną część są: załączniki </w:t>
      </w:r>
      <w:r w:rsidR="0087394F">
        <w:rPr>
          <w:rFonts w:ascii="Times New Roman" w:hAnsi="Times New Roman"/>
          <w:sz w:val="24"/>
        </w:rPr>
        <w:br/>
      </w:r>
      <w:r w:rsidR="0087394F">
        <w:rPr>
          <w:rFonts w:ascii="Times New Roman" w:hAnsi="Times New Roman"/>
          <w:sz w:val="24"/>
          <w:szCs w:val="24"/>
        </w:rPr>
        <w:t>nr ________________</w:t>
      </w:r>
      <w:r w:rsidR="0087394F" w:rsidRPr="0087394F">
        <w:rPr>
          <w:rFonts w:ascii="Times New Roman" w:hAnsi="Times New Roman"/>
          <w:sz w:val="24"/>
          <w:szCs w:val="24"/>
        </w:rPr>
        <w:t xml:space="preserve"> </w:t>
      </w:r>
      <w:r w:rsidR="0087394F">
        <w:rPr>
          <w:rFonts w:ascii="Times New Roman" w:hAnsi="Times New Roman"/>
          <w:sz w:val="24"/>
          <w:szCs w:val="24"/>
        </w:rPr>
        <w:t>do SIWZ.</w:t>
      </w:r>
    </w:p>
    <w:p w:rsidR="0087394F" w:rsidRDefault="001B2598" w:rsidP="0087394F">
      <w:pPr>
        <w:pStyle w:val="Zwykytekst1"/>
        <w:spacing w:before="120" w:line="288" w:lineRule="auto"/>
        <w:rPr>
          <w:rFonts w:ascii="Times New Roman" w:hAnsi="Times New Roman"/>
          <w:sz w:val="24"/>
          <w:szCs w:val="24"/>
        </w:rPr>
      </w:pPr>
      <w:r>
        <w:rPr>
          <w:rFonts w:ascii="Times New Roman" w:hAnsi="Times New Roman"/>
          <w:sz w:val="16"/>
          <w:szCs w:val="16"/>
        </w:rPr>
        <w:t>W wyłącznym interesie Wykonawcy jest wpisanie numerów składanych wraz z ofertą załączników, powyżej.</w:t>
      </w:r>
    </w:p>
    <w:p w:rsidR="0087394F" w:rsidRDefault="0087394F" w:rsidP="0087394F">
      <w:pPr>
        <w:pStyle w:val="Zwykytekst1"/>
        <w:spacing w:before="120" w:line="288" w:lineRule="auto"/>
        <w:rPr>
          <w:rFonts w:ascii="Times New Roman" w:hAnsi="Times New Roman"/>
          <w:sz w:val="24"/>
          <w:szCs w:val="24"/>
        </w:rPr>
      </w:pPr>
    </w:p>
    <w:p w:rsidR="0087394F" w:rsidRDefault="0087394F" w:rsidP="0087394F">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87394F" w:rsidRDefault="0087394F" w:rsidP="0087394F">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87394F" w:rsidRDefault="0087394F" w:rsidP="0087394F">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87394F" w:rsidRDefault="0087394F" w:rsidP="0087394F">
      <w:pPr>
        <w:pStyle w:val="rozdzia"/>
        <w:jc w:val="left"/>
        <w:rPr>
          <w:sz w:val="24"/>
          <w:szCs w:val="24"/>
        </w:rPr>
      </w:pPr>
    </w:p>
    <w:p w:rsidR="0087394F" w:rsidRDefault="0087394F" w:rsidP="0087394F">
      <w:pPr>
        <w:pStyle w:val="rozdzia"/>
        <w:jc w:val="left"/>
        <w:rPr>
          <w:sz w:val="24"/>
          <w:szCs w:val="24"/>
        </w:rPr>
      </w:pPr>
    </w:p>
    <w:p w:rsidR="0087394F" w:rsidRDefault="0087394F" w:rsidP="0087394F">
      <w:pPr>
        <w:pStyle w:val="rozdzia"/>
        <w:jc w:val="left"/>
        <w:rPr>
          <w:sz w:val="24"/>
          <w:szCs w:val="24"/>
        </w:rPr>
      </w:pPr>
    </w:p>
    <w:p w:rsidR="0087394F" w:rsidRDefault="0087394F" w:rsidP="0087394F">
      <w:pPr>
        <w:pStyle w:val="rozdzia"/>
        <w:jc w:val="left"/>
        <w:rPr>
          <w:sz w:val="24"/>
          <w:szCs w:val="24"/>
        </w:rPr>
      </w:pPr>
    </w:p>
    <w:p w:rsidR="00E06BE5" w:rsidRDefault="00E06BE5" w:rsidP="0087394F">
      <w:pPr>
        <w:pStyle w:val="rozdzia"/>
        <w:jc w:val="left"/>
        <w:rPr>
          <w:sz w:val="24"/>
          <w:szCs w:val="24"/>
        </w:rPr>
      </w:pPr>
    </w:p>
    <w:p w:rsidR="00E06BE5" w:rsidRDefault="00E06BE5" w:rsidP="0087394F">
      <w:pPr>
        <w:pStyle w:val="rozdzia"/>
        <w:jc w:val="left"/>
        <w:rPr>
          <w:sz w:val="24"/>
          <w:szCs w:val="24"/>
        </w:rPr>
      </w:pPr>
      <w:bookmarkStart w:id="0" w:name="_GoBack"/>
      <w:bookmarkEnd w:id="0"/>
    </w:p>
    <w:p w:rsidR="003205FF" w:rsidRDefault="003205FF" w:rsidP="0087394F">
      <w:pPr>
        <w:pStyle w:val="rozdzia"/>
        <w:jc w:val="left"/>
        <w:rPr>
          <w:sz w:val="24"/>
          <w:szCs w:val="24"/>
        </w:rPr>
      </w:pPr>
    </w:p>
    <w:p w:rsidR="006B27CA" w:rsidRDefault="006B27CA" w:rsidP="0087394F">
      <w:pPr>
        <w:pStyle w:val="rozdzia"/>
        <w:jc w:val="left"/>
        <w:rPr>
          <w:sz w:val="24"/>
          <w:szCs w:val="24"/>
        </w:rPr>
      </w:pPr>
    </w:p>
    <w:p w:rsidR="006B27CA" w:rsidRDefault="006B27CA" w:rsidP="0087394F">
      <w:pPr>
        <w:pStyle w:val="rozdzia"/>
        <w:jc w:val="left"/>
        <w:rPr>
          <w:sz w:val="24"/>
          <w:szCs w:val="24"/>
        </w:rPr>
      </w:pPr>
    </w:p>
    <w:p w:rsidR="003205FF" w:rsidRDefault="003205FF" w:rsidP="0087394F">
      <w:pPr>
        <w:pStyle w:val="rozdzia"/>
        <w:jc w:val="left"/>
        <w:rPr>
          <w:sz w:val="24"/>
          <w:szCs w:val="24"/>
        </w:rPr>
      </w:pPr>
    </w:p>
    <w:p w:rsidR="00392311" w:rsidRDefault="00392311" w:rsidP="0087394F">
      <w:pPr>
        <w:pStyle w:val="rozdzia"/>
        <w:jc w:val="left"/>
        <w:rPr>
          <w:sz w:val="24"/>
          <w:szCs w:val="24"/>
        </w:rPr>
      </w:pPr>
    </w:p>
    <w:p w:rsidR="0087394F" w:rsidRPr="00622B35" w:rsidRDefault="0087394F" w:rsidP="0087394F">
      <w:pPr>
        <w:jc w:val="right"/>
        <w:rPr>
          <w:b/>
        </w:rPr>
      </w:pPr>
      <w:r w:rsidRPr="00622B35">
        <w:rPr>
          <w:b/>
        </w:rPr>
        <w:lastRenderedPageBreak/>
        <w:t>ZAŁĄCZNIK NR 2 DO SIWZ (WZÓR)</w:t>
      </w:r>
    </w:p>
    <w:p w:rsidR="0087394F" w:rsidRDefault="0087394F" w:rsidP="0087394F">
      <w:pPr>
        <w:ind w:left="3540" w:firstLine="708"/>
        <w:rPr>
          <w:b/>
        </w:rPr>
      </w:pPr>
    </w:p>
    <w:p w:rsidR="0087394F" w:rsidRPr="0087394F" w:rsidRDefault="0087394F" w:rsidP="0087394F">
      <w:pPr>
        <w:ind w:left="3540" w:firstLine="708"/>
        <w:rPr>
          <w:rFonts w:asciiTheme="minorHAnsi" w:hAnsiTheme="minorHAnsi"/>
          <w:b/>
        </w:rPr>
      </w:pPr>
      <w:r w:rsidRPr="0087394F">
        <w:rPr>
          <w:rFonts w:asciiTheme="minorHAnsi" w:hAnsiTheme="minorHAnsi"/>
          <w:b/>
        </w:rPr>
        <w:t xml:space="preserve">Zamawiający: </w:t>
      </w:r>
    </w:p>
    <w:p w:rsidR="0087394F" w:rsidRPr="0087394F" w:rsidRDefault="0087394F" w:rsidP="0087394F">
      <w:pPr>
        <w:ind w:left="3540" w:firstLine="708"/>
        <w:rPr>
          <w:rFonts w:asciiTheme="minorHAnsi" w:hAnsiTheme="minorHAnsi"/>
        </w:rPr>
      </w:pPr>
      <w:r w:rsidRPr="0087394F">
        <w:rPr>
          <w:rFonts w:asciiTheme="minorHAnsi" w:hAnsiTheme="minorHAnsi"/>
        </w:rPr>
        <w:t xml:space="preserve">Szpitale Tczewskie S.A. </w:t>
      </w:r>
    </w:p>
    <w:p w:rsidR="0087394F" w:rsidRPr="0087394F" w:rsidRDefault="0087394F" w:rsidP="0087394F">
      <w:pPr>
        <w:ind w:left="4248"/>
        <w:rPr>
          <w:rFonts w:asciiTheme="minorHAnsi" w:hAnsiTheme="minorHAnsi"/>
        </w:rPr>
      </w:pPr>
      <w:r w:rsidRPr="0087394F">
        <w:rPr>
          <w:rFonts w:asciiTheme="minorHAnsi" w:hAnsiTheme="minorHAnsi"/>
        </w:rPr>
        <w:t>ul. 30</w:t>
      </w:r>
      <w:r w:rsidR="00E01DEA">
        <w:rPr>
          <w:rFonts w:asciiTheme="minorHAnsi" w:hAnsiTheme="minorHAnsi"/>
        </w:rPr>
        <w:t>-go</w:t>
      </w:r>
      <w:r w:rsidRPr="0087394F">
        <w:rPr>
          <w:rFonts w:asciiTheme="minorHAnsi" w:hAnsiTheme="minorHAnsi"/>
        </w:rPr>
        <w:t xml:space="preserve"> Stycznia 57/58, 83-110 Tczew.</w:t>
      </w:r>
    </w:p>
    <w:p w:rsidR="0087394F" w:rsidRPr="0087394F" w:rsidRDefault="0087394F" w:rsidP="0087394F">
      <w:pPr>
        <w:rPr>
          <w:rFonts w:asciiTheme="minorHAnsi" w:hAnsiTheme="minorHAnsi"/>
          <w:b/>
        </w:rPr>
      </w:pPr>
      <w:r w:rsidRPr="0087394F">
        <w:rPr>
          <w:rFonts w:asciiTheme="minorHAnsi" w:hAnsiTheme="minorHAnsi"/>
          <w:b/>
        </w:rPr>
        <w:t>Wykonawca:</w:t>
      </w:r>
    </w:p>
    <w:p w:rsidR="0087394F" w:rsidRPr="0087394F" w:rsidRDefault="0087394F" w:rsidP="0087394F">
      <w:pPr>
        <w:rPr>
          <w:rFonts w:asciiTheme="minorHAnsi" w:hAnsiTheme="minorHAnsi"/>
        </w:rPr>
      </w:pPr>
      <w:r w:rsidRPr="0087394F">
        <w:rPr>
          <w:rFonts w:asciiTheme="minorHAnsi" w:hAnsiTheme="minorHAnsi"/>
        </w:rPr>
        <w:t>PEŁNA NAZWA/FIRMA: 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ADRES: ____________________________________________________________________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NIP/PESEL: _________________________________________________________________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KRS/</w:t>
      </w:r>
      <w:proofErr w:type="spellStart"/>
      <w:r w:rsidRPr="0087394F">
        <w:rPr>
          <w:rFonts w:asciiTheme="minorHAnsi" w:hAnsiTheme="minorHAnsi"/>
        </w:rPr>
        <w:t>CEiDG</w:t>
      </w:r>
      <w:proofErr w:type="spellEnd"/>
      <w:r w:rsidRPr="0087394F">
        <w:rPr>
          <w:rFonts w:asciiTheme="minorHAnsi" w:hAnsiTheme="minorHAnsi"/>
        </w:rPr>
        <w:t>: _________________________________________________________________</w:t>
      </w:r>
    </w:p>
    <w:p w:rsidR="0087394F" w:rsidRDefault="0087394F" w:rsidP="0087394F">
      <w:pPr>
        <w:jc w:val="center"/>
        <w:rPr>
          <w:rFonts w:asciiTheme="minorHAnsi" w:hAnsiTheme="minorHAnsi"/>
          <w:b/>
          <w:sz w:val="32"/>
          <w:szCs w:val="32"/>
        </w:rPr>
      </w:pPr>
    </w:p>
    <w:p w:rsidR="0087394F" w:rsidRPr="0087394F" w:rsidRDefault="0087394F" w:rsidP="0087394F">
      <w:pPr>
        <w:jc w:val="center"/>
        <w:rPr>
          <w:rFonts w:asciiTheme="minorHAnsi" w:hAnsiTheme="minorHAnsi"/>
          <w:b/>
          <w:sz w:val="32"/>
          <w:szCs w:val="32"/>
        </w:rPr>
      </w:pPr>
      <w:r w:rsidRPr="0087394F">
        <w:rPr>
          <w:rFonts w:asciiTheme="minorHAnsi" w:hAnsiTheme="minorHAnsi"/>
          <w:b/>
          <w:sz w:val="32"/>
          <w:szCs w:val="32"/>
        </w:rPr>
        <w:t>Oświadczenie o niepodleganiu wykluczeniu oraz spełnianiu warunków udziału w postępowaniu</w:t>
      </w:r>
    </w:p>
    <w:p w:rsidR="0087394F" w:rsidRPr="0087394F" w:rsidRDefault="0087394F" w:rsidP="0087394F">
      <w:pPr>
        <w:jc w:val="center"/>
        <w:rPr>
          <w:rFonts w:asciiTheme="minorHAnsi" w:hAnsiTheme="minorHAnsi"/>
        </w:rPr>
      </w:pPr>
      <w:r w:rsidRPr="0087394F">
        <w:rPr>
          <w:rFonts w:asciiTheme="minorHAnsi" w:hAnsiTheme="minorHAnsi"/>
        </w:rPr>
        <w:t xml:space="preserve">Składane na podstawie art. 25a, ust. 1 ustawy z dnia 29 stycznia 2004r. – Prawo zamówień publicznych (dalej jako: ustawa </w:t>
      </w:r>
      <w:proofErr w:type="spellStart"/>
      <w:r w:rsidRPr="0087394F">
        <w:rPr>
          <w:rFonts w:asciiTheme="minorHAnsi" w:hAnsiTheme="minorHAnsi"/>
        </w:rPr>
        <w:t>Pzp</w:t>
      </w:r>
      <w:proofErr w:type="spellEnd"/>
      <w:r w:rsidRPr="0087394F">
        <w:rPr>
          <w:rFonts w:asciiTheme="minorHAnsi" w:hAnsiTheme="minorHAnsi"/>
        </w:rPr>
        <w:t>)</w:t>
      </w:r>
    </w:p>
    <w:p w:rsidR="0087394F" w:rsidRPr="0087394F" w:rsidRDefault="0087394F" w:rsidP="0087394F">
      <w:pPr>
        <w:jc w:val="center"/>
        <w:rPr>
          <w:rFonts w:asciiTheme="minorHAnsi" w:hAnsiTheme="minorHAnsi"/>
        </w:rPr>
      </w:pPr>
    </w:p>
    <w:p w:rsidR="0087394F" w:rsidRPr="0087394F" w:rsidRDefault="0087394F" w:rsidP="0087394F">
      <w:pPr>
        <w:rPr>
          <w:rFonts w:asciiTheme="minorHAnsi" w:hAnsiTheme="minorHAnsi"/>
          <w:b/>
          <w:u w:val="single"/>
        </w:rPr>
      </w:pPr>
      <w:r w:rsidRPr="0087394F">
        <w:rPr>
          <w:rFonts w:asciiTheme="minorHAnsi" w:hAnsiTheme="minorHAnsi"/>
          <w:b/>
          <w:u w:val="single"/>
        </w:rPr>
        <w:t>A. DOTYCZĄCE PRZESŁANEK WYKLUCZENIA Z POSTĘPOWANIA</w:t>
      </w:r>
    </w:p>
    <w:p w:rsidR="0087394F" w:rsidRPr="00CC4D58" w:rsidRDefault="0087394F" w:rsidP="00CC4D58">
      <w:pPr>
        <w:jc w:val="both"/>
        <w:rPr>
          <w:rFonts w:asciiTheme="minorHAnsi" w:hAnsiTheme="minorHAnsi"/>
          <w:b/>
          <w:sz w:val="22"/>
          <w:szCs w:val="22"/>
        </w:rPr>
      </w:pPr>
      <w:r w:rsidRPr="00CC4D58">
        <w:rPr>
          <w:rFonts w:asciiTheme="minorHAnsi" w:hAnsiTheme="minorHAnsi"/>
          <w:sz w:val="22"/>
          <w:szCs w:val="22"/>
        </w:rPr>
        <w:t xml:space="preserve">Na potrzeby postępowania o udzielenie zamówienia publicznego nr </w:t>
      </w:r>
      <w:r w:rsidR="00901009" w:rsidRPr="00CC4D58">
        <w:rPr>
          <w:rFonts w:asciiTheme="minorHAnsi" w:hAnsiTheme="minorHAnsi"/>
          <w:sz w:val="22"/>
          <w:szCs w:val="22"/>
          <w:highlight w:val="yellow"/>
        </w:rPr>
        <w:t>14</w:t>
      </w:r>
      <w:r w:rsidR="002408CF" w:rsidRPr="00CC4D58">
        <w:rPr>
          <w:rFonts w:asciiTheme="minorHAnsi" w:hAnsiTheme="minorHAnsi"/>
          <w:sz w:val="22"/>
          <w:szCs w:val="22"/>
          <w:highlight w:val="yellow"/>
        </w:rPr>
        <w:t>/PN/2020</w:t>
      </w:r>
      <w:r w:rsidRPr="00CC4D58">
        <w:rPr>
          <w:rFonts w:asciiTheme="minorHAnsi" w:hAnsiTheme="minorHAnsi"/>
          <w:sz w:val="22"/>
          <w:szCs w:val="22"/>
        </w:rPr>
        <w:t>, prowadzonego przez Szpitale Tczewskie S.A.</w:t>
      </w:r>
      <w:r w:rsidR="00CC4D58">
        <w:rPr>
          <w:rFonts w:asciiTheme="minorHAnsi" w:hAnsiTheme="minorHAnsi"/>
          <w:sz w:val="22"/>
          <w:szCs w:val="22"/>
        </w:rPr>
        <w:t>,</w:t>
      </w:r>
      <w:r w:rsidRPr="00CC4D58">
        <w:rPr>
          <w:rFonts w:asciiTheme="minorHAnsi" w:hAnsiTheme="minorHAnsi"/>
          <w:sz w:val="22"/>
          <w:szCs w:val="22"/>
        </w:rPr>
        <w:t xml:space="preserve"> w Tczewie,</w:t>
      </w:r>
      <w:r w:rsidR="002B61EF" w:rsidRPr="00CC4D58">
        <w:rPr>
          <w:rFonts w:asciiTheme="minorHAnsi" w:hAnsiTheme="minorHAnsi"/>
          <w:sz w:val="22"/>
          <w:szCs w:val="22"/>
        </w:rPr>
        <w:t xml:space="preserve"> na </w:t>
      </w:r>
      <w:r w:rsidR="00901009" w:rsidRPr="00CC4D58">
        <w:rPr>
          <w:rFonts w:asciiTheme="minorHAnsi" w:hAnsiTheme="minorHAnsi"/>
          <w:b/>
          <w:sz w:val="22"/>
          <w:szCs w:val="22"/>
        </w:rPr>
        <w:t>DOSTAWĘ PRODUKTÓW FARMACEUTYCZNYCH, TESTÓW DO STERYLIZACJI, SIATEK I SYSTEMÓW GINEKOLOGICZNYCH, RĘKAWIC NIEJAŁOWYCH I ODZIEŻY MEDYCZNEJ JEDNORAZOWEJ NA POTRZEBY MEDYCZNE ZAMAWIAJĄCEGO</w:t>
      </w:r>
      <w:r w:rsidR="004C4FDB" w:rsidRPr="00CC4D58">
        <w:rPr>
          <w:rFonts w:asciiTheme="minorHAnsi" w:hAnsiTheme="minorHAnsi"/>
          <w:b/>
          <w:sz w:val="22"/>
          <w:szCs w:val="22"/>
        </w:rPr>
        <w:t xml:space="preserve">, </w:t>
      </w:r>
      <w:r w:rsidRPr="00CC4D58">
        <w:rPr>
          <w:rFonts w:asciiTheme="minorHAnsi" w:hAnsiTheme="minorHAnsi"/>
          <w:sz w:val="22"/>
          <w:szCs w:val="22"/>
        </w:rPr>
        <w:t>oświadczam, co następuje:</w:t>
      </w:r>
    </w:p>
    <w:p w:rsidR="002B61EF" w:rsidRDefault="002B61EF" w:rsidP="0087394F">
      <w:pPr>
        <w:jc w:val="both"/>
        <w:rPr>
          <w:rFonts w:asciiTheme="minorHAnsi" w:hAnsiTheme="minorHAnsi"/>
          <w:highlight w:val="lightGray"/>
        </w:rPr>
      </w:pPr>
    </w:p>
    <w:p w:rsidR="0087394F" w:rsidRPr="0087394F" w:rsidRDefault="0087394F" w:rsidP="0087394F">
      <w:pPr>
        <w:jc w:val="both"/>
        <w:rPr>
          <w:rFonts w:asciiTheme="minorHAnsi" w:hAnsiTheme="minorHAnsi"/>
        </w:rPr>
      </w:pPr>
      <w:r w:rsidRPr="0087394F">
        <w:rPr>
          <w:rFonts w:asciiTheme="minorHAnsi" w:hAnsiTheme="minorHAnsi"/>
          <w:highlight w:val="lightGray"/>
        </w:rPr>
        <w:t>OŚWIADCZENIE DOTYCZĄCE WYKONAWCY:</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(podpisać jeśli dotyczy. Podpisać lub wypełnić i podpisać tylko to oświadczenie, które dotyczy sytuacji Wykonawcy)</w:t>
      </w:r>
    </w:p>
    <w:p w:rsidR="0087394F" w:rsidRPr="0087394F" w:rsidRDefault="0087394F" w:rsidP="0087394F">
      <w:pPr>
        <w:jc w:val="both"/>
        <w:rPr>
          <w:rFonts w:asciiTheme="minorHAnsi" w:hAnsiTheme="minorHAnsi"/>
        </w:rPr>
      </w:pPr>
    </w:p>
    <w:p w:rsidR="0087394F" w:rsidRPr="002B61EF" w:rsidRDefault="0087394F" w:rsidP="0087394F">
      <w:pPr>
        <w:jc w:val="both"/>
        <w:rPr>
          <w:rFonts w:asciiTheme="minorHAnsi" w:hAnsiTheme="minorHAnsi"/>
          <w:sz w:val="22"/>
          <w:szCs w:val="22"/>
        </w:rPr>
      </w:pPr>
      <w:r w:rsidRPr="002B61EF">
        <w:rPr>
          <w:rFonts w:asciiTheme="minorHAnsi" w:hAnsiTheme="minorHAnsi"/>
          <w:sz w:val="22"/>
          <w:szCs w:val="22"/>
        </w:rPr>
        <w:t xml:space="preserve">1. Oświadczam, że nie podlegam wykluczeniu z postępowania na podstawie art. 24, ust. 1, pkt 12-23 ustawy </w:t>
      </w:r>
      <w:proofErr w:type="spellStart"/>
      <w:r w:rsidRPr="002B61EF">
        <w:rPr>
          <w:rFonts w:asciiTheme="minorHAnsi" w:hAnsiTheme="minorHAnsi"/>
          <w:sz w:val="22"/>
          <w:szCs w:val="22"/>
        </w:rPr>
        <w:t>Pzp</w:t>
      </w:r>
      <w:proofErr w:type="spellEnd"/>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2B61EF">
        <w:rPr>
          <w:rFonts w:asciiTheme="minorHAnsi" w:hAnsiTheme="minorHAnsi"/>
        </w:rPr>
        <w:t>………………….., dnia ………………………… r.</w:t>
      </w:r>
      <w:r w:rsidR="002B61EF">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B31A36" w:rsidRDefault="00B31A36"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lub</w:t>
      </w:r>
      <w:r w:rsidRPr="0087394F">
        <w:rPr>
          <w:rFonts w:asciiTheme="minorHAnsi" w:hAnsiTheme="minorHAnsi"/>
          <w:sz w:val="16"/>
          <w:szCs w:val="16"/>
        </w:rPr>
        <w:t xml:space="preserve"> </w:t>
      </w:r>
    </w:p>
    <w:p w:rsidR="00B31A36" w:rsidRDefault="00B31A36" w:rsidP="0087394F">
      <w:pPr>
        <w:jc w:val="both"/>
        <w:rPr>
          <w:rFonts w:asciiTheme="minorHAnsi" w:hAnsiTheme="minorHAnsi"/>
          <w:sz w:val="22"/>
          <w:szCs w:val="22"/>
        </w:rPr>
      </w:pPr>
    </w:p>
    <w:p w:rsidR="0087394F" w:rsidRPr="0087394F" w:rsidRDefault="0087394F" w:rsidP="0087394F">
      <w:pPr>
        <w:jc w:val="both"/>
        <w:rPr>
          <w:rFonts w:asciiTheme="minorHAnsi" w:hAnsiTheme="minorHAnsi"/>
        </w:rPr>
      </w:pPr>
      <w:r w:rsidRPr="002B61EF">
        <w:rPr>
          <w:rFonts w:asciiTheme="minorHAnsi" w:hAnsiTheme="minorHAnsi"/>
          <w:sz w:val="22"/>
          <w:szCs w:val="22"/>
        </w:rPr>
        <w:t xml:space="preserve">Oświadczam, że zachodzą w stosunku do mnie podstawy wykluczenia z postępowania na </w:t>
      </w:r>
      <w:r w:rsidRPr="002B61EF">
        <w:rPr>
          <w:rFonts w:asciiTheme="minorHAnsi" w:hAnsiTheme="minorHAnsi"/>
          <w:sz w:val="22"/>
          <w:szCs w:val="22"/>
          <w:highlight w:val="yellow"/>
        </w:rPr>
        <w:t>podstawie art. …………….………. ustawy</w:t>
      </w:r>
      <w:r w:rsidRPr="002B61EF">
        <w:rPr>
          <w:rFonts w:asciiTheme="minorHAnsi" w:hAnsiTheme="minorHAnsi"/>
          <w:sz w:val="22"/>
          <w:szCs w:val="22"/>
        </w:rPr>
        <w:t xml:space="preserve"> </w:t>
      </w:r>
      <w:proofErr w:type="spellStart"/>
      <w:r w:rsidRPr="002B61EF">
        <w:rPr>
          <w:rFonts w:asciiTheme="minorHAnsi" w:hAnsiTheme="minorHAnsi"/>
          <w:sz w:val="22"/>
          <w:szCs w:val="22"/>
        </w:rPr>
        <w:t>Pzp</w:t>
      </w:r>
      <w:proofErr w:type="spellEnd"/>
      <w:r w:rsidRPr="0087394F">
        <w:rPr>
          <w:rFonts w:asciiTheme="minorHAnsi" w:hAnsiTheme="minorHAnsi"/>
        </w:rPr>
        <w:t xml:space="preserve"> </w:t>
      </w:r>
      <w:r w:rsidRPr="0087394F">
        <w:rPr>
          <w:rFonts w:asciiTheme="minorHAnsi" w:hAnsiTheme="minorHAnsi"/>
          <w:b/>
          <w:sz w:val="16"/>
          <w:szCs w:val="16"/>
        </w:rPr>
        <w:t xml:space="preserve">(podać mającą zastosowanie podstawę wykluczenia spośród wymienionych w art. 24, ust. 1, pkt 13-14, </w:t>
      </w:r>
      <w:r w:rsidR="007339A3">
        <w:rPr>
          <w:rFonts w:asciiTheme="minorHAnsi" w:hAnsiTheme="minorHAnsi"/>
          <w:b/>
          <w:sz w:val="16"/>
          <w:szCs w:val="16"/>
        </w:rPr>
        <w:t>16-20</w:t>
      </w:r>
      <w:r w:rsidRPr="0087394F">
        <w:rPr>
          <w:rFonts w:asciiTheme="minorHAnsi" w:hAnsiTheme="minorHAnsi"/>
          <w:b/>
          <w:sz w:val="16"/>
          <w:szCs w:val="16"/>
        </w:rPr>
        <w:t xml:space="preserve"> </w:t>
      </w:r>
      <w:proofErr w:type="spellStart"/>
      <w:r w:rsidRPr="0087394F">
        <w:rPr>
          <w:rFonts w:asciiTheme="minorHAnsi" w:hAnsiTheme="minorHAnsi"/>
          <w:b/>
          <w:sz w:val="16"/>
          <w:szCs w:val="16"/>
        </w:rPr>
        <w:t>Pzp</w:t>
      </w:r>
      <w:proofErr w:type="spellEnd"/>
      <w:r w:rsidRPr="0087394F">
        <w:rPr>
          <w:rFonts w:asciiTheme="minorHAnsi" w:hAnsiTheme="minorHAnsi"/>
          <w:b/>
          <w:sz w:val="16"/>
          <w:szCs w:val="16"/>
        </w:rPr>
        <w:t>).</w:t>
      </w:r>
      <w:r w:rsidRPr="0087394F">
        <w:rPr>
          <w:rFonts w:asciiTheme="minorHAnsi" w:hAnsiTheme="minorHAnsi"/>
        </w:rPr>
        <w:t xml:space="preserve"> </w:t>
      </w:r>
    </w:p>
    <w:p w:rsidR="0087394F" w:rsidRPr="0087394F" w:rsidRDefault="0087394F" w:rsidP="002B61EF">
      <w:pPr>
        <w:rPr>
          <w:rFonts w:asciiTheme="minorHAnsi" w:hAnsiTheme="minorHAnsi"/>
        </w:rPr>
      </w:pPr>
      <w:r w:rsidRPr="002B61EF">
        <w:rPr>
          <w:rFonts w:asciiTheme="minorHAnsi" w:hAnsiTheme="minorHAnsi"/>
          <w:sz w:val="22"/>
          <w:szCs w:val="22"/>
        </w:rPr>
        <w:t xml:space="preserve">Jednocześnie oświadczam, że w związku z ww. okolicznością, na podstawie art. 24, ust. 8 ustawy </w:t>
      </w:r>
      <w:proofErr w:type="spellStart"/>
      <w:r w:rsidRPr="002B61EF">
        <w:rPr>
          <w:rFonts w:asciiTheme="minorHAnsi" w:hAnsiTheme="minorHAnsi"/>
          <w:sz w:val="22"/>
          <w:szCs w:val="22"/>
        </w:rPr>
        <w:t>Pzp</w:t>
      </w:r>
      <w:proofErr w:type="spellEnd"/>
      <w:r w:rsidRPr="002B61EF">
        <w:rPr>
          <w:rFonts w:asciiTheme="minorHAnsi" w:hAnsiTheme="minorHAnsi"/>
          <w:sz w:val="22"/>
          <w:szCs w:val="22"/>
        </w:rPr>
        <w:t xml:space="preserve"> podjąłem następujące środki naprawcze:</w:t>
      </w:r>
      <w:r w:rsidR="002B61EF">
        <w:rPr>
          <w:rFonts w:asciiTheme="minorHAnsi" w:hAnsiTheme="minorHAnsi"/>
        </w:rPr>
        <w:t xml:space="preserve"> ………</w:t>
      </w:r>
      <w:r w:rsidRPr="0087394F">
        <w:rPr>
          <w:rFonts w:asciiTheme="minorHAnsi" w:hAnsiTheme="minorHAnsi"/>
        </w:rPr>
        <w:t>……………………………………………………………….……..…………</w:t>
      </w:r>
    </w:p>
    <w:p w:rsidR="0087394F" w:rsidRPr="0087394F" w:rsidRDefault="0087394F" w:rsidP="0087394F">
      <w:pPr>
        <w:jc w:val="both"/>
        <w:rPr>
          <w:rFonts w:asciiTheme="minorHAnsi" w:hAnsiTheme="minorHAnsi"/>
        </w:rPr>
      </w:pPr>
      <w:r w:rsidRPr="0087394F">
        <w:rPr>
          <w:rFonts w:asciiTheme="minorHAnsi" w:hAnsiTheme="minorHAnsi"/>
        </w:rPr>
        <w:t>…………………………………………………………………………………</w:t>
      </w:r>
      <w:r w:rsidR="002B61EF">
        <w:rPr>
          <w:rFonts w:asciiTheme="minorHAnsi" w:hAnsiTheme="minorHAnsi"/>
        </w:rPr>
        <w:t>…….</w:t>
      </w:r>
      <w:r w:rsidRPr="0087394F">
        <w:rPr>
          <w:rFonts w:asciiTheme="minorHAnsi" w:hAnsiTheme="minorHAnsi"/>
        </w:rPr>
        <w:t>…………………………………………………………….</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 dnia</w:t>
      </w:r>
      <w:r w:rsidR="002B61EF">
        <w:rPr>
          <w:rFonts w:asciiTheme="minorHAnsi" w:hAnsiTheme="minorHAnsi"/>
        </w:rPr>
        <w:t xml:space="preserve"> ………………………… r.</w:t>
      </w:r>
      <w:r w:rsidR="002B61EF">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highlight w:val="lightGray"/>
        </w:rPr>
        <w:t>OŚWIADCZENIE DOTYCZĄCE PODMIOTU, NA KTÓREGO ZASOBY POWOŁUJE SIĘ WYKONAWCA:</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(wypełnić i podpisać jeśli dotyczy)</w:t>
      </w: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2B61EF">
        <w:rPr>
          <w:rFonts w:asciiTheme="minorHAnsi" w:hAnsiTheme="minorHAnsi"/>
          <w:sz w:val="22"/>
          <w:szCs w:val="22"/>
        </w:rPr>
        <w:t>Oświadczam, że następujący/e podmiot/y, na którego/</w:t>
      </w:r>
      <w:proofErr w:type="spellStart"/>
      <w:r w:rsidRPr="002B61EF">
        <w:rPr>
          <w:rFonts w:asciiTheme="minorHAnsi" w:hAnsiTheme="minorHAnsi"/>
          <w:sz w:val="22"/>
          <w:szCs w:val="22"/>
        </w:rPr>
        <w:t>ych</w:t>
      </w:r>
      <w:proofErr w:type="spellEnd"/>
      <w:r w:rsidRPr="002B61EF">
        <w:rPr>
          <w:rFonts w:asciiTheme="minorHAnsi" w:hAnsiTheme="minorHAnsi"/>
          <w:sz w:val="22"/>
          <w:szCs w:val="22"/>
        </w:rPr>
        <w:t xml:space="preserve"> zasoby powołuję się w niniejszym postępowaniu, tj.:</w:t>
      </w:r>
      <w:r w:rsidRPr="0087394F">
        <w:rPr>
          <w:rFonts w:asciiTheme="minorHAnsi" w:hAnsiTheme="minorHAnsi"/>
        </w:rPr>
        <w:t xml:space="preserve"> </w:t>
      </w:r>
      <w:r w:rsidRPr="0087394F">
        <w:rPr>
          <w:rFonts w:asciiTheme="minorHAnsi" w:hAnsiTheme="minorHAnsi"/>
          <w:b/>
          <w:sz w:val="16"/>
          <w:szCs w:val="16"/>
        </w:rPr>
        <w:t>(podać pełna nazwę/firmę, adres, a także w zależności od podmiotu: NIP/PESEL, KRS/</w:t>
      </w:r>
      <w:proofErr w:type="spellStart"/>
      <w:r w:rsidRPr="0087394F">
        <w:rPr>
          <w:rFonts w:asciiTheme="minorHAnsi" w:hAnsiTheme="minorHAnsi"/>
          <w:b/>
          <w:sz w:val="16"/>
          <w:szCs w:val="16"/>
        </w:rPr>
        <w:t>CEiDG</w:t>
      </w:r>
      <w:proofErr w:type="spellEnd"/>
      <w:r w:rsidRPr="0087394F">
        <w:rPr>
          <w:rFonts w:asciiTheme="minorHAnsi" w:hAnsiTheme="minorHAnsi"/>
          <w:b/>
          <w:sz w:val="16"/>
          <w:szCs w:val="16"/>
        </w:rPr>
        <w:t xml:space="preserve">) </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1. ………………………………………………………………………………………………………………………………………………</w:t>
      </w:r>
      <w:r w:rsidR="002B61EF">
        <w:rPr>
          <w:rFonts w:asciiTheme="minorHAnsi" w:hAnsiTheme="minorHAnsi"/>
        </w:rPr>
        <w:t>…</w:t>
      </w:r>
      <w:r w:rsidRPr="0087394F">
        <w:rPr>
          <w:rFonts w:asciiTheme="minorHAnsi" w:hAnsiTheme="minorHAnsi"/>
        </w:rPr>
        <w:t>…</w:t>
      </w:r>
    </w:p>
    <w:p w:rsidR="0087394F" w:rsidRPr="0087394F" w:rsidRDefault="0087394F" w:rsidP="0087394F">
      <w:pPr>
        <w:jc w:val="both"/>
        <w:rPr>
          <w:rFonts w:asciiTheme="minorHAnsi" w:hAnsiTheme="minorHAnsi"/>
          <w:b/>
          <w:sz w:val="16"/>
          <w:szCs w:val="16"/>
        </w:rPr>
      </w:pPr>
      <w:r w:rsidRPr="0087394F">
        <w:rPr>
          <w:rFonts w:asciiTheme="minorHAnsi" w:hAnsiTheme="minorHAnsi"/>
          <w:b/>
          <w:sz w:val="16"/>
          <w:szCs w:val="16"/>
        </w:rPr>
        <w:t xml:space="preserve"> (w przypadku większej liczby podmiotów, można sporządzić załącznik zawierający wymagane dane w zakresie </w:t>
      </w:r>
      <w:proofErr w:type="spellStart"/>
      <w:r w:rsidRPr="0087394F">
        <w:rPr>
          <w:rFonts w:asciiTheme="minorHAnsi" w:hAnsiTheme="minorHAnsi"/>
          <w:b/>
          <w:sz w:val="16"/>
          <w:szCs w:val="16"/>
        </w:rPr>
        <w:t>j.w</w:t>
      </w:r>
      <w:proofErr w:type="spellEnd"/>
      <w:r w:rsidRPr="0087394F">
        <w:rPr>
          <w:rFonts w:asciiTheme="minorHAnsi" w:hAnsiTheme="minorHAnsi"/>
          <w:b/>
          <w:sz w:val="16"/>
          <w:szCs w:val="16"/>
        </w:rPr>
        <w:t>.)</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nie podlega/ją wykluczeniu z postępowania o udzielenie zamówienia.</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 dnia ………………………… r.</w:t>
      </w:r>
      <w:r w:rsidRPr="0087394F">
        <w:rPr>
          <w:rFonts w:asciiTheme="minorHAnsi" w:hAnsiTheme="minorHAnsi"/>
        </w:rPr>
        <w:tab/>
      </w:r>
      <w:r w:rsidR="002B61EF">
        <w:rPr>
          <w:rFonts w:asciiTheme="minorHAnsi" w:hAnsiTheme="minorHAnsi"/>
        </w:rPr>
        <w:tab/>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highlight w:val="lightGray"/>
        </w:rPr>
        <w:t>OŚWIADCZENIE DOTYCZĄCE PODWYKONAWCY NIEBEDĄCEGO PODMIOTEM, NA KTÓREGO ZASOBY POWOŁUJE SIĘ WYKONAWCA:</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(wypełnić i podpisać jeśli dotyczy)</w:t>
      </w: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2B61EF">
        <w:rPr>
          <w:rFonts w:asciiTheme="minorHAnsi" w:hAnsiTheme="minorHAnsi"/>
          <w:sz w:val="22"/>
          <w:szCs w:val="22"/>
        </w:rPr>
        <w:t>Oświadczam, że następujący/e podmiot/y, będące podwykonawcami, tj</w:t>
      </w:r>
      <w:r w:rsidRPr="0087394F">
        <w:rPr>
          <w:rFonts w:asciiTheme="minorHAnsi" w:hAnsiTheme="minorHAnsi"/>
        </w:rPr>
        <w:t xml:space="preserve">.: </w:t>
      </w:r>
      <w:r w:rsidRPr="0087394F">
        <w:rPr>
          <w:rFonts w:asciiTheme="minorHAnsi" w:hAnsiTheme="minorHAnsi"/>
          <w:b/>
          <w:sz w:val="16"/>
          <w:szCs w:val="16"/>
        </w:rPr>
        <w:t>(podać pełna nazwę/firmę, adres, a także w zależności od podmiotu: NIP/PESEL, KRS/</w:t>
      </w:r>
      <w:proofErr w:type="spellStart"/>
      <w:r w:rsidRPr="0087394F">
        <w:rPr>
          <w:rFonts w:asciiTheme="minorHAnsi" w:hAnsiTheme="minorHAnsi"/>
          <w:b/>
          <w:sz w:val="16"/>
          <w:szCs w:val="16"/>
        </w:rPr>
        <w:t>CEiDG</w:t>
      </w:r>
      <w:proofErr w:type="spellEnd"/>
      <w:r w:rsidRPr="0087394F">
        <w:rPr>
          <w:rFonts w:asciiTheme="minorHAnsi" w:hAnsiTheme="minorHAnsi"/>
          <w:b/>
          <w:sz w:val="16"/>
          <w:szCs w:val="16"/>
        </w:rPr>
        <w:t xml:space="preserve">) </w:t>
      </w:r>
    </w:p>
    <w:p w:rsidR="0087394F" w:rsidRPr="0087394F" w:rsidRDefault="0087394F" w:rsidP="0087394F">
      <w:pPr>
        <w:jc w:val="both"/>
        <w:rPr>
          <w:rFonts w:asciiTheme="minorHAnsi" w:hAnsiTheme="minorHAnsi"/>
        </w:rPr>
      </w:pPr>
      <w:r w:rsidRPr="0087394F">
        <w:rPr>
          <w:rFonts w:asciiTheme="minorHAnsi" w:hAnsiTheme="minorHAnsi"/>
        </w:rPr>
        <w:t>1. ………………………………………………</w:t>
      </w:r>
      <w:r w:rsidR="002B61EF">
        <w:rPr>
          <w:rFonts w:asciiTheme="minorHAnsi" w:hAnsiTheme="minorHAnsi"/>
        </w:rPr>
        <w:t>…………………</w:t>
      </w:r>
      <w:r w:rsidRPr="0087394F">
        <w:rPr>
          <w:rFonts w:asciiTheme="minorHAnsi" w:hAnsiTheme="minorHAnsi"/>
        </w:rPr>
        <w:t>…………………………………………………………………………………</w:t>
      </w:r>
    </w:p>
    <w:p w:rsidR="0087394F" w:rsidRPr="0087394F" w:rsidRDefault="0087394F" w:rsidP="0087394F">
      <w:pPr>
        <w:jc w:val="both"/>
        <w:rPr>
          <w:rFonts w:asciiTheme="minorHAnsi" w:hAnsiTheme="minorHAnsi"/>
          <w:b/>
          <w:sz w:val="16"/>
          <w:szCs w:val="16"/>
        </w:rPr>
      </w:pPr>
      <w:r w:rsidRPr="0087394F">
        <w:rPr>
          <w:rFonts w:asciiTheme="minorHAnsi" w:hAnsiTheme="minorHAnsi"/>
          <w:b/>
          <w:sz w:val="16"/>
          <w:szCs w:val="16"/>
        </w:rPr>
        <w:t xml:space="preserve"> (w przypadku większej liczby podmiotów, można sporządzić załącznik zawierający wymagane dane w zakresie </w:t>
      </w:r>
      <w:proofErr w:type="spellStart"/>
      <w:r w:rsidRPr="0087394F">
        <w:rPr>
          <w:rFonts w:asciiTheme="minorHAnsi" w:hAnsiTheme="minorHAnsi"/>
          <w:b/>
          <w:sz w:val="16"/>
          <w:szCs w:val="16"/>
        </w:rPr>
        <w:t>j.w</w:t>
      </w:r>
      <w:proofErr w:type="spellEnd"/>
      <w:r w:rsidRPr="0087394F">
        <w:rPr>
          <w:rFonts w:asciiTheme="minorHAnsi" w:hAnsiTheme="minorHAnsi"/>
          <w:b/>
          <w:sz w:val="16"/>
          <w:szCs w:val="16"/>
        </w:rPr>
        <w:t>.)</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nie podlega/ją wykluczeniu z postępowania o udzielenie zamówienia.</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2B61EF">
        <w:rPr>
          <w:rFonts w:asciiTheme="minorHAnsi" w:hAnsiTheme="minorHAnsi"/>
        </w:rPr>
        <w:t>………………….., dnia ………………………… r.</w:t>
      </w:r>
      <w:r w:rsidR="002B61EF">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b/>
          <w:u w:val="single"/>
        </w:rPr>
      </w:pPr>
    </w:p>
    <w:p w:rsidR="0087394F" w:rsidRPr="0087394F" w:rsidRDefault="0087394F" w:rsidP="0087394F">
      <w:pPr>
        <w:rPr>
          <w:rFonts w:asciiTheme="minorHAnsi" w:hAnsiTheme="minorHAnsi"/>
          <w:b/>
          <w:u w:val="single"/>
        </w:rPr>
      </w:pPr>
      <w:r w:rsidRPr="0087394F">
        <w:rPr>
          <w:rFonts w:asciiTheme="minorHAnsi" w:hAnsiTheme="minorHAnsi"/>
          <w:b/>
          <w:u w:val="single"/>
        </w:rPr>
        <w:t>B. DOTYCZĄCE SPEŁNIANIA WARUNKÓW UDZIAŁU W POSTĘPOWANIU</w:t>
      </w:r>
      <w:r w:rsidR="00ED54E3">
        <w:rPr>
          <w:rFonts w:asciiTheme="minorHAnsi" w:hAnsiTheme="minorHAnsi"/>
          <w:b/>
          <w:u w:val="single"/>
        </w:rPr>
        <w:t xml:space="preserve"> </w:t>
      </w:r>
      <w:r w:rsidR="00ED54E3" w:rsidRPr="00ED54E3">
        <w:rPr>
          <w:rFonts w:asciiTheme="minorHAnsi" w:hAnsiTheme="minorHAnsi"/>
          <w:b/>
          <w:sz w:val="16"/>
          <w:szCs w:val="16"/>
          <w:u w:val="single"/>
        </w:rPr>
        <w:t>(jeśli dotyczy)</w:t>
      </w:r>
    </w:p>
    <w:p w:rsidR="0087394F" w:rsidRPr="0087394F" w:rsidRDefault="0087394F" w:rsidP="0087394F">
      <w:pPr>
        <w:rPr>
          <w:rFonts w:asciiTheme="minorHAnsi" w:hAnsiTheme="minorHAnsi"/>
          <w:b/>
          <w:u w:val="single"/>
        </w:rPr>
      </w:pPr>
      <w:r w:rsidRPr="0087394F">
        <w:rPr>
          <w:rFonts w:asciiTheme="minorHAnsi" w:hAnsiTheme="minorHAnsi"/>
        </w:rPr>
        <w:t>Oświadczam że spełniam warunki udziału w postępowaniu określone przez Zamawiającego w niniejszym postępowaniu.</w:t>
      </w:r>
    </w:p>
    <w:p w:rsidR="0087394F" w:rsidRPr="0087394F" w:rsidRDefault="0087394F" w:rsidP="0087394F">
      <w:pPr>
        <w:rPr>
          <w:rFonts w:asciiTheme="minorHAnsi" w:hAnsiTheme="minorHAnsi"/>
        </w:rPr>
      </w:pPr>
    </w:p>
    <w:p w:rsidR="00B31A36" w:rsidRDefault="00B31A36" w:rsidP="0087394F">
      <w:pPr>
        <w:rPr>
          <w:rFonts w:asciiTheme="minorHAnsi" w:hAnsiTheme="minorHAnsi"/>
          <w:b/>
        </w:rPr>
      </w:pPr>
    </w:p>
    <w:p w:rsidR="0087394F" w:rsidRPr="0087394F" w:rsidRDefault="0087394F" w:rsidP="0087394F">
      <w:pPr>
        <w:rPr>
          <w:rFonts w:asciiTheme="minorHAnsi" w:hAnsiTheme="minorHAnsi"/>
        </w:rPr>
      </w:pPr>
      <w:r w:rsidRPr="0087394F">
        <w:rPr>
          <w:rFonts w:asciiTheme="minorHAnsi" w:hAnsiTheme="minorHAnsi"/>
        </w:rPr>
        <w:t>…………</w:t>
      </w:r>
      <w:r w:rsidR="00386D7C">
        <w:rPr>
          <w:rFonts w:asciiTheme="minorHAnsi" w:hAnsiTheme="minorHAnsi"/>
        </w:rPr>
        <w:t>………………….., dnia ………………………… r.</w:t>
      </w:r>
      <w:r w:rsidR="00386D7C">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b/>
          <w:u w:val="single"/>
        </w:rPr>
      </w:pPr>
    </w:p>
    <w:p w:rsidR="0087394F" w:rsidRPr="0087394F" w:rsidRDefault="0087394F" w:rsidP="0087394F">
      <w:pPr>
        <w:rPr>
          <w:rFonts w:asciiTheme="minorHAnsi" w:hAnsiTheme="minorHAnsi"/>
          <w:b/>
          <w:u w:val="single"/>
        </w:rPr>
      </w:pPr>
      <w:r w:rsidRPr="0087394F">
        <w:rPr>
          <w:rFonts w:asciiTheme="minorHAnsi" w:hAnsiTheme="minorHAnsi"/>
          <w:b/>
          <w:u w:val="single"/>
        </w:rPr>
        <w:t>C. OŚWIADCZENIE DOTYCZĄCE PODANYCH INFORMACJI:</w:t>
      </w:r>
    </w:p>
    <w:p w:rsidR="0087394F" w:rsidRPr="00386D7C" w:rsidRDefault="0087394F" w:rsidP="0087394F">
      <w:pPr>
        <w:jc w:val="both"/>
        <w:rPr>
          <w:rFonts w:asciiTheme="minorHAnsi" w:hAnsiTheme="minorHAnsi"/>
          <w:sz w:val="22"/>
          <w:szCs w:val="22"/>
        </w:rPr>
      </w:pPr>
      <w:r w:rsidRPr="00386D7C">
        <w:rPr>
          <w:rFonts w:asciiTheme="minorHAnsi" w:hAnsi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386D7C">
        <w:rPr>
          <w:rFonts w:asciiTheme="minorHAnsi" w:hAnsiTheme="minorHAnsi"/>
        </w:rPr>
        <w:t>………………….., dnia ………………………… r.</w:t>
      </w:r>
      <w:r w:rsidR="00386D7C">
        <w:rPr>
          <w:rFonts w:asciiTheme="minorHAnsi" w:hAnsiTheme="minorHAnsi"/>
        </w:rPr>
        <w:tab/>
        <w:t xml:space="preserve">          </w:t>
      </w:r>
      <w:r w:rsidRPr="0087394F">
        <w:rPr>
          <w:rFonts w:asciiTheme="minorHAnsi" w:hAnsiTheme="minorHAnsi"/>
        </w:rPr>
        <w:t>…………………………………………………………</w:t>
      </w:r>
    </w:p>
    <w:p w:rsidR="004E40B0" w:rsidRPr="00B66BC0" w:rsidRDefault="0087394F" w:rsidP="00B66BC0">
      <w:pPr>
        <w:rPr>
          <w:rFonts w:asciiTheme="minorHAnsi" w:hAnsiTheme="minorHAnsi"/>
          <w:sz w:val="16"/>
          <w:szCs w:val="16"/>
        </w:rPr>
        <w:sectPr w:rsidR="004E40B0" w:rsidRPr="00B66BC0" w:rsidSect="00E87B29">
          <w:footerReference w:type="even" r:id="rId8"/>
          <w:footerReference w:type="default" r:id="rId9"/>
          <w:footerReference w:type="first" r:id="rId10"/>
          <w:pgSz w:w="12240" w:h="15840"/>
          <w:pgMar w:top="851" w:right="1417" w:bottom="1276" w:left="1417" w:header="708" w:footer="708" w:gutter="0"/>
          <w:cols w:space="708"/>
          <w:docGrid w:linePitch="360"/>
        </w:sect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386D7C" w:rsidRDefault="00386D7C" w:rsidP="00386D7C">
      <w:pPr>
        <w:rPr>
          <w:lang w:eastAsia="ar-SA"/>
        </w:rPr>
      </w:pPr>
    </w:p>
    <w:p w:rsidR="00925FFA" w:rsidRPr="00815647" w:rsidRDefault="00925FFA" w:rsidP="00815647">
      <w:pPr>
        <w:suppressAutoHyphens/>
        <w:spacing w:line="288" w:lineRule="auto"/>
        <w:jc w:val="right"/>
        <w:rPr>
          <w:b/>
          <w:bCs/>
          <w:caps/>
          <w:spacing w:val="8"/>
          <w:lang w:eastAsia="ar-SA"/>
        </w:rPr>
      </w:pPr>
      <w:r>
        <w:rPr>
          <w:b/>
          <w:bCs/>
          <w:caps/>
          <w:spacing w:val="8"/>
          <w:lang w:eastAsia="ar-SA"/>
        </w:rPr>
        <w:t>ZAŁĄCZNIK NR 3</w:t>
      </w:r>
      <w:r w:rsidRPr="00862F77">
        <w:rPr>
          <w:b/>
          <w:bCs/>
          <w:caps/>
          <w:spacing w:val="8"/>
          <w:lang w:eastAsia="ar-SA"/>
        </w:rPr>
        <w:t xml:space="preserve"> do SIWZ</w:t>
      </w:r>
    </w:p>
    <w:p w:rsidR="00744074" w:rsidRPr="007545D5" w:rsidRDefault="00744074" w:rsidP="00744074">
      <w:pPr>
        <w:suppressAutoHyphens/>
        <w:spacing w:line="288" w:lineRule="auto"/>
        <w:jc w:val="center"/>
        <w:rPr>
          <w:b/>
          <w:u w:val="single"/>
          <w:lang w:eastAsia="ar-SA"/>
        </w:rPr>
      </w:pPr>
      <w:r w:rsidRPr="007545D5">
        <w:rPr>
          <w:b/>
          <w:u w:val="single"/>
          <w:lang w:eastAsia="ar-SA"/>
        </w:rPr>
        <w:t>SZCZEGÓŁO</w:t>
      </w:r>
      <w:r>
        <w:rPr>
          <w:b/>
          <w:u w:val="single"/>
          <w:lang w:eastAsia="ar-SA"/>
        </w:rPr>
        <w:t xml:space="preserve">WY OPIS </w:t>
      </w:r>
      <w:r w:rsidR="00E01DEA">
        <w:rPr>
          <w:b/>
          <w:u w:val="single"/>
          <w:lang w:eastAsia="ar-SA"/>
        </w:rPr>
        <w:t xml:space="preserve">PRZEDMIOTU </w:t>
      </w:r>
      <w:r w:rsidR="00E01DEA" w:rsidRPr="00CC4D58">
        <w:rPr>
          <w:b/>
          <w:u w:val="single"/>
          <w:lang w:eastAsia="ar-SA"/>
        </w:rPr>
        <w:t>ZAMÓW</w:t>
      </w:r>
      <w:r w:rsidR="00345992" w:rsidRPr="00CC4D58">
        <w:rPr>
          <w:b/>
          <w:u w:val="single"/>
          <w:lang w:eastAsia="ar-SA"/>
        </w:rPr>
        <w:t>IEN</w:t>
      </w:r>
      <w:r w:rsidR="003E659A" w:rsidRPr="00CC4D58">
        <w:rPr>
          <w:b/>
          <w:u w:val="single"/>
          <w:lang w:eastAsia="ar-SA"/>
        </w:rPr>
        <w:t xml:space="preserve">IA </w:t>
      </w:r>
      <w:r w:rsidR="00CC4D58" w:rsidRPr="00CC4D58">
        <w:rPr>
          <w:b/>
          <w:u w:val="single"/>
          <w:lang w:eastAsia="ar-SA"/>
        </w:rPr>
        <w:t>14</w:t>
      </w:r>
      <w:r w:rsidR="002408CF" w:rsidRPr="00CC4D58">
        <w:rPr>
          <w:b/>
          <w:u w:val="single"/>
          <w:lang w:eastAsia="ar-SA"/>
        </w:rPr>
        <w:t>/PN/2020</w:t>
      </w:r>
    </w:p>
    <w:p w:rsidR="00CC4D58" w:rsidRDefault="00CC4D58" w:rsidP="00CC4D58">
      <w:pPr>
        <w:jc w:val="center"/>
        <w:rPr>
          <w:b/>
          <w:sz w:val="20"/>
          <w:szCs w:val="20"/>
        </w:rPr>
      </w:pPr>
      <w:r>
        <w:rPr>
          <w:b/>
          <w:sz w:val="20"/>
          <w:szCs w:val="20"/>
        </w:rPr>
        <w:t xml:space="preserve">DOSTAWA PRODUKTÓW FARMACEUTYCZNYCH, TESTÓW DO STERYLIZACJI, SIATEK </w:t>
      </w:r>
      <w:r>
        <w:rPr>
          <w:b/>
          <w:sz w:val="20"/>
          <w:szCs w:val="20"/>
        </w:rPr>
        <w:br/>
        <w:t>I SYSTEMÓW GINEKOLOGICZNYCH, RĘKAWIC NIEJAŁOWYCH I ODZIEŻY MEDYCZNEJ JEDNORAZOWEJ NA POTRZEBY MEDYCZNE ZAMAWIAJĄCEGO</w:t>
      </w:r>
    </w:p>
    <w:p w:rsidR="003E659A" w:rsidRDefault="003E659A" w:rsidP="003E659A">
      <w:pPr>
        <w:pStyle w:val="Zwykytekst1"/>
        <w:spacing w:before="120" w:line="288" w:lineRule="auto"/>
        <w:rPr>
          <w:rFonts w:ascii="Times New Roman" w:hAnsi="Times New Roman"/>
          <w:sz w:val="24"/>
          <w:szCs w:val="24"/>
          <w:lang w:eastAsia="en-US"/>
        </w:rPr>
      </w:pPr>
    </w:p>
    <w:p w:rsidR="0016420D" w:rsidRDefault="0016420D" w:rsidP="003E659A">
      <w:pPr>
        <w:pStyle w:val="Zwykytekst1"/>
        <w:spacing w:before="120" w:line="288" w:lineRule="auto"/>
        <w:rPr>
          <w:rFonts w:ascii="Times New Roman" w:hAnsi="Times New Roman"/>
          <w:sz w:val="24"/>
          <w:szCs w:val="24"/>
        </w:rPr>
      </w:pPr>
    </w:p>
    <w:tbl>
      <w:tblPr>
        <w:tblW w:w="10640" w:type="dxa"/>
        <w:tblInd w:w="55" w:type="dxa"/>
        <w:tblCellMar>
          <w:left w:w="70" w:type="dxa"/>
          <w:right w:w="70" w:type="dxa"/>
        </w:tblCellMar>
        <w:tblLook w:val="04A0" w:firstRow="1" w:lastRow="0" w:firstColumn="1" w:lastColumn="0" w:noHBand="0" w:noVBand="1"/>
      </w:tblPr>
      <w:tblGrid>
        <w:gridCol w:w="400"/>
        <w:gridCol w:w="3400"/>
        <w:gridCol w:w="480"/>
        <w:gridCol w:w="640"/>
        <w:gridCol w:w="940"/>
        <w:gridCol w:w="1080"/>
        <w:gridCol w:w="660"/>
        <w:gridCol w:w="1020"/>
        <w:gridCol w:w="1060"/>
        <w:gridCol w:w="960"/>
      </w:tblGrid>
      <w:tr w:rsidR="003E659A" w:rsidTr="000A1C89">
        <w:trPr>
          <w:trHeight w:val="225"/>
        </w:trPr>
        <w:tc>
          <w:tcPr>
            <w:tcW w:w="10640" w:type="dxa"/>
            <w:gridSpan w:val="10"/>
            <w:tcBorders>
              <w:top w:val="nil"/>
              <w:left w:val="nil"/>
              <w:bottom w:val="single" w:sz="4" w:space="0" w:color="000000"/>
              <w:right w:val="nil"/>
            </w:tcBorders>
            <w:shd w:val="clear" w:color="auto" w:fill="auto"/>
            <w:vAlign w:val="center"/>
            <w:hideMark/>
          </w:tcPr>
          <w:p w:rsidR="003E659A" w:rsidRDefault="0016420D" w:rsidP="000A1C89">
            <w:pPr>
              <w:rPr>
                <w:b/>
                <w:bCs/>
                <w:sz w:val="16"/>
                <w:szCs w:val="16"/>
              </w:rPr>
            </w:pPr>
            <w:r>
              <w:rPr>
                <w:b/>
                <w:bCs/>
                <w:sz w:val="16"/>
                <w:szCs w:val="16"/>
              </w:rPr>
              <w:t>Pakiet nr 1</w:t>
            </w:r>
            <w:r w:rsidR="003E659A">
              <w:rPr>
                <w:b/>
                <w:bCs/>
                <w:sz w:val="16"/>
                <w:szCs w:val="16"/>
              </w:rPr>
              <w:t>. CPV 33600000-6</w:t>
            </w:r>
            <w:r w:rsidR="00FF3F3C">
              <w:rPr>
                <w:b/>
                <w:bCs/>
                <w:sz w:val="16"/>
                <w:szCs w:val="16"/>
              </w:rPr>
              <w:t>. PRODUKTY FARMACEUTYCZNE</w:t>
            </w:r>
          </w:p>
        </w:tc>
      </w:tr>
      <w:tr w:rsidR="003E659A" w:rsidTr="000A1C89">
        <w:trPr>
          <w:trHeight w:val="630"/>
        </w:trPr>
        <w:tc>
          <w:tcPr>
            <w:tcW w:w="400" w:type="dxa"/>
            <w:tcBorders>
              <w:top w:val="nil"/>
              <w:left w:val="single" w:sz="4" w:space="0" w:color="000000"/>
              <w:bottom w:val="nil"/>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Lp.</w:t>
            </w:r>
          </w:p>
        </w:tc>
        <w:tc>
          <w:tcPr>
            <w:tcW w:w="340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Nazwa asortymentu</w:t>
            </w:r>
          </w:p>
        </w:tc>
        <w:tc>
          <w:tcPr>
            <w:tcW w:w="48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J.m.</w:t>
            </w:r>
          </w:p>
        </w:tc>
        <w:tc>
          <w:tcPr>
            <w:tcW w:w="64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Cena jedn. Netto PLN</w:t>
            </w:r>
          </w:p>
        </w:tc>
        <w:tc>
          <w:tcPr>
            <w:tcW w:w="108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Wartość netto PLN</w:t>
            </w:r>
          </w:p>
        </w:tc>
        <w:tc>
          <w:tcPr>
            <w:tcW w:w="66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Wys. pod. VAT %</w:t>
            </w:r>
          </w:p>
        </w:tc>
        <w:tc>
          <w:tcPr>
            <w:tcW w:w="102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Wartość  podatku VAT PLN</w:t>
            </w:r>
          </w:p>
        </w:tc>
        <w:tc>
          <w:tcPr>
            <w:tcW w:w="106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Wartość brutto PLN</w:t>
            </w:r>
          </w:p>
        </w:tc>
        <w:tc>
          <w:tcPr>
            <w:tcW w:w="960" w:type="dxa"/>
            <w:tcBorders>
              <w:top w:val="nil"/>
              <w:left w:val="nil"/>
              <w:bottom w:val="nil"/>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Producent</w:t>
            </w:r>
          </w:p>
        </w:tc>
      </w:tr>
      <w:tr w:rsidR="003E659A" w:rsidTr="000A1C89">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1</w:t>
            </w:r>
          </w:p>
        </w:tc>
        <w:tc>
          <w:tcPr>
            <w:tcW w:w="340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proofErr w:type="spellStart"/>
            <w:r>
              <w:rPr>
                <w:sz w:val="16"/>
                <w:szCs w:val="16"/>
              </w:rPr>
              <w:t>Nepresol</w:t>
            </w:r>
            <w:proofErr w:type="spellEnd"/>
            <w:r>
              <w:rPr>
                <w:sz w:val="16"/>
                <w:szCs w:val="16"/>
              </w:rPr>
              <w:t xml:space="preserve">  25 mg a 5 </w:t>
            </w:r>
            <w:proofErr w:type="spellStart"/>
            <w:r>
              <w:rPr>
                <w:sz w:val="16"/>
                <w:szCs w:val="16"/>
              </w:rPr>
              <w:t>amp</w:t>
            </w:r>
            <w:proofErr w:type="spellEnd"/>
            <w:r>
              <w:rPr>
                <w:sz w:val="16"/>
                <w:szCs w:val="16"/>
              </w:rPr>
              <w:t xml:space="preserve"># 2ml + 5 </w:t>
            </w:r>
            <w:proofErr w:type="spellStart"/>
            <w:r>
              <w:rPr>
                <w:sz w:val="16"/>
                <w:szCs w:val="16"/>
              </w:rPr>
              <w:t>amp.rozp</w:t>
            </w:r>
            <w:proofErr w:type="spellEnd"/>
            <w:r>
              <w:rPr>
                <w:sz w:val="16"/>
                <w:szCs w:val="16"/>
              </w:rPr>
              <w:t>.</w:t>
            </w:r>
          </w:p>
        </w:tc>
        <w:tc>
          <w:tcPr>
            <w:tcW w:w="4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right"/>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22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2</w:t>
            </w:r>
          </w:p>
        </w:tc>
        <w:tc>
          <w:tcPr>
            <w:tcW w:w="340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proofErr w:type="spellStart"/>
            <w:r>
              <w:rPr>
                <w:sz w:val="16"/>
                <w:szCs w:val="16"/>
              </w:rPr>
              <w:t>Metylergometryna</w:t>
            </w:r>
            <w:proofErr w:type="spellEnd"/>
            <w:r>
              <w:rPr>
                <w:sz w:val="16"/>
                <w:szCs w:val="16"/>
              </w:rPr>
              <w:t xml:space="preserve"> 0,2 mg/1ml a 6 </w:t>
            </w:r>
            <w:proofErr w:type="spellStart"/>
            <w:r>
              <w:rPr>
                <w:sz w:val="16"/>
                <w:szCs w:val="16"/>
              </w:rPr>
              <w:t>amp</w:t>
            </w:r>
            <w:proofErr w:type="spellEnd"/>
            <w:r>
              <w:rPr>
                <w:sz w:val="16"/>
                <w:szCs w:val="16"/>
              </w:rPr>
              <w:t xml:space="preserve"> 1ml</w:t>
            </w:r>
          </w:p>
        </w:tc>
        <w:tc>
          <w:tcPr>
            <w:tcW w:w="4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right"/>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22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3</w:t>
            </w:r>
          </w:p>
        </w:tc>
        <w:tc>
          <w:tcPr>
            <w:tcW w:w="340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proofErr w:type="spellStart"/>
            <w:r>
              <w:rPr>
                <w:sz w:val="16"/>
                <w:szCs w:val="16"/>
              </w:rPr>
              <w:t>Methylene</w:t>
            </w:r>
            <w:proofErr w:type="spellEnd"/>
            <w:r>
              <w:rPr>
                <w:sz w:val="16"/>
                <w:szCs w:val="16"/>
              </w:rPr>
              <w:t xml:space="preserve"> Blue 0,1 g a 10 </w:t>
            </w:r>
            <w:proofErr w:type="spellStart"/>
            <w:r>
              <w:rPr>
                <w:sz w:val="16"/>
                <w:szCs w:val="16"/>
              </w:rPr>
              <w:t>amp</w:t>
            </w:r>
            <w:proofErr w:type="spellEnd"/>
            <w:r>
              <w:rPr>
                <w:sz w:val="16"/>
                <w:szCs w:val="16"/>
              </w:rPr>
              <w:t xml:space="preserve"> # 10 ml</w:t>
            </w:r>
          </w:p>
        </w:tc>
        <w:tc>
          <w:tcPr>
            <w:tcW w:w="4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right"/>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22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4</w:t>
            </w:r>
          </w:p>
        </w:tc>
        <w:tc>
          <w:tcPr>
            <w:tcW w:w="340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proofErr w:type="spellStart"/>
            <w:r>
              <w:rPr>
                <w:sz w:val="16"/>
                <w:szCs w:val="16"/>
              </w:rPr>
              <w:t>Hydrobromek</w:t>
            </w:r>
            <w:proofErr w:type="spellEnd"/>
            <w:r>
              <w:rPr>
                <w:sz w:val="16"/>
                <w:szCs w:val="16"/>
              </w:rPr>
              <w:t xml:space="preserve"> </w:t>
            </w:r>
            <w:proofErr w:type="spellStart"/>
            <w:r>
              <w:rPr>
                <w:sz w:val="16"/>
                <w:szCs w:val="16"/>
              </w:rPr>
              <w:t>fenoterolu</w:t>
            </w:r>
            <w:proofErr w:type="spellEnd"/>
            <w:r>
              <w:rPr>
                <w:sz w:val="16"/>
                <w:szCs w:val="16"/>
              </w:rPr>
              <w:t xml:space="preserve"> 0,5mg/10ml x 5amp</w:t>
            </w:r>
          </w:p>
        </w:tc>
        <w:tc>
          <w:tcPr>
            <w:tcW w:w="4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right"/>
              <w:rPr>
                <w:sz w:val="16"/>
                <w:szCs w:val="16"/>
              </w:rPr>
            </w:pPr>
            <w:r>
              <w:rPr>
                <w:sz w:val="16"/>
                <w:szCs w:val="16"/>
              </w:rPr>
              <w:t>15</w:t>
            </w:r>
          </w:p>
        </w:tc>
        <w:tc>
          <w:tcPr>
            <w:tcW w:w="9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37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5</w:t>
            </w:r>
          </w:p>
        </w:tc>
        <w:tc>
          <w:tcPr>
            <w:tcW w:w="340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proofErr w:type="spellStart"/>
            <w:r>
              <w:rPr>
                <w:sz w:val="16"/>
                <w:szCs w:val="16"/>
              </w:rPr>
              <w:t>Citrate</w:t>
            </w:r>
            <w:proofErr w:type="spellEnd"/>
            <w:r>
              <w:rPr>
                <w:sz w:val="16"/>
                <w:szCs w:val="16"/>
              </w:rPr>
              <w:t xml:space="preserve"> De </w:t>
            </w:r>
            <w:proofErr w:type="spellStart"/>
            <w:r>
              <w:rPr>
                <w:sz w:val="16"/>
                <w:szCs w:val="16"/>
              </w:rPr>
              <w:t>Cafeine</w:t>
            </w:r>
            <w:proofErr w:type="spellEnd"/>
            <w:r>
              <w:rPr>
                <w:sz w:val="16"/>
                <w:szCs w:val="16"/>
              </w:rPr>
              <w:t xml:space="preserve"> Cooper 25mg/ml 2mlx10amp</w:t>
            </w:r>
          </w:p>
        </w:tc>
        <w:tc>
          <w:tcPr>
            <w:tcW w:w="4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right"/>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450"/>
        </w:trPr>
        <w:tc>
          <w:tcPr>
            <w:tcW w:w="5860"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rsidR="003E659A" w:rsidRDefault="003E659A" w:rsidP="000A1C89">
            <w:pPr>
              <w:jc w:val="right"/>
              <w:rPr>
                <w:b/>
                <w:bCs/>
                <w:sz w:val="28"/>
                <w:szCs w:val="28"/>
              </w:rPr>
            </w:pPr>
            <w:r>
              <w:rPr>
                <w:b/>
                <w:bCs/>
                <w:sz w:val="28"/>
                <w:szCs w:val="28"/>
              </w:rPr>
              <w:t>Ogólna wartość pakietu :</w:t>
            </w:r>
          </w:p>
        </w:tc>
        <w:tc>
          <w:tcPr>
            <w:tcW w:w="1080" w:type="dxa"/>
            <w:tcBorders>
              <w:top w:val="nil"/>
              <w:left w:val="nil"/>
              <w:bottom w:val="single" w:sz="4" w:space="0" w:color="auto"/>
              <w:right w:val="single" w:sz="4" w:space="0" w:color="auto"/>
            </w:tcBorders>
            <w:shd w:val="clear" w:color="auto" w:fill="auto"/>
            <w:vAlign w:val="center"/>
            <w:hideMark/>
          </w:tcPr>
          <w:p w:rsidR="003E659A" w:rsidRDefault="003E659A" w:rsidP="000A1C89">
            <w:pPr>
              <w:jc w:val="right"/>
              <w:rPr>
                <w:b/>
                <w:bCs/>
                <w:sz w:val="16"/>
                <w:szCs w:val="16"/>
              </w:rPr>
            </w:pPr>
            <w:r>
              <w:rPr>
                <w:b/>
                <w:bCs/>
                <w:sz w:val="16"/>
                <w:szCs w:val="16"/>
              </w:rPr>
              <w:t> </w:t>
            </w:r>
          </w:p>
        </w:tc>
        <w:tc>
          <w:tcPr>
            <w:tcW w:w="660" w:type="dxa"/>
            <w:tcBorders>
              <w:top w:val="nil"/>
              <w:left w:val="nil"/>
              <w:bottom w:val="single" w:sz="4" w:space="0" w:color="auto"/>
              <w:right w:val="single" w:sz="4" w:space="0" w:color="auto"/>
            </w:tcBorders>
            <w:shd w:val="clear" w:color="000000" w:fill="000000"/>
            <w:vAlign w:val="center"/>
            <w:hideMark/>
          </w:tcPr>
          <w:p w:rsidR="003E659A" w:rsidRDefault="003E659A" w:rsidP="000A1C89">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3E659A" w:rsidRDefault="003E659A" w:rsidP="000A1C89">
            <w:pPr>
              <w:rPr>
                <w:b/>
                <w:bCs/>
                <w:sz w:val="16"/>
                <w:szCs w:val="16"/>
              </w:rPr>
            </w:pPr>
            <w:r>
              <w:rPr>
                <w:b/>
                <w:bCs/>
                <w:sz w:val="16"/>
                <w:szCs w:val="16"/>
              </w:rPr>
              <w:t> </w:t>
            </w:r>
          </w:p>
        </w:tc>
        <w:tc>
          <w:tcPr>
            <w:tcW w:w="960" w:type="dxa"/>
            <w:tcBorders>
              <w:top w:val="nil"/>
              <w:left w:val="nil"/>
              <w:bottom w:val="single" w:sz="4" w:space="0" w:color="auto"/>
              <w:right w:val="single" w:sz="4" w:space="0" w:color="auto"/>
            </w:tcBorders>
            <w:shd w:val="clear" w:color="000000" w:fill="000000"/>
            <w:vAlign w:val="center"/>
            <w:hideMark/>
          </w:tcPr>
          <w:p w:rsidR="003E659A" w:rsidRDefault="003E659A" w:rsidP="000A1C89">
            <w:pPr>
              <w:rPr>
                <w:sz w:val="16"/>
                <w:szCs w:val="16"/>
              </w:rPr>
            </w:pPr>
            <w:r>
              <w:rPr>
                <w:sz w:val="16"/>
                <w:szCs w:val="16"/>
              </w:rPr>
              <w:t> </w:t>
            </w:r>
          </w:p>
        </w:tc>
      </w:tr>
    </w:tbl>
    <w:p w:rsidR="003E659A" w:rsidRDefault="003E659A" w:rsidP="003E659A">
      <w:pPr>
        <w:pStyle w:val="Zwykytekst1"/>
        <w:spacing w:before="120" w:line="288" w:lineRule="auto"/>
        <w:rPr>
          <w:rFonts w:ascii="Times New Roman" w:hAnsi="Times New Roman"/>
          <w:sz w:val="24"/>
          <w:szCs w:val="24"/>
        </w:rPr>
      </w:pPr>
    </w:p>
    <w:p w:rsidR="003E659A" w:rsidRDefault="003E659A" w:rsidP="003E659A">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3E659A" w:rsidRDefault="003E659A" w:rsidP="003E659A">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3E659A" w:rsidRDefault="003E659A" w:rsidP="003E659A">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3E659A" w:rsidRDefault="003E659A" w:rsidP="003E659A">
      <w:pPr>
        <w:pStyle w:val="NormalnyWeb"/>
        <w:spacing w:before="0" w:beforeAutospacing="0" w:after="0"/>
      </w:pPr>
    </w:p>
    <w:p w:rsidR="003E659A" w:rsidRDefault="003E659A"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tbl>
      <w:tblPr>
        <w:tblW w:w="10640" w:type="dxa"/>
        <w:tblInd w:w="55" w:type="dxa"/>
        <w:tblCellMar>
          <w:left w:w="70" w:type="dxa"/>
          <w:right w:w="70" w:type="dxa"/>
        </w:tblCellMar>
        <w:tblLook w:val="04A0" w:firstRow="1" w:lastRow="0" w:firstColumn="1" w:lastColumn="0" w:noHBand="0" w:noVBand="1"/>
      </w:tblPr>
      <w:tblGrid>
        <w:gridCol w:w="400"/>
        <w:gridCol w:w="3400"/>
        <w:gridCol w:w="480"/>
        <w:gridCol w:w="640"/>
        <w:gridCol w:w="940"/>
        <w:gridCol w:w="1080"/>
        <w:gridCol w:w="660"/>
        <w:gridCol w:w="1020"/>
        <w:gridCol w:w="1060"/>
        <w:gridCol w:w="960"/>
      </w:tblGrid>
      <w:tr w:rsidR="003E659A" w:rsidTr="000A1C89">
        <w:trPr>
          <w:trHeight w:val="225"/>
        </w:trPr>
        <w:tc>
          <w:tcPr>
            <w:tcW w:w="10640" w:type="dxa"/>
            <w:gridSpan w:val="10"/>
            <w:tcBorders>
              <w:top w:val="nil"/>
              <w:left w:val="nil"/>
              <w:bottom w:val="nil"/>
              <w:right w:val="nil"/>
            </w:tcBorders>
            <w:shd w:val="clear" w:color="auto" w:fill="auto"/>
            <w:vAlign w:val="center"/>
            <w:hideMark/>
          </w:tcPr>
          <w:p w:rsidR="003E659A" w:rsidRDefault="0016420D" w:rsidP="000A1C89">
            <w:pPr>
              <w:rPr>
                <w:b/>
                <w:bCs/>
                <w:sz w:val="16"/>
                <w:szCs w:val="16"/>
              </w:rPr>
            </w:pPr>
            <w:r>
              <w:rPr>
                <w:b/>
                <w:bCs/>
                <w:sz w:val="16"/>
                <w:szCs w:val="16"/>
              </w:rPr>
              <w:lastRenderedPageBreak/>
              <w:t>Pakiet nr 2</w:t>
            </w:r>
            <w:r w:rsidR="003E659A">
              <w:rPr>
                <w:b/>
                <w:bCs/>
                <w:sz w:val="16"/>
                <w:szCs w:val="16"/>
              </w:rPr>
              <w:t>. CPV 33100000-1</w:t>
            </w:r>
            <w:r w:rsidR="00FF3F3C">
              <w:rPr>
                <w:b/>
                <w:bCs/>
                <w:sz w:val="16"/>
                <w:szCs w:val="16"/>
              </w:rPr>
              <w:t>.  SIATKI I SYSTEMY GINEKOLOGICZNE</w:t>
            </w:r>
          </w:p>
        </w:tc>
      </w:tr>
      <w:tr w:rsidR="003E659A" w:rsidTr="000A1C89">
        <w:trPr>
          <w:trHeight w:val="225"/>
        </w:trPr>
        <w:tc>
          <w:tcPr>
            <w:tcW w:w="10640" w:type="dxa"/>
            <w:gridSpan w:val="10"/>
            <w:tcBorders>
              <w:top w:val="nil"/>
              <w:left w:val="nil"/>
              <w:bottom w:val="nil"/>
              <w:right w:val="nil"/>
            </w:tcBorders>
            <w:shd w:val="clear" w:color="auto" w:fill="auto"/>
            <w:vAlign w:val="center"/>
            <w:hideMark/>
          </w:tcPr>
          <w:p w:rsidR="003E659A" w:rsidRDefault="003E659A" w:rsidP="000A1C89">
            <w:pPr>
              <w:rPr>
                <w:b/>
                <w:bCs/>
                <w:sz w:val="16"/>
                <w:szCs w:val="16"/>
              </w:rPr>
            </w:pPr>
            <w:r>
              <w:rPr>
                <w:b/>
                <w:bCs/>
                <w:sz w:val="16"/>
                <w:szCs w:val="16"/>
              </w:rPr>
              <w:t>Siatki do leczenia defektu dna miednicy</w:t>
            </w:r>
          </w:p>
        </w:tc>
      </w:tr>
      <w:tr w:rsidR="003E659A" w:rsidTr="000A1C89">
        <w:trPr>
          <w:trHeight w:val="630"/>
        </w:trPr>
        <w:tc>
          <w:tcPr>
            <w:tcW w:w="400" w:type="dxa"/>
            <w:tcBorders>
              <w:top w:val="single" w:sz="4" w:space="0" w:color="auto"/>
              <w:left w:val="single" w:sz="4" w:space="0" w:color="auto"/>
              <w:bottom w:val="single" w:sz="4" w:space="0" w:color="auto"/>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Lp.</w:t>
            </w:r>
          </w:p>
        </w:tc>
        <w:tc>
          <w:tcPr>
            <w:tcW w:w="3400" w:type="dxa"/>
            <w:tcBorders>
              <w:top w:val="single" w:sz="4" w:space="0" w:color="auto"/>
              <w:left w:val="nil"/>
              <w:bottom w:val="single" w:sz="4" w:space="0" w:color="auto"/>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Nazwa asortymentu</w:t>
            </w:r>
          </w:p>
        </w:tc>
        <w:tc>
          <w:tcPr>
            <w:tcW w:w="480" w:type="dxa"/>
            <w:tcBorders>
              <w:top w:val="single" w:sz="4" w:space="0" w:color="auto"/>
              <w:left w:val="nil"/>
              <w:bottom w:val="single" w:sz="4" w:space="0" w:color="auto"/>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J.m.</w:t>
            </w:r>
          </w:p>
        </w:tc>
        <w:tc>
          <w:tcPr>
            <w:tcW w:w="640" w:type="dxa"/>
            <w:tcBorders>
              <w:top w:val="single" w:sz="4" w:space="0" w:color="auto"/>
              <w:left w:val="nil"/>
              <w:bottom w:val="single" w:sz="4" w:space="0" w:color="auto"/>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Ilość</w:t>
            </w:r>
          </w:p>
        </w:tc>
        <w:tc>
          <w:tcPr>
            <w:tcW w:w="940" w:type="dxa"/>
            <w:tcBorders>
              <w:top w:val="single" w:sz="4" w:space="0" w:color="auto"/>
              <w:left w:val="nil"/>
              <w:bottom w:val="single" w:sz="4" w:space="0" w:color="auto"/>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Cena jedn. Netto PLN</w:t>
            </w:r>
          </w:p>
        </w:tc>
        <w:tc>
          <w:tcPr>
            <w:tcW w:w="1080" w:type="dxa"/>
            <w:tcBorders>
              <w:top w:val="single" w:sz="4" w:space="0" w:color="auto"/>
              <w:left w:val="nil"/>
              <w:bottom w:val="single" w:sz="4" w:space="0" w:color="auto"/>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Wartość netto PLN</w:t>
            </w:r>
          </w:p>
        </w:tc>
        <w:tc>
          <w:tcPr>
            <w:tcW w:w="660" w:type="dxa"/>
            <w:tcBorders>
              <w:top w:val="single" w:sz="4" w:space="0" w:color="auto"/>
              <w:left w:val="nil"/>
              <w:bottom w:val="single" w:sz="4" w:space="0" w:color="auto"/>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Wys. pod. VAT %</w:t>
            </w:r>
          </w:p>
        </w:tc>
        <w:tc>
          <w:tcPr>
            <w:tcW w:w="1020" w:type="dxa"/>
            <w:tcBorders>
              <w:top w:val="single" w:sz="4" w:space="0" w:color="auto"/>
              <w:left w:val="nil"/>
              <w:bottom w:val="single" w:sz="4" w:space="0" w:color="auto"/>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Wartość  podatku VAT PLN</w:t>
            </w:r>
          </w:p>
        </w:tc>
        <w:tc>
          <w:tcPr>
            <w:tcW w:w="1060" w:type="dxa"/>
            <w:tcBorders>
              <w:top w:val="single" w:sz="4" w:space="0" w:color="auto"/>
              <w:left w:val="nil"/>
              <w:bottom w:val="single" w:sz="4" w:space="0" w:color="auto"/>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Wartość brutto PLN</w:t>
            </w:r>
          </w:p>
        </w:tc>
        <w:tc>
          <w:tcPr>
            <w:tcW w:w="960" w:type="dxa"/>
            <w:tcBorders>
              <w:top w:val="single" w:sz="4" w:space="0" w:color="auto"/>
              <w:left w:val="nil"/>
              <w:bottom w:val="single" w:sz="4" w:space="0" w:color="auto"/>
              <w:right w:val="single" w:sz="4" w:space="0" w:color="auto"/>
            </w:tcBorders>
            <w:shd w:val="clear" w:color="000000" w:fill="99CC00"/>
            <w:vAlign w:val="center"/>
            <w:hideMark/>
          </w:tcPr>
          <w:p w:rsidR="003E659A" w:rsidRDefault="003E659A" w:rsidP="000A1C89">
            <w:pPr>
              <w:jc w:val="center"/>
              <w:rPr>
                <w:b/>
                <w:bCs/>
                <w:sz w:val="16"/>
                <w:szCs w:val="16"/>
              </w:rPr>
            </w:pPr>
            <w:r>
              <w:rPr>
                <w:b/>
                <w:bCs/>
                <w:sz w:val="16"/>
                <w:szCs w:val="16"/>
              </w:rPr>
              <w:t>Producent</w:t>
            </w:r>
          </w:p>
        </w:tc>
      </w:tr>
      <w:tr w:rsidR="003E659A" w:rsidTr="000A1C89">
        <w:trPr>
          <w:trHeight w:val="135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1</w:t>
            </w:r>
          </w:p>
        </w:tc>
        <w:tc>
          <w:tcPr>
            <w:tcW w:w="340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Wielorazowe narzędzie do fiksacji szwów-do więzadeł kolcowo krzyżowych, łuku ścięgnistego i okolic pęcherza bez kontroli wzroku. Narzędzie przystosowane do użycia z jednorazowymi sterylnymi ładunkami zawierającymi szwy o długości 70 cm.</w:t>
            </w:r>
          </w:p>
        </w:tc>
        <w:tc>
          <w:tcPr>
            <w:tcW w:w="4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proofErr w:type="spellStart"/>
            <w:r>
              <w:rPr>
                <w:sz w:val="16"/>
                <w:szCs w:val="16"/>
              </w:rPr>
              <w:t>szt</w:t>
            </w:r>
            <w:proofErr w:type="spellEnd"/>
          </w:p>
        </w:tc>
        <w:tc>
          <w:tcPr>
            <w:tcW w:w="6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right"/>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45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2</w:t>
            </w:r>
          </w:p>
        </w:tc>
        <w:tc>
          <w:tcPr>
            <w:tcW w:w="340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xml:space="preserve">Ładunki do wielorazowego narzędzia do fiksacji siatki-kolor niebieski x 10 </w:t>
            </w:r>
            <w:proofErr w:type="spellStart"/>
            <w:r>
              <w:rPr>
                <w:sz w:val="16"/>
                <w:szCs w:val="16"/>
              </w:rPr>
              <w:t>szt</w:t>
            </w:r>
            <w:proofErr w:type="spellEnd"/>
          </w:p>
        </w:tc>
        <w:tc>
          <w:tcPr>
            <w:tcW w:w="4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proofErr w:type="spellStart"/>
            <w:r>
              <w:rPr>
                <w:sz w:val="16"/>
                <w:szCs w:val="16"/>
              </w:rPr>
              <w:t>op</w:t>
            </w:r>
            <w:proofErr w:type="spellEnd"/>
          </w:p>
        </w:tc>
        <w:tc>
          <w:tcPr>
            <w:tcW w:w="6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right"/>
              <w:rPr>
                <w:sz w:val="16"/>
                <w:szCs w:val="16"/>
              </w:rPr>
            </w:pPr>
            <w:r>
              <w:rPr>
                <w:sz w:val="16"/>
                <w:szCs w:val="16"/>
              </w:rPr>
              <w:t>3</w:t>
            </w:r>
          </w:p>
        </w:tc>
        <w:tc>
          <w:tcPr>
            <w:tcW w:w="9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960" w:type="dxa"/>
            <w:tcBorders>
              <w:top w:val="nil"/>
              <w:left w:val="nil"/>
              <w:bottom w:val="nil"/>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165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3</w:t>
            </w:r>
          </w:p>
        </w:tc>
        <w:tc>
          <w:tcPr>
            <w:tcW w:w="340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xml:space="preserve">Siatka BSC-system do dwustronnej fiksacji kikuta pochwy do więzadeł kolcowo krzyżowych składający się z siatki polipropylenowej </w:t>
            </w:r>
            <w:proofErr w:type="spellStart"/>
            <w:r>
              <w:rPr>
                <w:sz w:val="16"/>
                <w:szCs w:val="16"/>
              </w:rPr>
              <w:t>monofilamentowej</w:t>
            </w:r>
            <w:proofErr w:type="spellEnd"/>
            <w:r>
              <w:rPr>
                <w:sz w:val="16"/>
                <w:szCs w:val="16"/>
              </w:rPr>
              <w:t xml:space="preserve"> o utkaniu heksagonalnym w kształcie litery C o gramaturze 21g/m2,porowatości 93%.Siatka w komplecie z 2 ładunkami </w:t>
            </w:r>
            <w:proofErr w:type="spellStart"/>
            <w:r>
              <w:rPr>
                <w:sz w:val="16"/>
                <w:szCs w:val="16"/>
              </w:rPr>
              <w:t>niewchłanialnymi</w:t>
            </w:r>
            <w:proofErr w:type="spellEnd"/>
            <w:r>
              <w:rPr>
                <w:sz w:val="16"/>
                <w:szCs w:val="16"/>
              </w:rPr>
              <w:t xml:space="preserve"> do wielorazowego narzędzia do fiksacji</w:t>
            </w:r>
          </w:p>
        </w:tc>
        <w:tc>
          <w:tcPr>
            <w:tcW w:w="4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proofErr w:type="spellStart"/>
            <w:r>
              <w:rPr>
                <w:sz w:val="16"/>
                <w:szCs w:val="16"/>
              </w:rPr>
              <w:t>szt</w:t>
            </w:r>
            <w:proofErr w:type="spellEnd"/>
          </w:p>
        </w:tc>
        <w:tc>
          <w:tcPr>
            <w:tcW w:w="6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right"/>
              <w:rPr>
                <w:sz w:val="16"/>
                <w:szCs w:val="16"/>
              </w:rPr>
            </w:pPr>
            <w:r>
              <w:rPr>
                <w:sz w:val="16"/>
                <w:szCs w:val="16"/>
              </w:rPr>
              <w:t>3</w:t>
            </w:r>
          </w:p>
        </w:tc>
        <w:tc>
          <w:tcPr>
            <w:tcW w:w="9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960" w:type="dxa"/>
            <w:tcBorders>
              <w:top w:val="single" w:sz="4" w:space="0" w:color="000000"/>
              <w:left w:val="nil"/>
              <w:bottom w:val="nil"/>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2397"/>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4</w:t>
            </w:r>
          </w:p>
        </w:tc>
        <w:tc>
          <w:tcPr>
            <w:tcW w:w="340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xml:space="preserve">Siatka </w:t>
            </w:r>
            <w:proofErr w:type="spellStart"/>
            <w:r>
              <w:rPr>
                <w:sz w:val="16"/>
                <w:szCs w:val="16"/>
              </w:rPr>
              <w:t>InGYNious</w:t>
            </w:r>
            <w:proofErr w:type="spellEnd"/>
            <w:r>
              <w:rPr>
                <w:sz w:val="16"/>
                <w:szCs w:val="16"/>
              </w:rPr>
              <w:t xml:space="preserve"> DAS-PP  - system do </w:t>
            </w:r>
            <w:proofErr w:type="spellStart"/>
            <w:r>
              <w:rPr>
                <w:sz w:val="16"/>
                <w:szCs w:val="16"/>
              </w:rPr>
              <w:t>przepochwowej</w:t>
            </w:r>
            <w:proofErr w:type="spellEnd"/>
            <w:r>
              <w:rPr>
                <w:sz w:val="16"/>
                <w:szCs w:val="16"/>
              </w:rPr>
              <w:t xml:space="preserve"> naprawy przedniego defektu dna miednicy składający się z siatki polipropylenowej </w:t>
            </w:r>
            <w:proofErr w:type="spellStart"/>
            <w:r>
              <w:rPr>
                <w:sz w:val="16"/>
                <w:szCs w:val="16"/>
              </w:rPr>
              <w:t>monofilamentowej</w:t>
            </w:r>
            <w:proofErr w:type="spellEnd"/>
            <w:r>
              <w:rPr>
                <w:sz w:val="16"/>
                <w:szCs w:val="16"/>
              </w:rPr>
              <w:t xml:space="preserve"> o anatomicznym kształcie i utkaniu heksagonalnym o gramaturze 21g/m2,porowatości 93%.Siatka z możliwością fiksacji </w:t>
            </w:r>
            <w:proofErr w:type="spellStart"/>
            <w:r>
              <w:rPr>
                <w:sz w:val="16"/>
                <w:szCs w:val="16"/>
              </w:rPr>
              <w:t>kompartmentu</w:t>
            </w:r>
            <w:proofErr w:type="spellEnd"/>
            <w:r>
              <w:rPr>
                <w:sz w:val="16"/>
                <w:szCs w:val="16"/>
              </w:rPr>
              <w:t xml:space="preserve"> centralnego do wiązadeł krzyżowo kolcowych oraz środkowego do łuku ścięgnistego lub powięzi zasłonowych. System umożliwiający implantację siatki z jednego nacięcia pochwy. Siatka w komplecie z 6 szwami </w:t>
            </w:r>
            <w:proofErr w:type="spellStart"/>
            <w:r>
              <w:rPr>
                <w:sz w:val="16"/>
                <w:szCs w:val="16"/>
              </w:rPr>
              <w:t>niewchłanialnymi</w:t>
            </w:r>
            <w:proofErr w:type="spellEnd"/>
            <w:r>
              <w:rPr>
                <w:sz w:val="16"/>
                <w:szCs w:val="16"/>
              </w:rPr>
              <w:t xml:space="preserve"> do wielorazowego narzędzia do fiksacji. Rozmiar siatki standard</w:t>
            </w:r>
          </w:p>
        </w:tc>
        <w:tc>
          <w:tcPr>
            <w:tcW w:w="4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proofErr w:type="spellStart"/>
            <w:r>
              <w:rPr>
                <w:sz w:val="16"/>
                <w:szCs w:val="16"/>
              </w:rPr>
              <w:t>szt</w:t>
            </w:r>
            <w:proofErr w:type="spellEnd"/>
          </w:p>
        </w:tc>
        <w:tc>
          <w:tcPr>
            <w:tcW w:w="6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right"/>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960" w:type="dxa"/>
            <w:tcBorders>
              <w:top w:val="single" w:sz="4" w:space="0" w:color="000000"/>
              <w:left w:val="nil"/>
              <w:bottom w:val="nil"/>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375"/>
        </w:trPr>
        <w:tc>
          <w:tcPr>
            <w:tcW w:w="5860"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rsidR="003E659A" w:rsidRDefault="003E659A" w:rsidP="000A1C89">
            <w:pPr>
              <w:jc w:val="right"/>
              <w:rPr>
                <w:b/>
                <w:bCs/>
                <w:sz w:val="28"/>
                <w:szCs w:val="28"/>
              </w:rPr>
            </w:pPr>
            <w:r>
              <w:rPr>
                <w:b/>
                <w:bCs/>
                <w:sz w:val="28"/>
                <w:szCs w:val="28"/>
              </w:rPr>
              <w:t>Ogólna wartość pakietu :</w:t>
            </w:r>
          </w:p>
        </w:tc>
        <w:tc>
          <w:tcPr>
            <w:tcW w:w="1080" w:type="dxa"/>
            <w:tcBorders>
              <w:top w:val="nil"/>
              <w:left w:val="nil"/>
              <w:bottom w:val="single" w:sz="4" w:space="0" w:color="auto"/>
              <w:right w:val="single" w:sz="4" w:space="0" w:color="auto"/>
            </w:tcBorders>
            <w:shd w:val="clear" w:color="auto" w:fill="auto"/>
            <w:vAlign w:val="center"/>
            <w:hideMark/>
          </w:tcPr>
          <w:p w:rsidR="003E659A" w:rsidRDefault="003E659A" w:rsidP="000A1C89">
            <w:pPr>
              <w:jc w:val="right"/>
              <w:rPr>
                <w:b/>
                <w:bCs/>
                <w:sz w:val="16"/>
                <w:szCs w:val="16"/>
              </w:rPr>
            </w:pPr>
            <w:r>
              <w:rPr>
                <w:b/>
                <w:bCs/>
                <w:sz w:val="16"/>
                <w:szCs w:val="16"/>
              </w:rPr>
              <w:t> </w:t>
            </w:r>
          </w:p>
        </w:tc>
        <w:tc>
          <w:tcPr>
            <w:tcW w:w="660" w:type="dxa"/>
            <w:tcBorders>
              <w:top w:val="nil"/>
              <w:left w:val="nil"/>
              <w:bottom w:val="single" w:sz="4" w:space="0" w:color="auto"/>
              <w:right w:val="single" w:sz="4" w:space="0" w:color="auto"/>
            </w:tcBorders>
            <w:shd w:val="clear" w:color="000000" w:fill="000000"/>
            <w:vAlign w:val="center"/>
            <w:hideMark/>
          </w:tcPr>
          <w:p w:rsidR="003E659A" w:rsidRDefault="003E659A" w:rsidP="000A1C89">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3E659A" w:rsidRDefault="003E659A" w:rsidP="000A1C89">
            <w:pPr>
              <w:rPr>
                <w:b/>
                <w:bCs/>
                <w:sz w:val="16"/>
                <w:szCs w:val="16"/>
              </w:rPr>
            </w:pPr>
            <w:r>
              <w:rPr>
                <w:b/>
                <w:bCs/>
                <w:sz w:val="16"/>
                <w:szCs w:val="16"/>
              </w:rPr>
              <w:t> </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3E659A" w:rsidRDefault="003E659A" w:rsidP="000A1C89">
            <w:pPr>
              <w:rPr>
                <w:sz w:val="16"/>
                <w:szCs w:val="16"/>
              </w:rPr>
            </w:pPr>
            <w:r>
              <w:rPr>
                <w:sz w:val="16"/>
                <w:szCs w:val="16"/>
              </w:rPr>
              <w:t> </w:t>
            </w:r>
          </w:p>
        </w:tc>
      </w:tr>
    </w:tbl>
    <w:p w:rsidR="003E659A" w:rsidRDefault="003E659A" w:rsidP="003E659A">
      <w:pPr>
        <w:pStyle w:val="NormalnyWeb"/>
        <w:spacing w:before="0" w:beforeAutospacing="0" w:after="0"/>
      </w:pPr>
    </w:p>
    <w:p w:rsidR="003E659A" w:rsidRDefault="003E659A" w:rsidP="003E659A">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3E659A" w:rsidRDefault="003E659A" w:rsidP="003E659A">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3E659A" w:rsidRDefault="003E659A" w:rsidP="003E659A">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3E659A" w:rsidRDefault="003E659A" w:rsidP="003E659A">
      <w:pPr>
        <w:pStyle w:val="NormalnyWeb"/>
        <w:spacing w:before="0" w:beforeAutospacing="0" w:after="0"/>
      </w:pPr>
    </w:p>
    <w:p w:rsidR="003E659A" w:rsidRDefault="003E659A"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tbl>
      <w:tblPr>
        <w:tblW w:w="10640" w:type="dxa"/>
        <w:tblInd w:w="55" w:type="dxa"/>
        <w:tblCellMar>
          <w:left w:w="70" w:type="dxa"/>
          <w:right w:w="70" w:type="dxa"/>
        </w:tblCellMar>
        <w:tblLook w:val="04A0" w:firstRow="1" w:lastRow="0" w:firstColumn="1" w:lastColumn="0" w:noHBand="0" w:noVBand="1"/>
      </w:tblPr>
      <w:tblGrid>
        <w:gridCol w:w="400"/>
        <w:gridCol w:w="3400"/>
        <w:gridCol w:w="480"/>
        <w:gridCol w:w="640"/>
        <w:gridCol w:w="940"/>
        <w:gridCol w:w="1080"/>
        <w:gridCol w:w="660"/>
        <w:gridCol w:w="1020"/>
        <w:gridCol w:w="1060"/>
        <w:gridCol w:w="960"/>
      </w:tblGrid>
      <w:tr w:rsidR="003E659A" w:rsidTr="000A1C89">
        <w:trPr>
          <w:trHeight w:val="225"/>
        </w:trPr>
        <w:tc>
          <w:tcPr>
            <w:tcW w:w="10640" w:type="dxa"/>
            <w:gridSpan w:val="10"/>
            <w:tcBorders>
              <w:top w:val="nil"/>
              <w:left w:val="nil"/>
              <w:bottom w:val="nil"/>
              <w:right w:val="nil"/>
            </w:tcBorders>
            <w:shd w:val="clear" w:color="auto" w:fill="auto"/>
            <w:vAlign w:val="center"/>
            <w:hideMark/>
          </w:tcPr>
          <w:p w:rsidR="003E659A" w:rsidRDefault="0016420D" w:rsidP="000A1C89">
            <w:pPr>
              <w:rPr>
                <w:b/>
                <w:bCs/>
                <w:sz w:val="16"/>
                <w:szCs w:val="16"/>
              </w:rPr>
            </w:pPr>
            <w:r>
              <w:rPr>
                <w:b/>
                <w:bCs/>
                <w:sz w:val="16"/>
                <w:szCs w:val="16"/>
              </w:rPr>
              <w:t>Pakiet nr 3</w:t>
            </w:r>
            <w:r w:rsidR="003E659A">
              <w:rPr>
                <w:b/>
                <w:bCs/>
                <w:sz w:val="16"/>
                <w:szCs w:val="16"/>
              </w:rPr>
              <w:t>. CPV 33694000-1</w:t>
            </w:r>
            <w:r w:rsidR="006C71D1">
              <w:rPr>
                <w:b/>
                <w:bCs/>
                <w:sz w:val="16"/>
                <w:szCs w:val="16"/>
              </w:rPr>
              <w:t xml:space="preserve">. </w:t>
            </w:r>
            <w:r w:rsidR="006C71D1">
              <w:rPr>
                <w:sz w:val="16"/>
                <w:szCs w:val="16"/>
              </w:rPr>
              <w:t xml:space="preserve"> </w:t>
            </w:r>
            <w:r w:rsidR="00377746">
              <w:rPr>
                <w:b/>
                <w:sz w:val="16"/>
                <w:szCs w:val="16"/>
              </w:rPr>
              <w:t>TESTY DO STER</w:t>
            </w:r>
            <w:r w:rsidR="006C71D1" w:rsidRPr="006C71D1">
              <w:rPr>
                <w:b/>
                <w:sz w:val="16"/>
                <w:szCs w:val="16"/>
              </w:rPr>
              <w:t>YLIZACJI</w:t>
            </w:r>
          </w:p>
        </w:tc>
      </w:tr>
      <w:tr w:rsidR="003E659A" w:rsidTr="000A1C89">
        <w:trPr>
          <w:trHeight w:val="630"/>
        </w:trPr>
        <w:tc>
          <w:tcPr>
            <w:tcW w:w="400" w:type="dxa"/>
            <w:tcBorders>
              <w:top w:val="single" w:sz="4" w:space="0" w:color="000000"/>
              <w:left w:val="single" w:sz="4" w:space="0" w:color="000000"/>
              <w:bottom w:val="nil"/>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Lp.</w:t>
            </w:r>
          </w:p>
        </w:tc>
        <w:tc>
          <w:tcPr>
            <w:tcW w:w="3400" w:type="dxa"/>
            <w:tcBorders>
              <w:top w:val="single" w:sz="4" w:space="0" w:color="000000"/>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Nazwa asortymentu</w:t>
            </w:r>
          </w:p>
        </w:tc>
        <w:tc>
          <w:tcPr>
            <w:tcW w:w="480" w:type="dxa"/>
            <w:tcBorders>
              <w:top w:val="single" w:sz="4" w:space="0" w:color="000000"/>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J.m.</w:t>
            </w:r>
          </w:p>
        </w:tc>
        <w:tc>
          <w:tcPr>
            <w:tcW w:w="640" w:type="dxa"/>
            <w:tcBorders>
              <w:top w:val="single" w:sz="4" w:space="0" w:color="000000"/>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Ilość</w:t>
            </w:r>
          </w:p>
        </w:tc>
        <w:tc>
          <w:tcPr>
            <w:tcW w:w="940" w:type="dxa"/>
            <w:tcBorders>
              <w:top w:val="single" w:sz="4" w:space="0" w:color="000000"/>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Cena jedn. Netto PLN</w:t>
            </w:r>
          </w:p>
        </w:tc>
        <w:tc>
          <w:tcPr>
            <w:tcW w:w="1080" w:type="dxa"/>
            <w:tcBorders>
              <w:top w:val="single" w:sz="4" w:space="0" w:color="000000"/>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Wartość netto PLN</w:t>
            </w:r>
          </w:p>
        </w:tc>
        <w:tc>
          <w:tcPr>
            <w:tcW w:w="660" w:type="dxa"/>
            <w:tcBorders>
              <w:top w:val="single" w:sz="4" w:space="0" w:color="000000"/>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Wys. pod. VAT %</w:t>
            </w:r>
          </w:p>
        </w:tc>
        <w:tc>
          <w:tcPr>
            <w:tcW w:w="1020" w:type="dxa"/>
            <w:tcBorders>
              <w:top w:val="single" w:sz="4" w:space="0" w:color="000000"/>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Wartość  podatku VAT PLN</w:t>
            </w:r>
          </w:p>
        </w:tc>
        <w:tc>
          <w:tcPr>
            <w:tcW w:w="1060" w:type="dxa"/>
            <w:tcBorders>
              <w:top w:val="single" w:sz="4" w:space="0" w:color="000000"/>
              <w:left w:val="nil"/>
              <w:bottom w:val="single" w:sz="4" w:space="0" w:color="000000"/>
              <w:right w:val="nil"/>
            </w:tcBorders>
            <w:shd w:val="clear" w:color="000000" w:fill="99CC00"/>
            <w:vAlign w:val="center"/>
            <w:hideMark/>
          </w:tcPr>
          <w:p w:rsidR="003E659A" w:rsidRDefault="003E659A" w:rsidP="000A1C89">
            <w:pPr>
              <w:jc w:val="center"/>
              <w:rPr>
                <w:b/>
                <w:bCs/>
                <w:sz w:val="16"/>
                <w:szCs w:val="16"/>
              </w:rPr>
            </w:pPr>
            <w:r>
              <w:rPr>
                <w:b/>
                <w:bCs/>
                <w:sz w:val="16"/>
                <w:szCs w:val="16"/>
              </w:rPr>
              <w:t>Wartość brutto PLN</w:t>
            </w:r>
          </w:p>
        </w:tc>
        <w:tc>
          <w:tcPr>
            <w:tcW w:w="96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3E659A" w:rsidRDefault="003E659A" w:rsidP="000A1C89">
            <w:pPr>
              <w:jc w:val="center"/>
              <w:rPr>
                <w:b/>
                <w:bCs/>
                <w:sz w:val="16"/>
                <w:szCs w:val="16"/>
              </w:rPr>
            </w:pPr>
            <w:r>
              <w:rPr>
                <w:b/>
                <w:bCs/>
                <w:sz w:val="16"/>
                <w:szCs w:val="16"/>
              </w:rPr>
              <w:t>Producent</w:t>
            </w:r>
          </w:p>
        </w:tc>
      </w:tr>
      <w:tr w:rsidR="003E659A" w:rsidTr="000A1C89">
        <w:trPr>
          <w:trHeight w:val="328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1</w:t>
            </w:r>
          </w:p>
        </w:tc>
        <w:tc>
          <w:tcPr>
            <w:tcW w:w="3400" w:type="dxa"/>
            <w:tcBorders>
              <w:top w:val="nil"/>
              <w:left w:val="nil"/>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xml:space="preserve">Jednorazowy, niezawierający niebezpiecznych substancji toksycznych,  pakiet kontrolny typu </w:t>
            </w:r>
            <w:proofErr w:type="spellStart"/>
            <w:r>
              <w:rPr>
                <w:sz w:val="16"/>
                <w:szCs w:val="16"/>
              </w:rPr>
              <w:t>Bowie</w:t>
            </w:r>
            <w:proofErr w:type="spellEnd"/>
            <w:r>
              <w:rPr>
                <w:sz w:val="16"/>
                <w:szCs w:val="16"/>
              </w:rPr>
              <w:t xml:space="preserve"> – </w:t>
            </w:r>
            <w:proofErr w:type="spellStart"/>
            <w:r>
              <w:rPr>
                <w:sz w:val="16"/>
                <w:szCs w:val="16"/>
              </w:rPr>
              <w:t>Dick`a</w:t>
            </w:r>
            <w:proofErr w:type="spellEnd"/>
            <w:r>
              <w:rPr>
                <w:sz w:val="16"/>
                <w:szCs w:val="16"/>
              </w:rPr>
              <w:t xml:space="preserve"> o parametrach 134º C – 3,5 min., kontrolujący penetrację i jakość pary, symulacja ładunku porowatego, arkusz wskaźnikowy nie mniejszy niż 12cmX12cm wykazujący obecność powietrza, gazów niekondensujących, zbyt dużą wilgotność, przegrzanie pary, kontrastowy kolor przebarwienia - jednoznaczny odczyt. Pakiet zgodny z normą ISO11140-4. Wymagane dołączenie  dokumentu potwierdzającego zgodność z ISO 11140 wydanego przez niezależną organizację notyfikowaną. Na odwrocie arkusza testowego nadrukowane pola do wpisania informacji ewidencyjnych. Poświadczony dokumentem  producenta brak zawartości niebezpiecznych substancji toksycznych - dokument aktualny, wydany nie wcześniej niż w 2010r (przedłożenie na życzenie Zamawiającego)</w:t>
            </w:r>
          </w:p>
        </w:tc>
        <w:tc>
          <w:tcPr>
            <w:tcW w:w="480" w:type="dxa"/>
            <w:tcBorders>
              <w:top w:val="nil"/>
              <w:left w:val="nil"/>
              <w:bottom w:val="single" w:sz="4" w:space="0" w:color="auto"/>
              <w:right w:val="single" w:sz="4" w:space="0" w:color="auto"/>
            </w:tcBorders>
            <w:shd w:val="clear" w:color="auto" w:fill="auto"/>
            <w:vAlign w:val="center"/>
            <w:hideMark/>
          </w:tcPr>
          <w:p w:rsidR="003E659A" w:rsidRDefault="003E659A" w:rsidP="000A1C89">
            <w:pPr>
              <w:rPr>
                <w:sz w:val="16"/>
                <w:szCs w:val="16"/>
              </w:rPr>
            </w:pPr>
            <w:proofErr w:type="spellStart"/>
            <w:r>
              <w:rPr>
                <w:sz w:val="16"/>
                <w:szCs w:val="16"/>
              </w:rPr>
              <w:t>szt</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600</w:t>
            </w:r>
          </w:p>
        </w:tc>
        <w:tc>
          <w:tcPr>
            <w:tcW w:w="940" w:type="dxa"/>
            <w:tcBorders>
              <w:top w:val="nil"/>
              <w:left w:val="nil"/>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22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2</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xml:space="preserve">Niezawierający niebezpiecznych substancji toksycznych test zwalniania wsadu z samoprzylepnym wskaźnikiem  do kontroli skuteczności procesu sterylizacji parowej o parametrach ustalonych134ºC/5,3 min. i 121ºC/15 min., </w:t>
            </w:r>
            <w:proofErr w:type="spellStart"/>
            <w:r>
              <w:rPr>
                <w:sz w:val="16"/>
                <w:szCs w:val="16"/>
              </w:rPr>
              <w:t>wkaźnik</w:t>
            </w:r>
            <w:proofErr w:type="spellEnd"/>
            <w:r>
              <w:rPr>
                <w:sz w:val="16"/>
                <w:szCs w:val="16"/>
              </w:rPr>
              <w:t xml:space="preserve"> w technologii klasy 6 w opakowaniach: 400 szt. + przyrząd PCD. Przyrząd w całości wykonany z tworzywa sztucznego klasy medycznej składający się z korpusu, rurki o długości 1,5 m i średnicy 2 mm oraz przeźroczystej nakrętki umożliwiającej sprawdzenie czy wskaźnik znajduje się w środku bez rozkręcania przyrządu. Na wskaźniku wyraźnie nadrukowany kolor referencyjny przebarwienia. Poświadczony dokumentem  producenta brak zawartości niebezpiecznych substancji toksycznych - dokument aktualny, wydany nie wcześniej niż w 2010r. (przedłożenie na życzenie Zamawiającego)</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proofErr w:type="spellStart"/>
            <w:r>
              <w:rPr>
                <w:sz w:val="16"/>
                <w:szCs w:val="16"/>
              </w:rPr>
              <w:t>op</w:t>
            </w:r>
            <w:proofErr w:type="spellEnd"/>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3</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225"/>
        </w:trPr>
        <w:tc>
          <w:tcPr>
            <w:tcW w:w="40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340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64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6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2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r>
      <w:tr w:rsidR="003E659A" w:rsidTr="000A1C89">
        <w:trPr>
          <w:trHeight w:val="22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3</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Niezawierający niebezpiecznych substancji toksycznych test kontroli skuteczności mycia mechanicznego w formie plastikowego arkusza z naniesioną z dwóch stron substancją testową, której formuła jest zgodna  z EN ISO 15883. Arkusz testowy  do zastosowania z uchwytem  zapewniającym kontrolę procesu mycia z czterech różnych kierunków. Odczyt wyniku testu  natychmiastowy, łatwy i jednoznaczny w interpretacji. Wymagane przedstawienie na życzenie Zamawiającego Oświadczenie producenta o możliwości stosowania w myjce ultradźwiękowej. W opakowaniach po 100 szt.</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op.</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2</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225"/>
        </w:trPr>
        <w:tc>
          <w:tcPr>
            <w:tcW w:w="40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340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64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6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2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r>
      <w:tr w:rsidR="003E659A" w:rsidTr="000A1C89">
        <w:trPr>
          <w:trHeight w:val="22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4</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xml:space="preserve">Ampułkowy wskaźnik biologiczny do kontroli skuteczności sterylizacji parą wodną z określeniem warunków zabicia spor bakterii w temperaturze procesu 121ºC i 134ºC , o czasie inkubacji 24/48 godz., zawierający spory B. </w:t>
            </w:r>
            <w:proofErr w:type="spellStart"/>
            <w:r>
              <w:rPr>
                <w:sz w:val="16"/>
                <w:szCs w:val="16"/>
              </w:rPr>
              <w:t>stearothermophilus</w:t>
            </w:r>
            <w:proofErr w:type="spellEnd"/>
            <w:r>
              <w:rPr>
                <w:sz w:val="16"/>
                <w:szCs w:val="16"/>
              </w:rPr>
              <w:t xml:space="preserve"> - zgodnie z normą ISO 11138, nazwa  podana na każdej fiolce testu.  Zawierający filtr przeciwbakteryjny zapobiegający </w:t>
            </w:r>
            <w:proofErr w:type="spellStart"/>
            <w:r>
              <w:rPr>
                <w:sz w:val="16"/>
                <w:szCs w:val="16"/>
              </w:rPr>
              <w:t>nadkażaniu</w:t>
            </w:r>
            <w:proofErr w:type="spellEnd"/>
            <w:r>
              <w:rPr>
                <w:sz w:val="16"/>
                <w:szCs w:val="16"/>
              </w:rPr>
              <w:t>. Na zewnątrz ampułki naniesiony wskaźnik chemiczny jednoznacznie zmieniający kolor po poddaniu testu sterylizacji z koloru niebieskiego na czarny. Wymagane przedstawienie na  życzenie Zamawiającego przykładowego atestu serii oferowanego wskaźnika - w opakowaniach po 100 szt.</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op.</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r>
      <w:tr w:rsidR="003E659A" w:rsidTr="00654B5F">
        <w:trPr>
          <w:trHeight w:val="225"/>
        </w:trPr>
        <w:tc>
          <w:tcPr>
            <w:tcW w:w="40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340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64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6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2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r>
      <w:tr w:rsidR="003E659A" w:rsidTr="00654B5F">
        <w:trPr>
          <w:trHeight w:val="67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lastRenderedPageBreak/>
              <w:t>5</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color w:val="000000"/>
                <w:sz w:val="16"/>
                <w:szCs w:val="16"/>
              </w:rPr>
            </w:pPr>
            <w:r>
              <w:rPr>
                <w:color w:val="000000"/>
                <w:sz w:val="16"/>
                <w:szCs w:val="16"/>
              </w:rPr>
              <w:t>Naboje z nadtlenkiem wodoru dostosowane do sterylizatora V-Pro 1 Plus* - opakowanie 3 x 15 cykli.</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op.</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r>
      <w:tr w:rsidR="003E659A" w:rsidTr="00654B5F">
        <w:trPr>
          <w:trHeight w:val="900"/>
        </w:trPr>
        <w:tc>
          <w:tcPr>
            <w:tcW w:w="400" w:type="dxa"/>
            <w:vMerge w:val="restart"/>
            <w:tcBorders>
              <w:top w:val="single" w:sz="4" w:space="0" w:color="auto"/>
              <w:left w:val="single" w:sz="4" w:space="0" w:color="auto"/>
              <w:bottom w:val="single" w:sz="4" w:space="0" w:color="auto"/>
              <w:right w:val="nil"/>
            </w:tcBorders>
            <w:shd w:val="clear" w:color="auto" w:fill="auto"/>
            <w:vAlign w:val="center"/>
            <w:hideMark/>
          </w:tcPr>
          <w:p w:rsidR="003E659A" w:rsidRDefault="003E659A" w:rsidP="000A1C89">
            <w:pPr>
              <w:jc w:val="right"/>
              <w:rPr>
                <w:sz w:val="16"/>
                <w:szCs w:val="16"/>
              </w:rPr>
            </w:pPr>
            <w:r>
              <w:rPr>
                <w:sz w:val="16"/>
                <w:szCs w:val="16"/>
              </w:rPr>
              <w:t>6</w:t>
            </w:r>
          </w:p>
        </w:tc>
        <w:tc>
          <w:tcPr>
            <w:tcW w:w="3400" w:type="dxa"/>
            <w:tcBorders>
              <w:top w:val="single" w:sz="4" w:space="0" w:color="auto"/>
              <w:left w:val="single" w:sz="4" w:space="0" w:color="auto"/>
              <w:bottom w:val="nil"/>
              <w:right w:val="single" w:sz="4" w:space="0" w:color="auto"/>
            </w:tcBorders>
            <w:shd w:val="clear" w:color="auto" w:fill="auto"/>
            <w:vAlign w:val="center"/>
            <w:hideMark/>
          </w:tcPr>
          <w:p w:rsidR="003E659A" w:rsidRDefault="003E659A" w:rsidP="000A1C89">
            <w:pPr>
              <w:rPr>
                <w:color w:val="000000"/>
                <w:sz w:val="16"/>
                <w:szCs w:val="16"/>
              </w:rPr>
            </w:pPr>
            <w:proofErr w:type="spellStart"/>
            <w:r>
              <w:rPr>
                <w:color w:val="000000"/>
                <w:sz w:val="16"/>
                <w:szCs w:val="16"/>
              </w:rPr>
              <w:t>Fiolkowe</w:t>
            </w:r>
            <w:proofErr w:type="spellEnd"/>
            <w:r>
              <w:rPr>
                <w:color w:val="000000"/>
                <w:sz w:val="16"/>
                <w:szCs w:val="16"/>
              </w:rPr>
              <w:t xml:space="preserve"> wskaźniki biologiczne do kontroli procesu sterylizacji nadtlenkiem wodoru/</w:t>
            </w:r>
            <w:proofErr w:type="spellStart"/>
            <w:r>
              <w:rPr>
                <w:color w:val="000000"/>
                <w:sz w:val="16"/>
                <w:szCs w:val="16"/>
              </w:rPr>
              <w:t>plazamowej</w:t>
            </w:r>
            <w:proofErr w:type="spellEnd"/>
            <w:r>
              <w:rPr>
                <w:color w:val="000000"/>
                <w:sz w:val="16"/>
                <w:szCs w:val="16"/>
              </w:rPr>
              <w:t>, możliwość stosowania w sterylizatorach typu  V-PRO</w:t>
            </w:r>
            <w:r>
              <w:rPr>
                <w:b/>
                <w:bCs/>
                <w:sz w:val="16"/>
                <w:szCs w:val="16"/>
              </w:rPr>
              <w:t xml:space="preserve"> </w:t>
            </w:r>
          </w:p>
        </w:tc>
        <w:tc>
          <w:tcPr>
            <w:tcW w:w="480" w:type="dxa"/>
            <w:vMerge w:val="restart"/>
            <w:tcBorders>
              <w:top w:val="single" w:sz="4" w:space="0" w:color="auto"/>
              <w:left w:val="nil"/>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op.</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10</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690"/>
        </w:trPr>
        <w:tc>
          <w:tcPr>
            <w:tcW w:w="400" w:type="dxa"/>
            <w:vMerge/>
            <w:tcBorders>
              <w:top w:val="nil"/>
              <w:left w:val="single" w:sz="4" w:space="0" w:color="auto"/>
              <w:bottom w:val="single" w:sz="4" w:space="0" w:color="auto"/>
              <w:right w:val="nil"/>
            </w:tcBorders>
            <w:vAlign w:val="center"/>
            <w:hideMark/>
          </w:tcPr>
          <w:p w:rsidR="003E659A" w:rsidRDefault="003E659A" w:rsidP="000A1C89">
            <w:pPr>
              <w:rPr>
                <w:sz w:val="16"/>
                <w:szCs w:val="16"/>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color w:val="000000"/>
                <w:sz w:val="16"/>
                <w:szCs w:val="16"/>
              </w:rPr>
            </w:pPr>
            <w:r>
              <w:rPr>
                <w:color w:val="000000"/>
                <w:sz w:val="16"/>
                <w:szCs w:val="16"/>
              </w:rPr>
              <w:t>(które Zamawiający posiada na swoim wyposażeniu), czas inkubacji max. 24 godziny.</w:t>
            </w:r>
          </w:p>
        </w:tc>
        <w:tc>
          <w:tcPr>
            <w:tcW w:w="480" w:type="dxa"/>
            <w:vMerge/>
            <w:tcBorders>
              <w:top w:val="nil"/>
              <w:left w:val="nil"/>
              <w:bottom w:val="single" w:sz="4" w:space="0" w:color="auto"/>
              <w:right w:val="single" w:sz="4" w:space="0" w:color="auto"/>
            </w:tcBorders>
            <w:vAlign w:val="center"/>
            <w:hideMark/>
          </w:tcPr>
          <w:p w:rsidR="003E659A" w:rsidRDefault="003E659A" w:rsidP="000A1C89">
            <w:pPr>
              <w:rPr>
                <w:sz w:val="16"/>
                <w:szCs w:val="16"/>
              </w:rPr>
            </w:pPr>
          </w:p>
        </w:tc>
        <w:tc>
          <w:tcPr>
            <w:tcW w:w="64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r>
      <w:tr w:rsidR="003E659A" w:rsidTr="000A1C89">
        <w:trPr>
          <w:trHeight w:val="22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7</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xml:space="preserve">Niezawierający niebezpiecznych substancji toksycznych, wieloparametrowy wskaźnik do kontroli sterylizacji parami nadtlenku wodoru VH2O2 oraz plazmowej,  do stosowania między innymi w systemie V-Pro, odpowiadający klasie 4 wg ISO 11140-1, substancja wskaźnikowa umieszczona punktowo, zmieniająca barwę po procesie sterylizacji z różowego na żółty. Poświadczony dokumentem  producenta brak zawartości niebezpiecznych substancji toksycznych - dokument aktualny, wydany nie wcześniej niż w 2010r. Wymagane posiadanie deklaracji producenta potwierdzającej klasę wskaźnika (przedłożenie dokumentów na życzenie Zamawiającego).W opakowaniach po 200 szt. </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op.</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5</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225"/>
        </w:trPr>
        <w:tc>
          <w:tcPr>
            <w:tcW w:w="40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340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64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6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2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r>
      <w:tr w:rsidR="003E659A" w:rsidTr="000A1C89">
        <w:trPr>
          <w:trHeight w:val="22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8</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xml:space="preserve">Niezawierający niebezpiecznych substancji toksycznych wskaźnik  chemiczny do kontroli dezynfekcji termicznej w </w:t>
            </w:r>
            <w:proofErr w:type="spellStart"/>
            <w:r>
              <w:rPr>
                <w:sz w:val="16"/>
                <w:szCs w:val="16"/>
              </w:rPr>
              <w:t>myjni-dezynfektorze</w:t>
            </w:r>
            <w:proofErr w:type="spellEnd"/>
            <w:r>
              <w:rPr>
                <w:sz w:val="16"/>
                <w:szCs w:val="16"/>
              </w:rPr>
              <w:t xml:space="preserve"> w zakresie parametrów: 90°C – 5 min, integracja krytycznych parametrów procesu (czas, temperatura ) powoduje jednoznaczną zmianę przebarwienia substancji wskaźnikowej w polu testowym, jednoznaczna, łatwa interpretacja wyniku. Poświadczony dokumentem  producenta brak zawartości niebezpiecznych substancji toksycznych - dokument aktualny, wydany nie wcześniej niż w 2010r. (przedłożenie dokumentów na życzenie Zamawiającego).W opakowaniach po 100 szt.</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op.</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5</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225"/>
        </w:trPr>
        <w:tc>
          <w:tcPr>
            <w:tcW w:w="40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340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64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6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2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3E659A" w:rsidRDefault="003E659A" w:rsidP="000A1C89">
            <w:pPr>
              <w:rPr>
                <w:sz w:val="16"/>
                <w:szCs w:val="16"/>
              </w:rPr>
            </w:pPr>
          </w:p>
        </w:tc>
      </w:tr>
      <w:tr w:rsidR="003E659A" w:rsidTr="000A1C89">
        <w:trPr>
          <w:trHeight w:val="375"/>
        </w:trPr>
        <w:tc>
          <w:tcPr>
            <w:tcW w:w="5860"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rsidR="003E659A" w:rsidRDefault="003E659A" w:rsidP="000A1C89">
            <w:pPr>
              <w:jc w:val="right"/>
              <w:rPr>
                <w:b/>
                <w:bCs/>
                <w:sz w:val="28"/>
                <w:szCs w:val="28"/>
              </w:rPr>
            </w:pPr>
            <w:r>
              <w:rPr>
                <w:b/>
                <w:bCs/>
                <w:sz w:val="28"/>
                <w:szCs w:val="28"/>
              </w:rPr>
              <w:t>Ogólna wartość pakietu :</w:t>
            </w:r>
          </w:p>
        </w:tc>
        <w:tc>
          <w:tcPr>
            <w:tcW w:w="1080" w:type="dxa"/>
            <w:tcBorders>
              <w:top w:val="nil"/>
              <w:left w:val="nil"/>
              <w:bottom w:val="single" w:sz="4" w:space="0" w:color="auto"/>
              <w:right w:val="single" w:sz="4" w:space="0" w:color="auto"/>
            </w:tcBorders>
            <w:shd w:val="clear" w:color="auto" w:fill="auto"/>
            <w:vAlign w:val="center"/>
            <w:hideMark/>
          </w:tcPr>
          <w:p w:rsidR="003E659A" w:rsidRDefault="003E659A" w:rsidP="000A1C89">
            <w:pPr>
              <w:jc w:val="right"/>
              <w:rPr>
                <w:b/>
                <w:bCs/>
                <w:sz w:val="16"/>
                <w:szCs w:val="16"/>
              </w:rPr>
            </w:pPr>
            <w:r>
              <w:rPr>
                <w:b/>
                <w:bCs/>
                <w:sz w:val="16"/>
                <w:szCs w:val="16"/>
              </w:rPr>
              <w:t> </w:t>
            </w:r>
          </w:p>
        </w:tc>
        <w:tc>
          <w:tcPr>
            <w:tcW w:w="660" w:type="dxa"/>
            <w:tcBorders>
              <w:top w:val="nil"/>
              <w:left w:val="nil"/>
              <w:bottom w:val="single" w:sz="4" w:space="0" w:color="auto"/>
              <w:right w:val="single" w:sz="4" w:space="0" w:color="auto"/>
            </w:tcBorders>
            <w:shd w:val="clear" w:color="000000" w:fill="000000"/>
            <w:vAlign w:val="center"/>
            <w:hideMark/>
          </w:tcPr>
          <w:p w:rsidR="003E659A" w:rsidRDefault="003E659A" w:rsidP="000A1C89">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3E659A" w:rsidRDefault="003E659A" w:rsidP="000A1C89">
            <w:pPr>
              <w:rPr>
                <w:b/>
                <w:bCs/>
                <w:sz w:val="16"/>
                <w:szCs w:val="16"/>
              </w:rPr>
            </w:pPr>
            <w:r>
              <w:rPr>
                <w:b/>
                <w:bCs/>
                <w:sz w:val="16"/>
                <w:szCs w:val="16"/>
              </w:rPr>
              <w:t> </w:t>
            </w:r>
          </w:p>
        </w:tc>
        <w:tc>
          <w:tcPr>
            <w:tcW w:w="960" w:type="dxa"/>
            <w:tcBorders>
              <w:top w:val="nil"/>
              <w:left w:val="nil"/>
              <w:bottom w:val="single" w:sz="4" w:space="0" w:color="auto"/>
              <w:right w:val="single" w:sz="4" w:space="0" w:color="auto"/>
            </w:tcBorders>
            <w:shd w:val="clear" w:color="000000" w:fill="000000"/>
            <w:vAlign w:val="center"/>
            <w:hideMark/>
          </w:tcPr>
          <w:p w:rsidR="003E659A" w:rsidRDefault="003E659A" w:rsidP="000A1C89">
            <w:pPr>
              <w:rPr>
                <w:sz w:val="16"/>
                <w:szCs w:val="16"/>
              </w:rPr>
            </w:pPr>
            <w:r>
              <w:rPr>
                <w:sz w:val="16"/>
                <w:szCs w:val="16"/>
              </w:rPr>
              <w:t> </w:t>
            </w:r>
          </w:p>
        </w:tc>
      </w:tr>
    </w:tbl>
    <w:p w:rsidR="003E659A" w:rsidRDefault="003E659A" w:rsidP="003E659A">
      <w:pPr>
        <w:pStyle w:val="NormalnyWeb"/>
        <w:spacing w:before="0" w:beforeAutospacing="0" w:after="0"/>
      </w:pPr>
    </w:p>
    <w:p w:rsidR="003E659A" w:rsidRDefault="003E659A" w:rsidP="003E659A">
      <w:pPr>
        <w:pStyle w:val="NormalnyWeb"/>
        <w:spacing w:before="0" w:beforeAutospacing="0" w:after="0"/>
      </w:pPr>
    </w:p>
    <w:p w:rsidR="003E659A" w:rsidRDefault="003E659A" w:rsidP="003E659A">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3E659A" w:rsidRDefault="003E659A" w:rsidP="003E659A">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3E659A" w:rsidRDefault="003E659A" w:rsidP="003E659A">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3E659A" w:rsidRDefault="003E659A" w:rsidP="003E659A">
      <w:pPr>
        <w:pStyle w:val="NormalnyWeb"/>
        <w:spacing w:before="0" w:beforeAutospacing="0" w:after="0"/>
      </w:pPr>
    </w:p>
    <w:p w:rsidR="003E659A" w:rsidRDefault="003E659A" w:rsidP="003E659A">
      <w:pPr>
        <w:pStyle w:val="Zwykytekst1"/>
        <w:spacing w:before="120" w:line="288" w:lineRule="auto"/>
        <w:rPr>
          <w:rFonts w:ascii="Times New Roman" w:hAnsi="Times New Roman"/>
          <w:sz w:val="24"/>
          <w:szCs w:val="24"/>
        </w:rPr>
      </w:pPr>
    </w:p>
    <w:p w:rsidR="003E659A" w:rsidRDefault="003E659A" w:rsidP="003E659A">
      <w:pPr>
        <w:pStyle w:val="Zwykytekst1"/>
        <w:spacing w:before="120" w:line="288" w:lineRule="auto"/>
        <w:rPr>
          <w:rFonts w:ascii="Times New Roman" w:hAnsi="Times New Roman"/>
          <w:sz w:val="24"/>
          <w:szCs w:val="24"/>
        </w:rPr>
      </w:pPr>
    </w:p>
    <w:p w:rsidR="003E659A" w:rsidRDefault="003E659A" w:rsidP="003E659A">
      <w:pPr>
        <w:pStyle w:val="Zwykytekst1"/>
        <w:spacing w:before="120" w:line="288" w:lineRule="auto"/>
        <w:rPr>
          <w:rFonts w:ascii="Times New Roman" w:hAnsi="Times New Roman"/>
          <w:sz w:val="24"/>
          <w:szCs w:val="24"/>
        </w:rPr>
      </w:pPr>
    </w:p>
    <w:p w:rsidR="003E659A" w:rsidRDefault="003E659A" w:rsidP="003E659A">
      <w:pPr>
        <w:pStyle w:val="Zwykytekst1"/>
        <w:spacing w:before="120" w:line="288" w:lineRule="auto"/>
        <w:rPr>
          <w:rFonts w:ascii="Times New Roman" w:hAnsi="Times New Roman"/>
          <w:sz w:val="24"/>
          <w:szCs w:val="24"/>
        </w:rPr>
      </w:pPr>
    </w:p>
    <w:p w:rsidR="0016420D" w:rsidRDefault="0016420D" w:rsidP="003E659A">
      <w:pPr>
        <w:pStyle w:val="Zwykytekst1"/>
        <w:spacing w:before="120" w:line="288" w:lineRule="auto"/>
        <w:rPr>
          <w:rFonts w:ascii="Times New Roman" w:hAnsi="Times New Roman"/>
          <w:sz w:val="24"/>
          <w:szCs w:val="24"/>
        </w:rPr>
      </w:pPr>
    </w:p>
    <w:p w:rsidR="003E659A" w:rsidRDefault="003E659A" w:rsidP="003E659A">
      <w:pPr>
        <w:pStyle w:val="Zwykytekst1"/>
        <w:spacing w:before="120" w:line="288" w:lineRule="auto"/>
        <w:rPr>
          <w:rFonts w:ascii="Times New Roman" w:hAnsi="Times New Roman"/>
          <w:sz w:val="24"/>
          <w:szCs w:val="24"/>
        </w:rPr>
      </w:pPr>
    </w:p>
    <w:p w:rsidR="003E659A" w:rsidRDefault="003E659A" w:rsidP="003E659A">
      <w:pPr>
        <w:pStyle w:val="Zwykytekst1"/>
        <w:spacing w:before="120" w:line="288" w:lineRule="auto"/>
        <w:rPr>
          <w:rFonts w:ascii="Times New Roman" w:hAnsi="Times New Roman"/>
          <w:sz w:val="24"/>
          <w:szCs w:val="24"/>
        </w:rPr>
      </w:pPr>
    </w:p>
    <w:p w:rsidR="003E659A" w:rsidRDefault="003E659A" w:rsidP="003E659A">
      <w:pPr>
        <w:pStyle w:val="Zwykytekst1"/>
        <w:spacing w:before="120" w:line="288" w:lineRule="auto"/>
        <w:rPr>
          <w:rFonts w:ascii="Times New Roman" w:hAnsi="Times New Roman"/>
          <w:sz w:val="24"/>
          <w:szCs w:val="24"/>
        </w:rPr>
      </w:pPr>
    </w:p>
    <w:tbl>
      <w:tblPr>
        <w:tblW w:w="10640" w:type="dxa"/>
        <w:tblInd w:w="55" w:type="dxa"/>
        <w:tblCellMar>
          <w:left w:w="70" w:type="dxa"/>
          <w:right w:w="70" w:type="dxa"/>
        </w:tblCellMar>
        <w:tblLook w:val="04A0" w:firstRow="1" w:lastRow="0" w:firstColumn="1" w:lastColumn="0" w:noHBand="0" w:noVBand="1"/>
      </w:tblPr>
      <w:tblGrid>
        <w:gridCol w:w="400"/>
        <w:gridCol w:w="3400"/>
        <w:gridCol w:w="480"/>
        <w:gridCol w:w="640"/>
        <w:gridCol w:w="940"/>
        <w:gridCol w:w="1080"/>
        <w:gridCol w:w="660"/>
        <w:gridCol w:w="1020"/>
        <w:gridCol w:w="1060"/>
        <w:gridCol w:w="960"/>
      </w:tblGrid>
      <w:tr w:rsidR="003E659A" w:rsidTr="000A1C89">
        <w:trPr>
          <w:trHeight w:val="225"/>
        </w:trPr>
        <w:tc>
          <w:tcPr>
            <w:tcW w:w="10640" w:type="dxa"/>
            <w:gridSpan w:val="10"/>
            <w:tcBorders>
              <w:top w:val="nil"/>
              <w:left w:val="nil"/>
              <w:bottom w:val="single" w:sz="4" w:space="0" w:color="000000"/>
              <w:right w:val="nil"/>
            </w:tcBorders>
            <w:shd w:val="clear" w:color="auto" w:fill="auto"/>
            <w:vAlign w:val="center"/>
            <w:hideMark/>
          </w:tcPr>
          <w:p w:rsidR="003E659A" w:rsidRDefault="0016420D" w:rsidP="000A1C89">
            <w:pPr>
              <w:rPr>
                <w:b/>
                <w:bCs/>
                <w:sz w:val="16"/>
                <w:szCs w:val="16"/>
              </w:rPr>
            </w:pPr>
            <w:r>
              <w:rPr>
                <w:b/>
                <w:bCs/>
                <w:sz w:val="16"/>
                <w:szCs w:val="16"/>
              </w:rPr>
              <w:t>Pakiet nr 4</w:t>
            </w:r>
            <w:r w:rsidR="003E659A">
              <w:rPr>
                <w:b/>
                <w:bCs/>
                <w:sz w:val="16"/>
                <w:szCs w:val="16"/>
              </w:rPr>
              <w:t>. CPV 33694000-1</w:t>
            </w:r>
            <w:r w:rsidR="006C71D1">
              <w:rPr>
                <w:b/>
                <w:bCs/>
                <w:sz w:val="16"/>
                <w:szCs w:val="16"/>
              </w:rPr>
              <w:t xml:space="preserve">. </w:t>
            </w:r>
            <w:r w:rsidR="00377746">
              <w:rPr>
                <w:b/>
                <w:sz w:val="16"/>
                <w:szCs w:val="16"/>
              </w:rPr>
              <w:t xml:space="preserve"> TESTY DO STER</w:t>
            </w:r>
            <w:r w:rsidR="006C71D1" w:rsidRPr="006C71D1">
              <w:rPr>
                <w:b/>
                <w:sz w:val="16"/>
                <w:szCs w:val="16"/>
              </w:rPr>
              <w:t>YLIZACJI</w:t>
            </w:r>
            <w:r w:rsidR="006C71D1">
              <w:rPr>
                <w:b/>
                <w:sz w:val="16"/>
                <w:szCs w:val="16"/>
              </w:rPr>
              <w:t>.</w:t>
            </w:r>
          </w:p>
        </w:tc>
      </w:tr>
      <w:tr w:rsidR="003E659A" w:rsidTr="000A1C89">
        <w:trPr>
          <w:trHeight w:val="630"/>
        </w:trPr>
        <w:tc>
          <w:tcPr>
            <w:tcW w:w="400" w:type="dxa"/>
            <w:tcBorders>
              <w:top w:val="nil"/>
              <w:left w:val="single" w:sz="4" w:space="0" w:color="000000"/>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Lp.</w:t>
            </w:r>
          </w:p>
        </w:tc>
        <w:tc>
          <w:tcPr>
            <w:tcW w:w="340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Nazwa asortymentu</w:t>
            </w:r>
          </w:p>
        </w:tc>
        <w:tc>
          <w:tcPr>
            <w:tcW w:w="48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J.m.</w:t>
            </w:r>
          </w:p>
        </w:tc>
        <w:tc>
          <w:tcPr>
            <w:tcW w:w="64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Cena jedn. Netto PLN</w:t>
            </w:r>
          </w:p>
        </w:tc>
        <w:tc>
          <w:tcPr>
            <w:tcW w:w="108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Wartość netto PLN</w:t>
            </w:r>
          </w:p>
        </w:tc>
        <w:tc>
          <w:tcPr>
            <w:tcW w:w="66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Wys. pod. VAT %</w:t>
            </w:r>
          </w:p>
        </w:tc>
        <w:tc>
          <w:tcPr>
            <w:tcW w:w="102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Wartość  podatku VAT PLN</w:t>
            </w:r>
          </w:p>
        </w:tc>
        <w:tc>
          <w:tcPr>
            <w:tcW w:w="106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Wartość brutto PLN</w:t>
            </w:r>
          </w:p>
        </w:tc>
        <w:tc>
          <w:tcPr>
            <w:tcW w:w="960" w:type="dxa"/>
            <w:tcBorders>
              <w:top w:val="nil"/>
              <w:left w:val="nil"/>
              <w:bottom w:val="single" w:sz="4" w:space="0" w:color="000000"/>
              <w:right w:val="single" w:sz="4" w:space="0" w:color="000000"/>
            </w:tcBorders>
            <w:shd w:val="clear" w:color="000000" w:fill="99CC00"/>
            <w:vAlign w:val="center"/>
            <w:hideMark/>
          </w:tcPr>
          <w:p w:rsidR="003E659A" w:rsidRDefault="003E659A" w:rsidP="000A1C89">
            <w:pPr>
              <w:jc w:val="center"/>
              <w:rPr>
                <w:b/>
                <w:bCs/>
                <w:sz w:val="16"/>
                <w:szCs w:val="16"/>
              </w:rPr>
            </w:pPr>
            <w:r>
              <w:rPr>
                <w:b/>
                <w:bCs/>
                <w:sz w:val="16"/>
                <w:szCs w:val="16"/>
              </w:rPr>
              <w:t>Producent / KOD</w:t>
            </w:r>
          </w:p>
        </w:tc>
      </w:tr>
      <w:tr w:rsidR="003E659A" w:rsidTr="000A1C89">
        <w:trPr>
          <w:trHeight w:val="924"/>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1</w:t>
            </w:r>
          </w:p>
        </w:tc>
        <w:tc>
          <w:tcPr>
            <w:tcW w:w="340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Taśma do kontroli sterylizacji parowej</w:t>
            </w:r>
          </w:p>
        </w:tc>
        <w:tc>
          <w:tcPr>
            <w:tcW w:w="4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proofErr w:type="spellStart"/>
            <w:r>
              <w:rPr>
                <w:sz w:val="16"/>
                <w:szCs w:val="16"/>
              </w:rPr>
              <w:t>szt</w:t>
            </w:r>
            <w:proofErr w:type="spellEnd"/>
          </w:p>
        </w:tc>
        <w:tc>
          <w:tcPr>
            <w:tcW w:w="6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right"/>
              <w:rPr>
                <w:sz w:val="16"/>
                <w:szCs w:val="16"/>
              </w:rPr>
            </w:pPr>
            <w:r>
              <w:rPr>
                <w:sz w:val="16"/>
                <w:szCs w:val="16"/>
              </w:rPr>
              <w:t>60</w:t>
            </w:r>
          </w:p>
        </w:tc>
        <w:tc>
          <w:tcPr>
            <w:tcW w:w="94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c>
          <w:tcPr>
            <w:tcW w:w="960" w:type="dxa"/>
            <w:tcBorders>
              <w:top w:val="nil"/>
              <w:left w:val="nil"/>
              <w:bottom w:val="nil"/>
              <w:right w:val="single" w:sz="4" w:space="0" w:color="000000"/>
            </w:tcBorders>
            <w:shd w:val="clear" w:color="auto" w:fill="auto"/>
            <w:vAlign w:val="center"/>
            <w:hideMark/>
          </w:tcPr>
          <w:p w:rsidR="003E659A" w:rsidRDefault="003E659A" w:rsidP="000A1C89">
            <w:pPr>
              <w:rPr>
                <w:sz w:val="16"/>
                <w:szCs w:val="16"/>
              </w:rPr>
            </w:pPr>
            <w:r>
              <w:rPr>
                <w:sz w:val="16"/>
                <w:szCs w:val="16"/>
              </w:rPr>
              <w:t> </w:t>
            </w:r>
          </w:p>
        </w:tc>
      </w:tr>
      <w:tr w:rsidR="003E659A" w:rsidTr="000A1C89">
        <w:trPr>
          <w:trHeight w:val="375"/>
        </w:trPr>
        <w:tc>
          <w:tcPr>
            <w:tcW w:w="5860"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rsidR="003E659A" w:rsidRDefault="003E659A" w:rsidP="000A1C89">
            <w:pPr>
              <w:jc w:val="right"/>
              <w:rPr>
                <w:b/>
                <w:bCs/>
                <w:sz w:val="28"/>
                <w:szCs w:val="28"/>
              </w:rPr>
            </w:pPr>
            <w:r>
              <w:rPr>
                <w:b/>
                <w:bCs/>
                <w:sz w:val="28"/>
                <w:szCs w:val="28"/>
              </w:rPr>
              <w:t>Ogólna wartość pakietu :</w:t>
            </w:r>
          </w:p>
        </w:tc>
        <w:tc>
          <w:tcPr>
            <w:tcW w:w="1080" w:type="dxa"/>
            <w:tcBorders>
              <w:top w:val="nil"/>
              <w:left w:val="nil"/>
              <w:bottom w:val="single" w:sz="4" w:space="0" w:color="auto"/>
              <w:right w:val="single" w:sz="4" w:space="0" w:color="auto"/>
            </w:tcBorders>
            <w:shd w:val="clear" w:color="auto" w:fill="auto"/>
            <w:vAlign w:val="center"/>
            <w:hideMark/>
          </w:tcPr>
          <w:p w:rsidR="003E659A" w:rsidRDefault="003E659A" w:rsidP="000A1C89">
            <w:pPr>
              <w:jc w:val="right"/>
              <w:rPr>
                <w:b/>
                <w:bCs/>
                <w:sz w:val="16"/>
                <w:szCs w:val="16"/>
              </w:rPr>
            </w:pPr>
            <w:r>
              <w:rPr>
                <w:b/>
                <w:bCs/>
                <w:sz w:val="16"/>
                <w:szCs w:val="16"/>
              </w:rPr>
              <w:t> </w:t>
            </w:r>
          </w:p>
        </w:tc>
        <w:tc>
          <w:tcPr>
            <w:tcW w:w="660" w:type="dxa"/>
            <w:tcBorders>
              <w:top w:val="nil"/>
              <w:left w:val="nil"/>
              <w:bottom w:val="single" w:sz="4" w:space="0" w:color="auto"/>
              <w:right w:val="single" w:sz="4" w:space="0" w:color="auto"/>
            </w:tcBorders>
            <w:shd w:val="clear" w:color="000000" w:fill="000000"/>
            <w:vAlign w:val="center"/>
            <w:hideMark/>
          </w:tcPr>
          <w:p w:rsidR="003E659A" w:rsidRDefault="003E659A" w:rsidP="000A1C89">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3E659A" w:rsidRDefault="003E659A" w:rsidP="000A1C89">
            <w:pPr>
              <w:jc w:val="right"/>
              <w:rPr>
                <w:sz w:val="16"/>
                <w:szCs w:val="16"/>
              </w:rPr>
            </w:pPr>
            <w:r>
              <w:rPr>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3E659A" w:rsidRDefault="003E659A" w:rsidP="000A1C89">
            <w:pPr>
              <w:rPr>
                <w:b/>
                <w:bCs/>
                <w:sz w:val="16"/>
                <w:szCs w:val="16"/>
              </w:rPr>
            </w:pPr>
            <w:r>
              <w:rPr>
                <w:b/>
                <w:bCs/>
                <w:sz w:val="16"/>
                <w:szCs w:val="16"/>
              </w:rPr>
              <w:t> </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3E659A" w:rsidRDefault="003E659A" w:rsidP="000A1C89">
            <w:pPr>
              <w:rPr>
                <w:sz w:val="16"/>
                <w:szCs w:val="16"/>
              </w:rPr>
            </w:pPr>
            <w:r>
              <w:rPr>
                <w:sz w:val="16"/>
                <w:szCs w:val="16"/>
              </w:rPr>
              <w:t> </w:t>
            </w:r>
          </w:p>
        </w:tc>
      </w:tr>
    </w:tbl>
    <w:p w:rsidR="003E659A" w:rsidRDefault="003E659A" w:rsidP="003E659A">
      <w:pPr>
        <w:pStyle w:val="Zwykytekst1"/>
        <w:spacing w:before="120" w:line="288" w:lineRule="auto"/>
        <w:rPr>
          <w:rFonts w:ascii="Times New Roman" w:hAnsi="Times New Roman"/>
          <w:sz w:val="24"/>
          <w:szCs w:val="24"/>
        </w:rPr>
      </w:pPr>
    </w:p>
    <w:p w:rsidR="003E659A" w:rsidRDefault="003E659A" w:rsidP="003E659A">
      <w:pPr>
        <w:pStyle w:val="Zwykytekst1"/>
        <w:spacing w:before="120" w:line="288" w:lineRule="auto"/>
        <w:rPr>
          <w:rFonts w:ascii="Times New Roman" w:hAnsi="Times New Roman"/>
          <w:sz w:val="24"/>
          <w:szCs w:val="24"/>
        </w:rPr>
      </w:pPr>
    </w:p>
    <w:p w:rsidR="003E659A" w:rsidRDefault="003E659A" w:rsidP="003E659A">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3E659A" w:rsidRDefault="003E659A" w:rsidP="003E659A">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3E659A" w:rsidRDefault="003E659A" w:rsidP="003E659A">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3E659A" w:rsidRDefault="003E659A" w:rsidP="00807E45"/>
    <w:p w:rsidR="000A1C89" w:rsidRDefault="000A1C89" w:rsidP="00807E45"/>
    <w:p w:rsidR="000A1C89" w:rsidRDefault="000A1C89" w:rsidP="000A1C89">
      <w:pPr>
        <w:pStyle w:val="NormalnyWeb"/>
        <w:spacing w:before="0" w:beforeAutospacing="0" w:after="0"/>
      </w:pPr>
    </w:p>
    <w:p w:rsidR="000A1C89" w:rsidRDefault="000A1C89" w:rsidP="000A1C89">
      <w:pPr>
        <w:pStyle w:val="NormalnyWeb"/>
        <w:spacing w:before="0" w:beforeAutospacing="0" w:after="0"/>
      </w:pPr>
    </w:p>
    <w:tbl>
      <w:tblPr>
        <w:tblW w:w="10640" w:type="dxa"/>
        <w:tblInd w:w="55" w:type="dxa"/>
        <w:tblCellMar>
          <w:left w:w="70" w:type="dxa"/>
          <w:right w:w="70" w:type="dxa"/>
        </w:tblCellMar>
        <w:tblLook w:val="04A0" w:firstRow="1" w:lastRow="0" w:firstColumn="1" w:lastColumn="0" w:noHBand="0" w:noVBand="1"/>
      </w:tblPr>
      <w:tblGrid>
        <w:gridCol w:w="400"/>
        <w:gridCol w:w="3400"/>
        <w:gridCol w:w="480"/>
        <w:gridCol w:w="640"/>
        <w:gridCol w:w="940"/>
        <w:gridCol w:w="1080"/>
        <w:gridCol w:w="660"/>
        <w:gridCol w:w="1020"/>
        <w:gridCol w:w="1060"/>
        <w:gridCol w:w="960"/>
      </w:tblGrid>
      <w:tr w:rsidR="000A1C89" w:rsidTr="000A1C89">
        <w:trPr>
          <w:trHeight w:val="225"/>
        </w:trPr>
        <w:tc>
          <w:tcPr>
            <w:tcW w:w="10640" w:type="dxa"/>
            <w:gridSpan w:val="10"/>
            <w:tcBorders>
              <w:top w:val="nil"/>
              <w:left w:val="nil"/>
              <w:bottom w:val="single" w:sz="4" w:space="0" w:color="000000"/>
              <w:right w:val="nil"/>
            </w:tcBorders>
            <w:shd w:val="clear" w:color="auto" w:fill="auto"/>
            <w:vAlign w:val="center"/>
            <w:hideMark/>
          </w:tcPr>
          <w:p w:rsidR="000A1C89" w:rsidRDefault="0016420D" w:rsidP="000A1C89">
            <w:pPr>
              <w:rPr>
                <w:b/>
                <w:bCs/>
                <w:sz w:val="16"/>
                <w:szCs w:val="16"/>
              </w:rPr>
            </w:pPr>
            <w:r>
              <w:rPr>
                <w:b/>
                <w:bCs/>
                <w:sz w:val="16"/>
                <w:szCs w:val="16"/>
              </w:rPr>
              <w:t>Pakiet nr 5</w:t>
            </w:r>
            <w:r w:rsidR="000A1C89">
              <w:rPr>
                <w:b/>
                <w:bCs/>
                <w:sz w:val="16"/>
                <w:szCs w:val="16"/>
              </w:rPr>
              <w:t>. CPV 33600000-6</w:t>
            </w:r>
            <w:r w:rsidR="00FF3F3C">
              <w:rPr>
                <w:b/>
                <w:bCs/>
                <w:sz w:val="16"/>
                <w:szCs w:val="16"/>
              </w:rPr>
              <w:t>.  PRODUKTY FARMACEUTYCZNE</w:t>
            </w:r>
          </w:p>
        </w:tc>
      </w:tr>
      <w:tr w:rsidR="000A1C89" w:rsidTr="000A1C89">
        <w:trPr>
          <w:trHeight w:val="630"/>
        </w:trPr>
        <w:tc>
          <w:tcPr>
            <w:tcW w:w="400" w:type="dxa"/>
            <w:tcBorders>
              <w:top w:val="nil"/>
              <w:left w:val="single" w:sz="4" w:space="0" w:color="000000"/>
              <w:bottom w:val="nil"/>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Lp.</w:t>
            </w:r>
          </w:p>
        </w:tc>
        <w:tc>
          <w:tcPr>
            <w:tcW w:w="340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Nazwa asortymentu</w:t>
            </w:r>
          </w:p>
        </w:tc>
        <w:tc>
          <w:tcPr>
            <w:tcW w:w="48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J.m.</w:t>
            </w:r>
          </w:p>
        </w:tc>
        <w:tc>
          <w:tcPr>
            <w:tcW w:w="64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Cena jedn. Netto PLN</w:t>
            </w:r>
          </w:p>
        </w:tc>
        <w:tc>
          <w:tcPr>
            <w:tcW w:w="108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Wartość netto PLN</w:t>
            </w:r>
          </w:p>
        </w:tc>
        <w:tc>
          <w:tcPr>
            <w:tcW w:w="66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Wys. pod. VAT %</w:t>
            </w:r>
          </w:p>
        </w:tc>
        <w:tc>
          <w:tcPr>
            <w:tcW w:w="102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Wartość  podatku VAT PLN</w:t>
            </w:r>
          </w:p>
        </w:tc>
        <w:tc>
          <w:tcPr>
            <w:tcW w:w="106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Wartość brutto PLN</w:t>
            </w:r>
          </w:p>
        </w:tc>
        <w:tc>
          <w:tcPr>
            <w:tcW w:w="960" w:type="dxa"/>
            <w:tcBorders>
              <w:top w:val="nil"/>
              <w:left w:val="nil"/>
              <w:bottom w:val="nil"/>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Producent</w:t>
            </w:r>
          </w:p>
        </w:tc>
      </w:tr>
      <w:tr w:rsidR="000A1C89" w:rsidTr="000A1C89">
        <w:trPr>
          <w:trHeight w:val="2025"/>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1</w:t>
            </w:r>
          </w:p>
        </w:tc>
        <w:tc>
          <w:tcPr>
            <w:tcW w:w="340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xml:space="preserve">Zestaw zapobiegający parowaniu soczewek optycznych zawierający płyn na bazie 7% alkoholu izopropylowego/pojemnik 6g/-nie uszkadzający szkła </w:t>
            </w:r>
            <w:proofErr w:type="spellStart"/>
            <w:r>
              <w:rPr>
                <w:sz w:val="16"/>
                <w:szCs w:val="16"/>
              </w:rPr>
              <w:t>opt</w:t>
            </w:r>
            <w:proofErr w:type="spellEnd"/>
            <w:r>
              <w:rPr>
                <w:sz w:val="16"/>
                <w:szCs w:val="16"/>
              </w:rPr>
              <w:t xml:space="preserve">. i zawierający gąbkę nie rysującą soczewki. Gąbka widoczna  w prom. RTG-możliwość przyklejenia gąbki do podłoża za pomocą taśmy </w:t>
            </w:r>
            <w:proofErr w:type="spellStart"/>
            <w:r>
              <w:rPr>
                <w:sz w:val="16"/>
                <w:szCs w:val="16"/>
              </w:rPr>
              <w:t>samoprz</w:t>
            </w:r>
            <w:proofErr w:type="spellEnd"/>
            <w:r>
              <w:rPr>
                <w:sz w:val="16"/>
                <w:szCs w:val="16"/>
              </w:rPr>
              <w:t>..Substancja bezwonna, nie zaw. zw. kancerogennych. Zestaw sterylny</w:t>
            </w:r>
          </w:p>
        </w:tc>
        <w:tc>
          <w:tcPr>
            <w:tcW w:w="4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proofErr w:type="spellStart"/>
            <w:r>
              <w:rPr>
                <w:sz w:val="16"/>
                <w:szCs w:val="16"/>
              </w:rPr>
              <w:t>szt</w:t>
            </w:r>
            <w:proofErr w:type="spellEnd"/>
          </w:p>
        </w:tc>
        <w:tc>
          <w:tcPr>
            <w:tcW w:w="6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right"/>
              <w:rPr>
                <w:sz w:val="16"/>
                <w:szCs w:val="16"/>
              </w:rPr>
            </w:pPr>
            <w:r>
              <w:rPr>
                <w:sz w:val="16"/>
                <w:szCs w:val="16"/>
              </w:rPr>
              <w:t>100</w:t>
            </w:r>
          </w:p>
        </w:tc>
        <w:tc>
          <w:tcPr>
            <w:tcW w:w="9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r>
      <w:tr w:rsidR="000A1C89" w:rsidTr="000A1C89">
        <w:trPr>
          <w:trHeight w:val="375"/>
        </w:trPr>
        <w:tc>
          <w:tcPr>
            <w:tcW w:w="5860"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rsidR="000A1C89" w:rsidRDefault="000A1C89" w:rsidP="000A1C89">
            <w:pPr>
              <w:jc w:val="right"/>
              <w:rPr>
                <w:b/>
                <w:bCs/>
                <w:sz w:val="28"/>
                <w:szCs w:val="28"/>
              </w:rPr>
            </w:pPr>
            <w:r>
              <w:rPr>
                <w:b/>
                <w:bCs/>
                <w:sz w:val="28"/>
                <w:szCs w:val="28"/>
              </w:rPr>
              <w:t>Ogólna wartość pakietu :</w:t>
            </w:r>
          </w:p>
        </w:tc>
        <w:tc>
          <w:tcPr>
            <w:tcW w:w="1080" w:type="dxa"/>
            <w:tcBorders>
              <w:top w:val="nil"/>
              <w:left w:val="nil"/>
              <w:bottom w:val="single" w:sz="4" w:space="0" w:color="auto"/>
              <w:right w:val="single" w:sz="4" w:space="0" w:color="auto"/>
            </w:tcBorders>
            <w:shd w:val="clear" w:color="auto" w:fill="auto"/>
            <w:vAlign w:val="center"/>
            <w:hideMark/>
          </w:tcPr>
          <w:p w:rsidR="000A1C89" w:rsidRDefault="000A1C89" w:rsidP="000A1C89">
            <w:pPr>
              <w:jc w:val="right"/>
              <w:rPr>
                <w:b/>
                <w:bCs/>
                <w:sz w:val="16"/>
                <w:szCs w:val="16"/>
              </w:rPr>
            </w:pPr>
            <w:r>
              <w:rPr>
                <w:b/>
                <w:bCs/>
                <w:sz w:val="16"/>
                <w:szCs w:val="16"/>
              </w:rPr>
              <w:t> </w:t>
            </w:r>
          </w:p>
        </w:tc>
        <w:tc>
          <w:tcPr>
            <w:tcW w:w="660" w:type="dxa"/>
            <w:tcBorders>
              <w:top w:val="nil"/>
              <w:left w:val="nil"/>
              <w:bottom w:val="single" w:sz="4" w:space="0" w:color="auto"/>
              <w:right w:val="single" w:sz="4" w:space="0" w:color="auto"/>
            </w:tcBorders>
            <w:shd w:val="clear" w:color="000000" w:fill="000000"/>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0A1C89" w:rsidRDefault="000A1C89" w:rsidP="000A1C89">
            <w:pPr>
              <w:jc w:val="right"/>
              <w:rPr>
                <w:sz w:val="16"/>
                <w:szCs w:val="16"/>
              </w:rPr>
            </w:pPr>
            <w:r>
              <w:rPr>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0A1C89" w:rsidRDefault="000A1C89" w:rsidP="000A1C89">
            <w:pPr>
              <w:rPr>
                <w:b/>
                <w:bCs/>
                <w:sz w:val="16"/>
                <w:szCs w:val="16"/>
              </w:rPr>
            </w:pPr>
            <w:r>
              <w:rPr>
                <w:b/>
                <w:bCs/>
                <w:sz w:val="16"/>
                <w:szCs w:val="16"/>
              </w:rPr>
              <w:t> </w:t>
            </w:r>
          </w:p>
        </w:tc>
        <w:tc>
          <w:tcPr>
            <w:tcW w:w="960" w:type="dxa"/>
            <w:tcBorders>
              <w:top w:val="nil"/>
              <w:left w:val="nil"/>
              <w:bottom w:val="single" w:sz="4" w:space="0" w:color="auto"/>
              <w:right w:val="single" w:sz="4" w:space="0" w:color="auto"/>
            </w:tcBorders>
            <w:shd w:val="clear" w:color="000000" w:fill="000000"/>
            <w:vAlign w:val="center"/>
            <w:hideMark/>
          </w:tcPr>
          <w:p w:rsidR="000A1C89" w:rsidRDefault="000A1C89" w:rsidP="000A1C89">
            <w:pPr>
              <w:rPr>
                <w:sz w:val="16"/>
                <w:szCs w:val="16"/>
              </w:rPr>
            </w:pPr>
            <w:r>
              <w:rPr>
                <w:sz w:val="16"/>
                <w:szCs w:val="16"/>
              </w:rPr>
              <w:t> </w:t>
            </w:r>
          </w:p>
        </w:tc>
      </w:tr>
    </w:tbl>
    <w:p w:rsidR="000A1C89" w:rsidRDefault="000A1C89" w:rsidP="000A1C89">
      <w:pPr>
        <w:pStyle w:val="NormalnyWeb"/>
        <w:spacing w:before="0" w:beforeAutospacing="0" w:after="0"/>
      </w:pPr>
    </w:p>
    <w:p w:rsidR="000A1C89" w:rsidRDefault="000A1C89" w:rsidP="000A1C89">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0A1C89" w:rsidRDefault="000A1C89" w:rsidP="000A1C89">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0A1C89" w:rsidRDefault="000A1C89" w:rsidP="000A1C89">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0A1C89" w:rsidRDefault="000A1C89" w:rsidP="000A1C89">
      <w:pPr>
        <w:pStyle w:val="NormalnyWeb"/>
        <w:spacing w:before="0" w:beforeAutospacing="0" w:after="0"/>
      </w:pPr>
    </w:p>
    <w:p w:rsidR="000A1C89" w:rsidRDefault="000A1C89" w:rsidP="000A1C89">
      <w:pPr>
        <w:pStyle w:val="Zwykytekst1"/>
        <w:spacing w:before="120" w:line="288" w:lineRule="auto"/>
        <w:rPr>
          <w:rFonts w:ascii="Times New Roman" w:hAnsi="Times New Roman"/>
          <w:sz w:val="24"/>
          <w:szCs w:val="24"/>
        </w:rPr>
      </w:pPr>
    </w:p>
    <w:p w:rsidR="000A1C89" w:rsidRDefault="000A1C89" w:rsidP="000A1C89">
      <w:pPr>
        <w:pStyle w:val="Zwykytekst1"/>
        <w:spacing w:before="120" w:line="288" w:lineRule="auto"/>
        <w:rPr>
          <w:rFonts w:ascii="Times New Roman" w:hAnsi="Times New Roman"/>
          <w:sz w:val="24"/>
          <w:szCs w:val="24"/>
        </w:rPr>
      </w:pPr>
    </w:p>
    <w:p w:rsidR="000A1C89" w:rsidRDefault="000A1C89" w:rsidP="000A1C89">
      <w:pPr>
        <w:pStyle w:val="Zwykytekst1"/>
        <w:spacing w:before="120" w:line="288" w:lineRule="auto"/>
        <w:rPr>
          <w:rFonts w:ascii="Times New Roman" w:hAnsi="Times New Roman"/>
          <w:sz w:val="24"/>
          <w:szCs w:val="24"/>
        </w:rPr>
      </w:pPr>
    </w:p>
    <w:p w:rsidR="0016420D" w:rsidRDefault="0016420D" w:rsidP="000A1C89">
      <w:pPr>
        <w:pStyle w:val="Zwykytekst1"/>
        <w:spacing w:before="120" w:line="288" w:lineRule="auto"/>
        <w:rPr>
          <w:rFonts w:ascii="Times New Roman" w:hAnsi="Times New Roman"/>
          <w:sz w:val="24"/>
          <w:szCs w:val="24"/>
        </w:rPr>
      </w:pPr>
    </w:p>
    <w:p w:rsidR="0016420D" w:rsidRDefault="0016420D" w:rsidP="000A1C89">
      <w:pPr>
        <w:pStyle w:val="Zwykytekst1"/>
        <w:spacing w:before="120" w:line="288" w:lineRule="auto"/>
        <w:rPr>
          <w:rFonts w:ascii="Times New Roman" w:hAnsi="Times New Roman"/>
          <w:sz w:val="24"/>
          <w:szCs w:val="24"/>
        </w:rPr>
      </w:pPr>
    </w:p>
    <w:p w:rsidR="000A1C89" w:rsidRDefault="000A1C89" w:rsidP="000A1C89">
      <w:pPr>
        <w:pStyle w:val="Zwykytekst1"/>
        <w:spacing w:before="120" w:line="288" w:lineRule="auto"/>
        <w:rPr>
          <w:rFonts w:ascii="Times New Roman" w:hAnsi="Times New Roman"/>
          <w:sz w:val="24"/>
          <w:szCs w:val="24"/>
        </w:rPr>
      </w:pPr>
    </w:p>
    <w:tbl>
      <w:tblPr>
        <w:tblW w:w="10640" w:type="dxa"/>
        <w:tblInd w:w="55" w:type="dxa"/>
        <w:tblCellMar>
          <w:left w:w="70" w:type="dxa"/>
          <w:right w:w="70" w:type="dxa"/>
        </w:tblCellMar>
        <w:tblLook w:val="04A0" w:firstRow="1" w:lastRow="0" w:firstColumn="1" w:lastColumn="0" w:noHBand="0" w:noVBand="1"/>
      </w:tblPr>
      <w:tblGrid>
        <w:gridCol w:w="400"/>
        <w:gridCol w:w="3400"/>
        <w:gridCol w:w="480"/>
        <w:gridCol w:w="640"/>
        <w:gridCol w:w="940"/>
        <w:gridCol w:w="1080"/>
        <w:gridCol w:w="660"/>
        <w:gridCol w:w="1020"/>
        <w:gridCol w:w="1060"/>
        <w:gridCol w:w="960"/>
      </w:tblGrid>
      <w:tr w:rsidR="000A1C89" w:rsidTr="000A1C89">
        <w:trPr>
          <w:trHeight w:val="225"/>
        </w:trPr>
        <w:tc>
          <w:tcPr>
            <w:tcW w:w="10640" w:type="dxa"/>
            <w:gridSpan w:val="10"/>
            <w:tcBorders>
              <w:top w:val="nil"/>
              <w:left w:val="nil"/>
              <w:bottom w:val="single" w:sz="4" w:space="0" w:color="000000"/>
              <w:right w:val="nil"/>
            </w:tcBorders>
            <w:shd w:val="clear" w:color="auto" w:fill="auto"/>
            <w:vAlign w:val="center"/>
            <w:hideMark/>
          </w:tcPr>
          <w:p w:rsidR="000A1C89" w:rsidRDefault="0016420D" w:rsidP="000A1C89">
            <w:pPr>
              <w:rPr>
                <w:b/>
                <w:bCs/>
                <w:sz w:val="16"/>
                <w:szCs w:val="16"/>
              </w:rPr>
            </w:pPr>
            <w:r>
              <w:rPr>
                <w:b/>
                <w:bCs/>
                <w:sz w:val="16"/>
                <w:szCs w:val="16"/>
              </w:rPr>
              <w:t>Pakiet nr 6</w:t>
            </w:r>
            <w:r w:rsidR="000A1C89">
              <w:rPr>
                <w:b/>
                <w:bCs/>
                <w:sz w:val="16"/>
                <w:szCs w:val="16"/>
              </w:rPr>
              <w:t>. CPV 33600000-6</w:t>
            </w:r>
            <w:r w:rsidR="00FF3F3C">
              <w:rPr>
                <w:b/>
                <w:bCs/>
                <w:sz w:val="16"/>
                <w:szCs w:val="16"/>
              </w:rPr>
              <w:t>.  PRODUKTY FARMACEUTYCZNE</w:t>
            </w:r>
          </w:p>
        </w:tc>
      </w:tr>
      <w:tr w:rsidR="000A1C89" w:rsidTr="000A1C89">
        <w:trPr>
          <w:trHeight w:val="630"/>
        </w:trPr>
        <w:tc>
          <w:tcPr>
            <w:tcW w:w="400" w:type="dxa"/>
            <w:tcBorders>
              <w:top w:val="nil"/>
              <w:left w:val="single" w:sz="4" w:space="0" w:color="000000"/>
              <w:bottom w:val="nil"/>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Lp.</w:t>
            </w:r>
          </w:p>
        </w:tc>
        <w:tc>
          <w:tcPr>
            <w:tcW w:w="340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Nazwa asortymentu</w:t>
            </w:r>
          </w:p>
        </w:tc>
        <w:tc>
          <w:tcPr>
            <w:tcW w:w="48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J.m.</w:t>
            </w:r>
          </w:p>
        </w:tc>
        <w:tc>
          <w:tcPr>
            <w:tcW w:w="64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Cena jedn. Netto PLN</w:t>
            </w:r>
          </w:p>
        </w:tc>
        <w:tc>
          <w:tcPr>
            <w:tcW w:w="108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Wartość netto PLN</w:t>
            </w:r>
          </w:p>
        </w:tc>
        <w:tc>
          <w:tcPr>
            <w:tcW w:w="66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Wys. pod. VAT %</w:t>
            </w:r>
          </w:p>
        </w:tc>
        <w:tc>
          <w:tcPr>
            <w:tcW w:w="102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Wartość  podatku VAT PLN</w:t>
            </w:r>
          </w:p>
        </w:tc>
        <w:tc>
          <w:tcPr>
            <w:tcW w:w="106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Wartość brutto PLN</w:t>
            </w:r>
          </w:p>
        </w:tc>
        <w:tc>
          <w:tcPr>
            <w:tcW w:w="960" w:type="dxa"/>
            <w:tcBorders>
              <w:top w:val="nil"/>
              <w:left w:val="nil"/>
              <w:bottom w:val="nil"/>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Producent</w:t>
            </w:r>
          </w:p>
        </w:tc>
      </w:tr>
      <w:tr w:rsidR="000A1C89" w:rsidTr="000A1C89">
        <w:trPr>
          <w:trHeight w:val="45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1</w:t>
            </w:r>
          </w:p>
        </w:tc>
        <w:tc>
          <w:tcPr>
            <w:tcW w:w="340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proofErr w:type="spellStart"/>
            <w:r>
              <w:rPr>
                <w:sz w:val="16"/>
                <w:szCs w:val="16"/>
              </w:rPr>
              <w:t>Ranitydyna</w:t>
            </w:r>
            <w:proofErr w:type="spellEnd"/>
            <w:r>
              <w:rPr>
                <w:sz w:val="16"/>
                <w:szCs w:val="16"/>
              </w:rPr>
              <w:t xml:space="preserve"> 50 mg/100 ml roztwór dożylny-100ml</w:t>
            </w:r>
          </w:p>
        </w:tc>
        <w:tc>
          <w:tcPr>
            <w:tcW w:w="4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right"/>
              <w:rPr>
                <w:sz w:val="16"/>
                <w:szCs w:val="16"/>
              </w:rPr>
            </w:pPr>
            <w:r>
              <w:rPr>
                <w:sz w:val="16"/>
                <w:szCs w:val="16"/>
              </w:rPr>
              <w:t>5 000</w:t>
            </w:r>
          </w:p>
        </w:tc>
        <w:tc>
          <w:tcPr>
            <w:tcW w:w="9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r>
      <w:tr w:rsidR="000A1C89" w:rsidTr="000A1C89">
        <w:trPr>
          <w:trHeight w:val="22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2</w:t>
            </w:r>
          </w:p>
        </w:tc>
        <w:tc>
          <w:tcPr>
            <w:tcW w:w="340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proofErr w:type="spellStart"/>
            <w:r>
              <w:rPr>
                <w:sz w:val="16"/>
                <w:szCs w:val="16"/>
              </w:rPr>
              <w:t>Ranitydyna</w:t>
            </w:r>
            <w:proofErr w:type="spellEnd"/>
            <w:r>
              <w:rPr>
                <w:sz w:val="16"/>
                <w:szCs w:val="16"/>
              </w:rPr>
              <w:t xml:space="preserve"> 150 mg # 60 </w:t>
            </w:r>
            <w:proofErr w:type="spellStart"/>
            <w:r>
              <w:rPr>
                <w:sz w:val="16"/>
                <w:szCs w:val="16"/>
              </w:rPr>
              <w:t>tbl</w:t>
            </w:r>
            <w:proofErr w:type="spellEnd"/>
          </w:p>
        </w:tc>
        <w:tc>
          <w:tcPr>
            <w:tcW w:w="4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right"/>
              <w:rPr>
                <w:sz w:val="16"/>
                <w:szCs w:val="16"/>
              </w:rPr>
            </w:pPr>
            <w:r>
              <w:rPr>
                <w:sz w:val="16"/>
                <w:szCs w:val="16"/>
              </w:rPr>
              <w:t>420</w:t>
            </w:r>
          </w:p>
        </w:tc>
        <w:tc>
          <w:tcPr>
            <w:tcW w:w="9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r>
      <w:tr w:rsidR="000A1C89" w:rsidTr="000A1C89">
        <w:trPr>
          <w:trHeight w:val="375"/>
        </w:trPr>
        <w:tc>
          <w:tcPr>
            <w:tcW w:w="5860"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rsidR="000A1C89" w:rsidRDefault="000A1C89" w:rsidP="000A1C89">
            <w:pPr>
              <w:jc w:val="right"/>
              <w:rPr>
                <w:b/>
                <w:bCs/>
                <w:sz w:val="28"/>
                <w:szCs w:val="28"/>
              </w:rPr>
            </w:pPr>
            <w:r>
              <w:rPr>
                <w:b/>
                <w:bCs/>
                <w:sz w:val="28"/>
                <w:szCs w:val="28"/>
              </w:rPr>
              <w:t>Ogólna wartość pakietu :</w:t>
            </w:r>
          </w:p>
        </w:tc>
        <w:tc>
          <w:tcPr>
            <w:tcW w:w="1080" w:type="dxa"/>
            <w:tcBorders>
              <w:top w:val="nil"/>
              <w:left w:val="nil"/>
              <w:bottom w:val="single" w:sz="4" w:space="0" w:color="auto"/>
              <w:right w:val="single" w:sz="4" w:space="0" w:color="auto"/>
            </w:tcBorders>
            <w:shd w:val="clear" w:color="auto" w:fill="auto"/>
            <w:vAlign w:val="center"/>
            <w:hideMark/>
          </w:tcPr>
          <w:p w:rsidR="000A1C89" w:rsidRDefault="000A1C89" w:rsidP="000A1C89">
            <w:pPr>
              <w:jc w:val="right"/>
              <w:rPr>
                <w:b/>
                <w:bCs/>
                <w:sz w:val="16"/>
                <w:szCs w:val="16"/>
              </w:rPr>
            </w:pPr>
            <w:r>
              <w:rPr>
                <w:b/>
                <w:bCs/>
                <w:sz w:val="16"/>
                <w:szCs w:val="16"/>
              </w:rPr>
              <w:t> </w:t>
            </w:r>
          </w:p>
        </w:tc>
        <w:tc>
          <w:tcPr>
            <w:tcW w:w="660" w:type="dxa"/>
            <w:tcBorders>
              <w:top w:val="nil"/>
              <w:left w:val="nil"/>
              <w:bottom w:val="single" w:sz="4" w:space="0" w:color="auto"/>
              <w:right w:val="single" w:sz="4" w:space="0" w:color="auto"/>
            </w:tcBorders>
            <w:shd w:val="clear" w:color="000000" w:fill="000000"/>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0A1C89" w:rsidRDefault="000A1C89" w:rsidP="000A1C89">
            <w:pPr>
              <w:jc w:val="right"/>
              <w:rPr>
                <w:sz w:val="16"/>
                <w:szCs w:val="16"/>
              </w:rPr>
            </w:pPr>
            <w:r>
              <w:rPr>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0A1C89" w:rsidRDefault="000A1C89" w:rsidP="000A1C89">
            <w:pPr>
              <w:rPr>
                <w:b/>
                <w:bCs/>
                <w:sz w:val="16"/>
                <w:szCs w:val="16"/>
              </w:rPr>
            </w:pPr>
            <w:r>
              <w:rPr>
                <w:b/>
                <w:bCs/>
                <w:sz w:val="16"/>
                <w:szCs w:val="16"/>
              </w:rPr>
              <w:t> </w:t>
            </w:r>
          </w:p>
        </w:tc>
        <w:tc>
          <w:tcPr>
            <w:tcW w:w="960" w:type="dxa"/>
            <w:tcBorders>
              <w:top w:val="nil"/>
              <w:left w:val="nil"/>
              <w:bottom w:val="single" w:sz="4" w:space="0" w:color="auto"/>
              <w:right w:val="single" w:sz="4" w:space="0" w:color="auto"/>
            </w:tcBorders>
            <w:shd w:val="clear" w:color="000000" w:fill="000000"/>
            <w:vAlign w:val="center"/>
            <w:hideMark/>
          </w:tcPr>
          <w:p w:rsidR="000A1C89" w:rsidRDefault="000A1C89" w:rsidP="000A1C89">
            <w:pPr>
              <w:rPr>
                <w:sz w:val="16"/>
                <w:szCs w:val="16"/>
              </w:rPr>
            </w:pPr>
            <w:r>
              <w:rPr>
                <w:sz w:val="16"/>
                <w:szCs w:val="16"/>
              </w:rPr>
              <w:t> </w:t>
            </w:r>
          </w:p>
        </w:tc>
      </w:tr>
    </w:tbl>
    <w:p w:rsidR="000A1C89" w:rsidRDefault="000A1C89" w:rsidP="000A1C89">
      <w:pPr>
        <w:pStyle w:val="Zwykytekst1"/>
        <w:spacing w:before="120" w:line="288" w:lineRule="auto"/>
        <w:rPr>
          <w:rFonts w:ascii="Times New Roman" w:hAnsi="Times New Roman"/>
          <w:sz w:val="24"/>
          <w:szCs w:val="24"/>
        </w:rPr>
      </w:pPr>
    </w:p>
    <w:p w:rsidR="000A1C89" w:rsidRDefault="000A1C89" w:rsidP="000A1C89">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0A1C89" w:rsidRDefault="000A1C89" w:rsidP="000A1C89">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0A1C89" w:rsidRDefault="000A1C89" w:rsidP="000A1C89">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0A1C89" w:rsidRDefault="000A1C89" w:rsidP="000A1C89">
      <w:pPr>
        <w:pStyle w:val="NormalnyWeb"/>
        <w:spacing w:before="0" w:beforeAutospacing="0" w:after="0"/>
      </w:pPr>
    </w:p>
    <w:p w:rsidR="000A1C89" w:rsidRDefault="000A1C89" w:rsidP="000A1C89">
      <w:pPr>
        <w:pStyle w:val="NormalnyWeb"/>
        <w:spacing w:before="0" w:beforeAutospacing="0" w:after="0"/>
      </w:pPr>
    </w:p>
    <w:p w:rsidR="000A1C89" w:rsidRDefault="000A1C89" w:rsidP="000A1C89">
      <w:pPr>
        <w:pStyle w:val="NormalnyWeb"/>
        <w:spacing w:before="0" w:beforeAutospacing="0" w:after="0"/>
      </w:pPr>
    </w:p>
    <w:p w:rsidR="000A1C89" w:rsidRDefault="000A1C89" w:rsidP="000A1C89">
      <w:pPr>
        <w:pStyle w:val="Zwykytekst1"/>
        <w:spacing w:before="120" w:line="288" w:lineRule="auto"/>
        <w:rPr>
          <w:rFonts w:ascii="Times New Roman" w:hAnsi="Times New Roman"/>
          <w:sz w:val="24"/>
          <w:szCs w:val="24"/>
        </w:rPr>
      </w:pPr>
    </w:p>
    <w:tbl>
      <w:tblPr>
        <w:tblW w:w="10640" w:type="dxa"/>
        <w:tblInd w:w="55" w:type="dxa"/>
        <w:tblCellMar>
          <w:left w:w="70" w:type="dxa"/>
          <w:right w:w="70" w:type="dxa"/>
        </w:tblCellMar>
        <w:tblLook w:val="04A0" w:firstRow="1" w:lastRow="0" w:firstColumn="1" w:lastColumn="0" w:noHBand="0" w:noVBand="1"/>
      </w:tblPr>
      <w:tblGrid>
        <w:gridCol w:w="400"/>
        <w:gridCol w:w="3400"/>
        <w:gridCol w:w="480"/>
        <w:gridCol w:w="640"/>
        <w:gridCol w:w="940"/>
        <w:gridCol w:w="1080"/>
        <w:gridCol w:w="660"/>
        <w:gridCol w:w="1020"/>
        <w:gridCol w:w="1060"/>
        <w:gridCol w:w="960"/>
      </w:tblGrid>
      <w:tr w:rsidR="000A1C89" w:rsidTr="000A1C89">
        <w:trPr>
          <w:trHeight w:val="225"/>
        </w:trPr>
        <w:tc>
          <w:tcPr>
            <w:tcW w:w="10640" w:type="dxa"/>
            <w:gridSpan w:val="10"/>
            <w:tcBorders>
              <w:top w:val="nil"/>
              <w:left w:val="nil"/>
              <w:bottom w:val="single" w:sz="4" w:space="0" w:color="000000"/>
              <w:right w:val="nil"/>
            </w:tcBorders>
            <w:shd w:val="clear" w:color="auto" w:fill="auto"/>
            <w:vAlign w:val="center"/>
            <w:hideMark/>
          </w:tcPr>
          <w:p w:rsidR="000A1C89" w:rsidRDefault="008A0E77" w:rsidP="000A1C89">
            <w:pPr>
              <w:rPr>
                <w:b/>
                <w:bCs/>
                <w:sz w:val="16"/>
                <w:szCs w:val="16"/>
              </w:rPr>
            </w:pPr>
            <w:r>
              <w:rPr>
                <w:b/>
                <w:bCs/>
                <w:sz w:val="16"/>
                <w:szCs w:val="16"/>
              </w:rPr>
              <w:t>Pakiet nr 7</w:t>
            </w:r>
            <w:r w:rsidR="000A1C89">
              <w:rPr>
                <w:b/>
                <w:bCs/>
                <w:sz w:val="16"/>
                <w:szCs w:val="16"/>
              </w:rPr>
              <w:t>. CPV 33600000-6</w:t>
            </w:r>
            <w:r w:rsidR="00FF3F3C">
              <w:rPr>
                <w:b/>
                <w:bCs/>
                <w:sz w:val="16"/>
                <w:szCs w:val="16"/>
              </w:rPr>
              <w:t>.  PRODUKTY FARMACEUTYCZNE</w:t>
            </w:r>
          </w:p>
        </w:tc>
      </w:tr>
      <w:tr w:rsidR="000A1C89" w:rsidTr="000A1C89">
        <w:trPr>
          <w:trHeight w:val="630"/>
        </w:trPr>
        <w:tc>
          <w:tcPr>
            <w:tcW w:w="400" w:type="dxa"/>
            <w:tcBorders>
              <w:top w:val="nil"/>
              <w:left w:val="single" w:sz="4" w:space="0" w:color="000000"/>
              <w:bottom w:val="nil"/>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Lp.</w:t>
            </w:r>
          </w:p>
        </w:tc>
        <w:tc>
          <w:tcPr>
            <w:tcW w:w="340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Nazwa asortymentu</w:t>
            </w:r>
          </w:p>
        </w:tc>
        <w:tc>
          <w:tcPr>
            <w:tcW w:w="48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J.m.</w:t>
            </w:r>
          </w:p>
        </w:tc>
        <w:tc>
          <w:tcPr>
            <w:tcW w:w="64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Cena jedn. Netto PLN</w:t>
            </w:r>
          </w:p>
        </w:tc>
        <w:tc>
          <w:tcPr>
            <w:tcW w:w="108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Wartość netto PLN</w:t>
            </w:r>
          </w:p>
        </w:tc>
        <w:tc>
          <w:tcPr>
            <w:tcW w:w="66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Wys. pod. VAT %</w:t>
            </w:r>
          </w:p>
        </w:tc>
        <w:tc>
          <w:tcPr>
            <w:tcW w:w="102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Wartość  podatku VAT PLN</w:t>
            </w:r>
          </w:p>
        </w:tc>
        <w:tc>
          <w:tcPr>
            <w:tcW w:w="1060" w:type="dxa"/>
            <w:tcBorders>
              <w:top w:val="nil"/>
              <w:left w:val="nil"/>
              <w:bottom w:val="single" w:sz="4" w:space="0" w:color="000000"/>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Wartość brutto PLN</w:t>
            </w:r>
          </w:p>
        </w:tc>
        <w:tc>
          <w:tcPr>
            <w:tcW w:w="960" w:type="dxa"/>
            <w:tcBorders>
              <w:top w:val="nil"/>
              <w:left w:val="nil"/>
              <w:bottom w:val="nil"/>
              <w:right w:val="single" w:sz="4" w:space="0" w:color="000000"/>
            </w:tcBorders>
            <w:shd w:val="clear" w:color="000000" w:fill="99CC00"/>
            <w:vAlign w:val="center"/>
            <w:hideMark/>
          </w:tcPr>
          <w:p w:rsidR="000A1C89" w:rsidRDefault="000A1C89" w:rsidP="000A1C89">
            <w:pPr>
              <w:jc w:val="center"/>
              <w:rPr>
                <w:b/>
                <w:bCs/>
                <w:sz w:val="16"/>
                <w:szCs w:val="16"/>
              </w:rPr>
            </w:pPr>
            <w:r>
              <w:rPr>
                <w:b/>
                <w:bCs/>
                <w:sz w:val="16"/>
                <w:szCs w:val="16"/>
              </w:rPr>
              <w:t>Producent</w:t>
            </w:r>
          </w:p>
        </w:tc>
      </w:tr>
      <w:tr w:rsidR="000A1C89" w:rsidTr="000A1C89">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1</w:t>
            </w:r>
          </w:p>
        </w:tc>
        <w:tc>
          <w:tcPr>
            <w:tcW w:w="340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proofErr w:type="spellStart"/>
            <w:r>
              <w:rPr>
                <w:sz w:val="16"/>
                <w:szCs w:val="16"/>
              </w:rPr>
              <w:t>Cymetydyna</w:t>
            </w:r>
            <w:proofErr w:type="spellEnd"/>
            <w:r>
              <w:rPr>
                <w:sz w:val="16"/>
                <w:szCs w:val="16"/>
              </w:rPr>
              <w:t xml:space="preserve"> 200mg/2ml x 10 </w:t>
            </w:r>
            <w:proofErr w:type="spellStart"/>
            <w:r>
              <w:rPr>
                <w:sz w:val="16"/>
                <w:szCs w:val="16"/>
              </w:rPr>
              <w:t>amp</w:t>
            </w:r>
            <w:proofErr w:type="spellEnd"/>
          </w:p>
        </w:tc>
        <w:tc>
          <w:tcPr>
            <w:tcW w:w="4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right"/>
              <w:rPr>
                <w:sz w:val="16"/>
                <w:szCs w:val="16"/>
              </w:rPr>
            </w:pPr>
            <w:r>
              <w:rPr>
                <w:sz w:val="16"/>
                <w:szCs w:val="16"/>
              </w:rPr>
              <w:t>20</w:t>
            </w:r>
          </w:p>
        </w:tc>
        <w:tc>
          <w:tcPr>
            <w:tcW w:w="9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r>
      <w:tr w:rsidR="000A1C89" w:rsidTr="000A1C89">
        <w:trPr>
          <w:trHeight w:val="22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2</w:t>
            </w:r>
          </w:p>
        </w:tc>
        <w:tc>
          <w:tcPr>
            <w:tcW w:w="340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proofErr w:type="spellStart"/>
            <w:r>
              <w:rPr>
                <w:sz w:val="16"/>
                <w:szCs w:val="16"/>
              </w:rPr>
              <w:t>Empagliflozyna</w:t>
            </w:r>
            <w:proofErr w:type="spellEnd"/>
            <w:r>
              <w:rPr>
                <w:sz w:val="16"/>
                <w:szCs w:val="16"/>
              </w:rPr>
              <w:t xml:space="preserve"> 10 mg x 28 </w:t>
            </w:r>
            <w:proofErr w:type="spellStart"/>
            <w:r>
              <w:rPr>
                <w:sz w:val="16"/>
                <w:szCs w:val="16"/>
              </w:rPr>
              <w:t>tbl</w:t>
            </w:r>
            <w:proofErr w:type="spellEnd"/>
          </w:p>
        </w:tc>
        <w:tc>
          <w:tcPr>
            <w:tcW w:w="4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right"/>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r>
      <w:tr w:rsidR="000A1C89" w:rsidTr="000A1C89">
        <w:trPr>
          <w:trHeight w:val="22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3</w:t>
            </w:r>
          </w:p>
        </w:tc>
        <w:tc>
          <w:tcPr>
            <w:tcW w:w="340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proofErr w:type="spellStart"/>
            <w:r>
              <w:rPr>
                <w:sz w:val="16"/>
                <w:szCs w:val="16"/>
              </w:rPr>
              <w:t>Sitagliptyna</w:t>
            </w:r>
            <w:proofErr w:type="spellEnd"/>
            <w:r>
              <w:rPr>
                <w:sz w:val="16"/>
                <w:szCs w:val="16"/>
              </w:rPr>
              <w:t xml:space="preserve"> 100mg x 28 </w:t>
            </w:r>
            <w:proofErr w:type="spellStart"/>
            <w:r>
              <w:rPr>
                <w:sz w:val="16"/>
                <w:szCs w:val="16"/>
              </w:rPr>
              <w:t>tbl</w:t>
            </w:r>
            <w:proofErr w:type="spellEnd"/>
          </w:p>
        </w:tc>
        <w:tc>
          <w:tcPr>
            <w:tcW w:w="4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right"/>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r>
      <w:tr w:rsidR="000A1C89" w:rsidTr="000A1C89">
        <w:trPr>
          <w:trHeight w:val="22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4</w:t>
            </w:r>
          </w:p>
        </w:tc>
        <w:tc>
          <w:tcPr>
            <w:tcW w:w="340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proofErr w:type="spellStart"/>
            <w:r>
              <w:rPr>
                <w:sz w:val="16"/>
                <w:szCs w:val="16"/>
              </w:rPr>
              <w:t>Levosimendan</w:t>
            </w:r>
            <w:proofErr w:type="spellEnd"/>
            <w:r>
              <w:rPr>
                <w:sz w:val="16"/>
                <w:szCs w:val="16"/>
              </w:rPr>
              <w:t xml:space="preserve"> 2,5mg/ml- 5ml x 1 fiol</w:t>
            </w:r>
          </w:p>
        </w:tc>
        <w:tc>
          <w:tcPr>
            <w:tcW w:w="4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right"/>
              <w:rPr>
                <w:sz w:val="16"/>
                <w:szCs w:val="16"/>
              </w:rPr>
            </w:pPr>
            <w:r>
              <w:rPr>
                <w:sz w:val="16"/>
                <w:szCs w:val="16"/>
              </w:rPr>
              <w:t>2</w:t>
            </w:r>
          </w:p>
        </w:tc>
        <w:tc>
          <w:tcPr>
            <w:tcW w:w="9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r>
      <w:tr w:rsidR="000A1C89" w:rsidTr="000A1C89">
        <w:trPr>
          <w:trHeight w:val="22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5</w:t>
            </w:r>
          </w:p>
        </w:tc>
        <w:tc>
          <w:tcPr>
            <w:tcW w:w="340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proofErr w:type="spellStart"/>
            <w:r>
              <w:rPr>
                <w:sz w:val="16"/>
                <w:szCs w:val="16"/>
              </w:rPr>
              <w:t>Landiolu</w:t>
            </w:r>
            <w:proofErr w:type="spellEnd"/>
            <w:r>
              <w:rPr>
                <w:sz w:val="16"/>
                <w:szCs w:val="16"/>
              </w:rPr>
              <w:t xml:space="preserve"> chlorowodorek  300mg x 1 fiol</w:t>
            </w:r>
          </w:p>
        </w:tc>
        <w:tc>
          <w:tcPr>
            <w:tcW w:w="4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right"/>
              <w:rPr>
                <w:sz w:val="16"/>
                <w:szCs w:val="16"/>
              </w:rPr>
            </w:pPr>
            <w:r>
              <w:rPr>
                <w:sz w:val="16"/>
                <w:szCs w:val="16"/>
              </w:rPr>
              <w:t>5</w:t>
            </w:r>
          </w:p>
        </w:tc>
        <w:tc>
          <w:tcPr>
            <w:tcW w:w="9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r>
      <w:tr w:rsidR="000A1C89" w:rsidTr="000A1C89">
        <w:trPr>
          <w:trHeight w:val="45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6</w:t>
            </w:r>
          </w:p>
        </w:tc>
        <w:tc>
          <w:tcPr>
            <w:tcW w:w="340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proofErr w:type="spellStart"/>
            <w:r>
              <w:rPr>
                <w:sz w:val="16"/>
                <w:szCs w:val="16"/>
              </w:rPr>
              <w:t>Dinoproston</w:t>
            </w:r>
            <w:proofErr w:type="spellEnd"/>
            <w:r>
              <w:rPr>
                <w:sz w:val="16"/>
                <w:szCs w:val="16"/>
              </w:rPr>
              <w:t xml:space="preserve"> 10mg 5 systemów </w:t>
            </w:r>
            <w:proofErr w:type="spellStart"/>
            <w:r>
              <w:rPr>
                <w:sz w:val="16"/>
                <w:szCs w:val="16"/>
              </w:rPr>
              <w:t>terap.dopochwowych</w:t>
            </w:r>
            <w:proofErr w:type="spellEnd"/>
          </w:p>
        </w:tc>
        <w:tc>
          <w:tcPr>
            <w:tcW w:w="4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right"/>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r>
      <w:tr w:rsidR="000A1C89" w:rsidTr="000A1C89">
        <w:trPr>
          <w:trHeight w:val="22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7</w:t>
            </w:r>
          </w:p>
        </w:tc>
        <w:tc>
          <w:tcPr>
            <w:tcW w:w="340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proofErr w:type="spellStart"/>
            <w:r>
              <w:rPr>
                <w:sz w:val="16"/>
                <w:szCs w:val="16"/>
              </w:rPr>
              <w:t>Idarucizumab</w:t>
            </w:r>
            <w:proofErr w:type="spellEnd"/>
            <w:r>
              <w:rPr>
                <w:sz w:val="16"/>
                <w:szCs w:val="16"/>
              </w:rPr>
              <w:t xml:space="preserve"> 2,5mg/50ml </w:t>
            </w:r>
          </w:p>
        </w:tc>
        <w:tc>
          <w:tcPr>
            <w:tcW w:w="4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right"/>
              <w:rPr>
                <w:sz w:val="16"/>
                <w:szCs w:val="16"/>
              </w:rPr>
            </w:pPr>
            <w:r>
              <w:rPr>
                <w:sz w:val="16"/>
                <w:szCs w:val="16"/>
              </w:rPr>
              <w:t>1</w:t>
            </w:r>
          </w:p>
        </w:tc>
        <w:tc>
          <w:tcPr>
            <w:tcW w:w="9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r>
      <w:tr w:rsidR="000A1C89" w:rsidTr="000A1C89">
        <w:trPr>
          <w:trHeight w:val="37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8</w:t>
            </w:r>
          </w:p>
        </w:tc>
        <w:tc>
          <w:tcPr>
            <w:tcW w:w="340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xml:space="preserve">Lamotrygina 50mg x 30 </w:t>
            </w:r>
            <w:proofErr w:type="spellStart"/>
            <w:r>
              <w:rPr>
                <w:sz w:val="16"/>
                <w:szCs w:val="16"/>
              </w:rPr>
              <w:t>tbl</w:t>
            </w:r>
            <w:proofErr w:type="spellEnd"/>
          </w:p>
        </w:tc>
        <w:tc>
          <w:tcPr>
            <w:tcW w:w="4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right"/>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r>
      <w:tr w:rsidR="000A1C89" w:rsidTr="000A1C89">
        <w:trPr>
          <w:trHeight w:val="22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9</w:t>
            </w:r>
          </w:p>
        </w:tc>
        <w:tc>
          <w:tcPr>
            <w:tcW w:w="340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xml:space="preserve">Lamotrygina 100mg x 30 </w:t>
            </w:r>
            <w:proofErr w:type="spellStart"/>
            <w:r>
              <w:rPr>
                <w:sz w:val="16"/>
                <w:szCs w:val="16"/>
              </w:rPr>
              <w:t>tbl</w:t>
            </w:r>
            <w:proofErr w:type="spellEnd"/>
          </w:p>
        </w:tc>
        <w:tc>
          <w:tcPr>
            <w:tcW w:w="4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right"/>
              <w:rPr>
                <w:sz w:val="16"/>
                <w:szCs w:val="16"/>
              </w:rPr>
            </w:pPr>
            <w:r>
              <w:rPr>
                <w:sz w:val="16"/>
                <w:szCs w:val="16"/>
              </w:rPr>
              <w:t>10</w:t>
            </w:r>
          </w:p>
        </w:tc>
        <w:tc>
          <w:tcPr>
            <w:tcW w:w="94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6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0A1C89" w:rsidRDefault="000A1C89" w:rsidP="000A1C89">
            <w:pPr>
              <w:rPr>
                <w:sz w:val="16"/>
                <w:szCs w:val="16"/>
              </w:rPr>
            </w:pPr>
            <w:r>
              <w:rPr>
                <w:sz w:val="16"/>
                <w:szCs w:val="16"/>
              </w:rPr>
              <w:t> </w:t>
            </w:r>
          </w:p>
        </w:tc>
      </w:tr>
      <w:tr w:rsidR="000A1C89" w:rsidTr="000A1C89">
        <w:trPr>
          <w:trHeight w:val="375"/>
        </w:trPr>
        <w:tc>
          <w:tcPr>
            <w:tcW w:w="5860"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rsidR="000A1C89" w:rsidRDefault="000A1C89" w:rsidP="000A1C89">
            <w:pPr>
              <w:jc w:val="right"/>
              <w:rPr>
                <w:b/>
                <w:bCs/>
                <w:sz w:val="28"/>
                <w:szCs w:val="28"/>
              </w:rPr>
            </w:pPr>
            <w:r>
              <w:rPr>
                <w:b/>
                <w:bCs/>
                <w:sz w:val="28"/>
                <w:szCs w:val="28"/>
              </w:rPr>
              <w:t>Ogólna wartość pakietu :</w:t>
            </w:r>
          </w:p>
        </w:tc>
        <w:tc>
          <w:tcPr>
            <w:tcW w:w="1080" w:type="dxa"/>
            <w:tcBorders>
              <w:top w:val="nil"/>
              <w:left w:val="nil"/>
              <w:bottom w:val="single" w:sz="4" w:space="0" w:color="auto"/>
              <w:right w:val="single" w:sz="4" w:space="0" w:color="auto"/>
            </w:tcBorders>
            <w:shd w:val="clear" w:color="auto" w:fill="auto"/>
            <w:vAlign w:val="center"/>
            <w:hideMark/>
          </w:tcPr>
          <w:p w:rsidR="000A1C89" w:rsidRDefault="000A1C89" w:rsidP="000A1C89">
            <w:pPr>
              <w:jc w:val="right"/>
              <w:rPr>
                <w:b/>
                <w:bCs/>
                <w:sz w:val="16"/>
                <w:szCs w:val="16"/>
              </w:rPr>
            </w:pPr>
            <w:r>
              <w:rPr>
                <w:b/>
                <w:bCs/>
                <w:sz w:val="16"/>
                <w:szCs w:val="16"/>
              </w:rPr>
              <w:t> </w:t>
            </w:r>
          </w:p>
        </w:tc>
        <w:tc>
          <w:tcPr>
            <w:tcW w:w="660" w:type="dxa"/>
            <w:tcBorders>
              <w:top w:val="nil"/>
              <w:left w:val="nil"/>
              <w:bottom w:val="single" w:sz="4" w:space="0" w:color="auto"/>
              <w:right w:val="single" w:sz="4" w:space="0" w:color="auto"/>
            </w:tcBorders>
            <w:shd w:val="clear" w:color="000000" w:fill="000000"/>
            <w:vAlign w:val="center"/>
            <w:hideMark/>
          </w:tcPr>
          <w:p w:rsidR="000A1C89" w:rsidRDefault="000A1C89" w:rsidP="000A1C89">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0A1C89" w:rsidRDefault="000A1C89" w:rsidP="000A1C89">
            <w:pPr>
              <w:jc w:val="right"/>
              <w:rPr>
                <w:sz w:val="16"/>
                <w:szCs w:val="16"/>
              </w:rPr>
            </w:pPr>
            <w:r>
              <w:rPr>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0A1C89" w:rsidRDefault="000A1C89" w:rsidP="000A1C89">
            <w:pPr>
              <w:rPr>
                <w:b/>
                <w:bCs/>
                <w:sz w:val="16"/>
                <w:szCs w:val="16"/>
              </w:rPr>
            </w:pPr>
            <w:r>
              <w:rPr>
                <w:b/>
                <w:bCs/>
                <w:sz w:val="16"/>
                <w:szCs w:val="16"/>
              </w:rPr>
              <w:t> </w:t>
            </w:r>
          </w:p>
        </w:tc>
        <w:tc>
          <w:tcPr>
            <w:tcW w:w="960" w:type="dxa"/>
            <w:tcBorders>
              <w:top w:val="nil"/>
              <w:left w:val="nil"/>
              <w:bottom w:val="single" w:sz="4" w:space="0" w:color="auto"/>
              <w:right w:val="single" w:sz="4" w:space="0" w:color="auto"/>
            </w:tcBorders>
            <w:shd w:val="clear" w:color="000000" w:fill="000000"/>
            <w:vAlign w:val="center"/>
            <w:hideMark/>
          </w:tcPr>
          <w:p w:rsidR="000A1C89" w:rsidRDefault="000A1C89" w:rsidP="000A1C89">
            <w:pPr>
              <w:rPr>
                <w:sz w:val="16"/>
                <w:szCs w:val="16"/>
              </w:rPr>
            </w:pPr>
            <w:r>
              <w:rPr>
                <w:sz w:val="16"/>
                <w:szCs w:val="16"/>
              </w:rPr>
              <w:t> </w:t>
            </w:r>
          </w:p>
        </w:tc>
      </w:tr>
    </w:tbl>
    <w:p w:rsidR="000A1C89" w:rsidRDefault="000A1C89" w:rsidP="000A1C89">
      <w:pPr>
        <w:pStyle w:val="Zwykytekst1"/>
        <w:spacing w:before="120" w:line="288" w:lineRule="auto"/>
        <w:rPr>
          <w:rFonts w:ascii="Times New Roman" w:hAnsi="Times New Roman"/>
          <w:sz w:val="24"/>
          <w:szCs w:val="24"/>
        </w:rPr>
      </w:pPr>
    </w:p>
    <w:p w:rsidR="000A1C89" w:rsidRDefault="000A1C89" w:rsidP="000A1C89">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0A1C89" w:rsidRDefault="000A1C89" w:rsidP="000A1C89">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0A1C89" w:rsidRDefault="000A1C89" w:rsidP="000A1C89">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0A1C89" w:rsidRDefault="000A1C89" w:rsidP="000A1C89">
      <w:pPr>
        <w:pStyle w:val="NormalnyWeb"/>
        <w:spacing w:before="0" w:beforeAutospacing="0" w:after="0"/>
      </w:pPr>
    </w:p>
    <w:p w:rsidR="000A1C89" w:rsidRDefault="000A1C89" w:rsidP="000A1C89">
      <w:pPr>
        <w:pStyle w:val="NormalnyWeb"/>
        <w:spacing w:before="0" w:beforeAutospacing="0" w:after="0"/>
      </w:pPr>
    </w:p>
    <w:p w:rsidR="000A1C89" w:rsidRDefault="000A1C89" w:rsidP="000A1C89">
      <w:pPr>
        <w:pStyle w:val="NormalnyWeb"/>
        <w:spacing w:before="0" w:beforeAutospacing="0" w:after="0"/>
      </w:pPr>
    </w:p>
    <w:p w:rsidR="000A1C89" w:rsidRDefault="000A1C89" w:rsidP="000A1C89">
      <w:pPr>
        <w:pStyle w:val="NormalnyWeb"/>
        <w:spacing w:before="0" w:beforeAutospacing="0" w:after="0"/>
      </w:pPr>
    </w:p>
    <w:p w:rsidR="000A1C89" w:rsidRDefault="000A1C89" w:rsidP="000A1C89">
      <w:pPr>
        <w:pStyle w:val="NormalnyWeb"/>
        <w:spacing w:before="0" w:beforeAutospacing="0" w:after="0"/>
      </w:pPr>
    </w:p>
    <w:p w:rsidR="000A1C89" w:rsidRDefault="000A1C89" w:rsidP="000A1C89">
      <w:pPr>
        <w:pStyle w:val="NormalnyWeb"/>
        <w:spacing w:before="0" w:beforeAutospacing="0" w:after="0"/>
      </w:pPr>
    </w:p>
    <w:p w:rsidR="000A1C89" w:rsidRDefault="000A1C89" w:rsidP="00807E45"/>
    <w:p w:rsidR="00CC4D58" w:rsidRDefault="00CC4D58" w:rsidP="00807E45"/>
    <w:p w:rsidR="00CC4D58" w:rsidRDefault="00CC4D58" w:rsidP="00807E45"/>
    <w:tbl>
      <w:tblPr>
        <w:tblW w:w="10640" w:type="dxa"/>
        <w:tblInd w:w="55" w:type="dxa"/>
        <w:tblCellMar>
          <w:left w:w="70" w:type="dxa"/>
          <w:right w:w="70" w:type="dxa"/>
        </w:tblCellMar>
        <w:tblLook w:val="04A0" w:firstRow="1" w:lastRow="0" w:firstColumn="1" w:lastColumn="0" w:noHBand="0" w:noVBand="1"/>
      </w:tblPr>
      <w:tblGrid>
        <w:gridCol w:w="400"/>
        <w:gridCol w:w="3400"/>
        <w:gridCol w:w="480"/>
        <w:gridCol w:w="640"/>
        <w:gridCol w:w="940"/>
        <w:gridCol w:w="1080"/>
        <w:gridCol w:w="660"/>
        <w:gridCol w:w="1020"/>
        <w:gridCol w:w="1060"/>
        <w:gridCol w:w="960"/>
      </w:tblGrid>
      <w:tr w:rsidR="00370307" w:rsidTr="00370307">
        <w:trPr>
          <w:trHeight w:val="255"/>
        </w:trPr>
        <w:tc>
          <w:tcPr>
            <w:tcW w:w="10640" w:type="dxa"/>
            <w:gridSpan w:val="10"/>
            <w:tcBorders>
              <w:top w:val="nil"/>
              <w:left w:val="nil"/>
              <w:bottom w:val="single" w:sz="4" w:space="0" w:color="000000"/>
              <w:right w:val="nil"/>
            </w:tcBorders>
            <w:shd w:val="clear" w:color="auto" w:fill="auto"/>
            <w:noWrap/>
            <w:vAlign w:val="bottom"/>
            <w:hideMark/>
          </w:tcPr>
          <w:p w:rsidR="00370307" w:rsidRDefault="00370307">
            <w:pPr>
              <w:rPr>
                <w:b/>
                <w:bCs/>
                <w:sz w:val="16"/>
                <w:szCs w:val="16"/>
              </w:rPr>
            </w:pPr>
            <w:r>
              <w:rPr>
                <w:b/>
                <w:bCs/>
                <w:sz w:val="16"/>
                <w:szCs w:val="16"/>
              </w:rPr>
              <w:lastRenderedPageBreak/>
              <w:t>Pakiet nr 8. CPV 33141420-0.  Rękawice niejałowe lateksowe.</w:t>
            </w:r>
          </w:p>
        </w:tc>
      </w:tr>
      <w:tr w:rsidR="00370307" w:rsidTr="00370307">
        <w:trPr>
          <w:trHeight w:val="630"/>
        </w:trPr>
        <w:tc>
          <w:tcPr>
            <w:tcW w:w="400" w:type="dxa"/>
            <w:tcBorders>
              <w:top w:val="nil"/>
              <w:left w:val="single" w:sz="4" w:space="0" w:color="000000"/>
              <w:bottom w:val="nil"/>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Lp.</w:t>
            </w:r>
          </w:p>
        </w:tc>
        <w:tc>
          <w:tcPr>
            <w:tcW w:w="340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Nazwa asortymentu</w:t>
            </w:r>
          </w:p>
        </w:tc>
        <w:tc>
          <w:tcPr>
            <w:tcW w:w="48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J.m.</w:t>
            </w:r>
          </w:p>
        </w:tc>
        <w:tc>
          <w:tcPr>
            <w:tcW w:w="64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Cena jedn. Netto PLN</w:t>
            </w:r>
          </w:p>
        </w:tc>
        <w:tc>
          <w:tcPr>
            <w:tcW w:w="108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Wartość netto PLN</w:t>
            </w:r>
          </w:p>
        </w:tc>
        <w:tc>
          <w:tcPr>
            <w:tcW w:w="66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Wys. pod. VAT %</w:t>
            </w:r>
          </w:p>
        </w:tc>
        <w:tc>
          <w:tcPr>
            <w:tcW w:w="102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Wartość  podatku VAT PLN</w:t>
            </w:r>
          </w:p>
        </w:tc>
        <w:tc>
          <w:tcPr>
            <w:tcW w:w="106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Wartość brutto PLN</w:t>
            </w:r>
          </w:p>
        </w:tc>
        <w:tc>
          <w:tcPr>
            <w:tcW w:w="960" w:type="dxa"/>
            <w:tcBorders>
              <w:top w:val="nil"/>
              <w:left w:val="nil"/>
              <w:bottom w:val="nil"/>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Producent</w:t>
            </w:r>
          </w:p>
        </w:tc>
      </w:tr>
      <w:tr w:rsidR="00370307" w:rsidTr="00370307">
        <w:trPr>
          <w:trHeight w:val="5150"/>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0307" w:rsidRDefault="00370307">
            <w:pPr>
              <w:jc w:val="center"/>
              <w:rPr>
                <w:sz w:val="16"/>
                <w:szCs w:val="16"/>
              </w:rPr>
            </w:pPr>
            <w:r>
              <w:rPr>
                <w:sz w:val="16"/>
                <w:szCs w:val="16"/>
              </w:rPr>
              <w:t>1</w:t>
            </w:r>
          </w:p>
        </w:tc>
        <w:tc>
          <w:tcPr>
            <w:tcW w:w="3400" w:type="dxa"/>
            <w:tcBorders>
              <w:top w:val="nil"/>
              <w:left w:val="nil"/>
              <w:bottom w:val="nil"/>
              <w:right w:val="nil"/>
            </w:tcBorders>
            <w:shd w:val="clear" w:color="auto" w:fill="auto"/>
            <w:vAlign w:val="center"/>
            <w:hideMark/>
          </w:tcPr>
          <w:p w:rsidR="00370307" w:rsidRDefault="00370307" w:rsidP="00370307">
            <w:pPr>
              <w:jc w:val="both"/>
              <w:rPr>
                <w:sz w:val="16"/>
                <w:szCs w:val="16"/>
              </w:rPr>
            </w:pPr>
            <w:r>
              <w:rPr>
                <w:sz w:val="16"/>
                <w:szCs w:val="16"/>
              </w:rPr>
              <w:t xml:space="preserve">Rękawice diagnostyczne syntetyczne, nitrylowe </w:t>
            </w:r>
            <w:proofErr w:type="spellStart"/>
            <w:r>
              <w:rPr>
                <w:sz w:val="16"/>
                <w:szCs w:val="16"/>
              </w:rPr>
              <w:t>bezpudrowe</w:t>
            </w:r>
            <w:proofErr w:type="spellEnd"/>
            <w:r>
              <w:rPr>
                <w:sz w:val="16"/>
                <w:szCs w:val="16"/>
              </w:rPr>
              <w:t xml:space="preserve">, kształt uniwersalny, mankiet rolowany, w rozmiarze od S do XL, powierzchnia zewnętrzna </w:t>
            </w:r>
            <w:proofErr w:type="spellStart"/>
            <w:r>
              <w:rPr>
                <w:sz w:val="16"/>
                <w:szCs w:val="16"/>
              </w:rPr>
              <w:t>mikroteksturowana</w:t>
            </w:r>
            <w:proofErr w:type="spellEnd"/>
            <w:r>
              <w:rPr>
                <w:sz w:val="16"/>
                <w:szCs w:val="16"/>
              </w:rPr>
              <w:t xml:space="preserve"> z dodatkową teksturą na końcach palców,  powierzchnia zewnętrzna </w:t>
            </w:r>
            <w:proofErr w:type="spellStart"/>
            <w:r>
              <w:rPr>
                <w:sz w:val="16"/>
                <w:szCs w:val="16"/>
              </w:rPr>
              <w:t>mikroteksturowana</w:t>
            </w:r>
            <w:proofErr w:type="spellEnd"/>
            <w:r>
              <w:rPr>
                <w:sz w:val="16"/>
                <w:szCs w:val="16"/>
              </w:rPr>
              <w:t xml:space="preserve"> z dodatkową teksturą na końcach palców , długość rękawicy minimum 220 mm, grubość na palcu 0.12+/_2 mm, rękawice bez protein lateksu, posiadające AQL &lt;_1.5,siła zrywu przed starzeniem min.7-9N potwierdzona raportem z badań producenta wg.EN455 nie starszym niż 2018, rękawice podwójnie oznakowane jako wyrób medyczny i środek ochrony indywidualne kategorii III.  Przebadane na przenikanie mikroorganizmów zgodnie z ASTM F1671, przebadane wg EN374 lub EN ISO 374-1 &amp; EN 16532-1 . Rękawice wolne od akceleratorów chemicznych, co najmniej </w:t>
            </w:r>
            <w:proofErr w:type="spellStart"/>
            <w:r>
              <w:rPr>
                <w:sz w:val="16"/>
                <w:szCs w:val="16"/>
              </w:rPr>
              <w:t>tiuramów</w:t>
            </w:r>
            <w:proofErr w:type="spellEnd"/>
            <w:r>
              <w:rPr>
                <w:sz w:val="16"/>
                <w:szCs w:val="16"/>
              </w:rPr>
              <w:t xml:space="preserve">, MBT, tiomocznika .  Oznakowany fabrycznie poziom AQL, oznakowane datą produkcji i datą ważności oraz numerem serii, opakowanie papierowe a’100 sztuk z podziałem kolorystycznym opakowania ze względu na poszczególne </w:t>
            </w:r>
            <w:proofErr w:type="spellStart"/>
            <w:r>
              <w:rPr>
                <w:sz w:val="16"/>
                <w:szCs w:val="16"/>
              </w:rPr>
              <w:t>rozmiary.Rozmiar</w:t>
            </w:r>
            <w:proofErr w:type="spellEnd"/>
            <w:r>
              <w:rPr>
                <w:sz w:val="16"/>
                <w:szCs w:val="16"/>
              </w:rPr>
              <w:t xml:space="preserve"> do wyboru dla Zamawiającego. Zamawiający szacuje następujące ilości rękawic ze </w:t>
            </w:r>
            <w:proofErr w:type="spellStart"/>
            <w:r>
              <w:rPr>
                <w:sz w:val="16"/>
                <w:szCs w:val="16"/>
              </w:rPr>
              <w:t>wzgledu</w:t>
            </w:r>
            <w:proofErr w:type="spellEnd"/>
            <w:r>
              <w:rPr>
                <w:sz w:val="16"/>
                <w:szCs w:val="16"/>
              </w:rPr>
              <w:t xml:space="preserve"> na rozmiar: S- 4000 op. x 100 szt., M- 10.000 op. x 100 szt., L- 6.000 x 100 szt., XL- 1.000 op. x 100 szt. </w:t>
            </w:r>
          </w:p>
        </w:tc>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rsidR="00370307" w:rsidRDefault="00370307">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noWrap/>
            <w:vAlign w:val="center"/>
            <w:hideMark/>
          </w:tcPr>
          <w:p w:rsidR="00370307" w:rsidRDefault="00370307">
            <w:pPr>
              <w:jc w:val="center"/>
              <w:rPr>
                <w:sz w:val="16"/>
                <w:szCs w:val="16"/>
              </w:rPr>
            </w:pPr>
            <w:r>
              <w:rPr>
                <w:sz w:val="16"/>
                <w:szCs w:val="16"/>
              </w:rPr>
              <w:t>21000</w:t>
            </w:r>
          </w:p>
        </w:tc>
        <w:tc>
          <w:tcPr>
            <w:tcW w:w="94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8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66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2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6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370307" w:rsidRDefault="00370307">
            <w:pPr>
              <w:jc w:val="center"/>
              <w:rPr>
                <w:sz w:val="16"/>
                <w:szCs w:val="16"/>
              </w:rPr>
            </w:pPr>
            <w:r>
              <w:rPr>
                <w:sz w:val="16"/>
                <w:szCs w:val="16"/>
              </w:rPr>
              <w:t> </w:t>
            </w:r>
          </w:p>
        </w:tc>
      </w:tr>
      <w:tr w:rsidR="00370307" w:rsidTr="00370307">
        <w:trPr>
          <w:trHeight w:val="4104"/>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370307" w:rsidRDefault="00370307">
            <w:pPr>
              <w:jc w:val="center"/>
              <w:rPr>
                <w:sz w:val="16"/>
                <w:szCs w:val="16"/>
              </w:rPr>
            </w:pPr>
            <w:r>
              <w:rPr>
                <w:sz w:val="16"/>
                <w:szCs w:val="16"/>
              </w:rPr>
              <w:t>2</w:t>
            </w:r>
          </w:p>
        </w:tc>
        <w:tc>
          <w:tcPr>
            <w:tcW w:w="3400" w:type="dxa"/>
            <w:tcBorders>
              <w:top w:val="single" w:sz="4" w:space="0" w:color="000000"/>
              <w:left w:val="nil"/>
              <w:bottom w:val="single" w:sz="4" w:space="0" w:color="000000"/>
              <w:right w:val="single" w:sz="4" w:space="0" w:color="000000"/>
            </w:tcBorders>
            <w:shd w:val="clear" w:color="auto" w:fill="auto"/>
            <w:vAlign w:val="center"/>
            <w:hideMark/>
          </w:tcPr>
          <w:p w:rsidR="00370307" w:rsidRDefault="00370307" w:rsidP="00370307">
            <w:pPr>
              <w:jc w:val="both"/>
              <w:rPr>
                <w:sz w:val="16"/>
                <w:szCs w:val="16"/>
              </w:rPr>
            </w:pPr>
            <w:r>
              <w:rPr>
                <w:sz w:val="16"/>
                <w:szCs w:val="16"/>
              </w:rPr>
              <w:t xml:space="preserve">Rękawice diagnostyczne do procedur wysokiego ryzyka zakażeń, nitrylowe, </w:t>
            </w:r>
            <w:proofErr w:type="spellStart"/>
            <w:r>
              <w:rPr>
                <w:sz w:val="16"/>
                <w:szCs w:val="16"/>
              </w:rPr>
              <w:t>bezpudrowe</w:t>
            </w:r>
            <w:proofErr w:type="spellEnd"/>
            <w:r>
              <w:rPr>
                <w:sz w:val="16"/>
                <w:szCs w:val="16"/>
              </w:rPr>
              <w:t xml:space="preserve">, niejałowe, kolor niebieski/pomarańczowy/,  mankiet rolowany, powierzchnia zewnętrzna </w:t>
            </w:r>
            <w:proofErr w:type="spellStart"/>
            <w:r>
              <w:rPr>
                <w:sz w:val="16"/>
                <w:szCs w:val="16"/>
              </w:rPr>
              <w:t>mikroteksturowana</w:t>
            </w:r>
            <w:proofErr w:type="spellEnd"/>
            <w:r>
              <w:rPr>
                <w:sz w:val="16"/>
                <w:szCs w:val="16"/>
              </w:rPr>
              <w:t xml:space="preserve"> z dodatkowa teksturą na końcach  na palców, wewnętrzna warstwa polimerowa, długość min. 260mm, grubość na palcu 0,20+/-0,01mm, siła zrywu przed starzeniem min. 11-12N, rękawice podwójnie oznakowane jako wyrób medyczny i środek ochrony indywidualne kategorii III. Rękawice zgodne z EN 455(1-4), EN 474, rękawice przebadane na przenikanie mikroorganizmów zgodnie z ASTM F1671, ,rękawice  przebadane  zgodnie z EN 374 lub EN ISO 374-1 &amp; EN 16523-1 na przenikanie min.6 substancji chemicznych na min. 6 poziomie ochrony. Kodowane kolorystycznie na opakowaniu, podawane a 100 szt. Rozmiar S do L do wyboru dla Zamawiającego. Zamawiający szacuje następujące ilości rękawic ze względu na rozmiar: S- 100 op. x 100 szt., M- 300 op. x 100 szt., L- 200 op. x 100 szt.</w:t>
            </w:r>
          </w:p>
        </w:tc>
        <w:tc>
          <w:tcPr>
            <w:tcW w:w="480" w:type="dxa"/>
            <w:tcBorders>
              <w:top w:val="nil"/>
              <w:left w:val="nil"/>
              <w:bottom w:val="single" w:sz="4" w:space="0" w:color="000000"/>
              <w:right w:val="single" w:sz="4" w:space="0" w:color="000000"/>
            </w:tcBorders>
            <w:shd w:val="clear" w:color="auto" w:fill="auto"/>
            <w:noWrap/>
            <w:vAlign w:val="center"/>
            <w:hideMark/>
          </w:tcPr>
          <w:p w:rsidR="00370307" w:rsidRDefault="00370307">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noWrap/>
            <w:vAlign w:val="center"/>
            <w:hideMark/>
          </w:tcPr>
          <w:p w:rsidR="00370307" w:rsidRDefault="00370307">
            <w:pPr>
              <w:jc w:val="center"/>
              <w:rPr>
                <w:sz w:val="16"/>
                <w:szCs w:val="16"/>
              </w:rPr>
            </w:pPr>
            <w:r>
              <w:rPr>
                <w:sz w:val="16"/>
                <w:szCs w:val="16"/>
              </w:rPr>
              <w:t>600</w:t>
            </w:r>
          </w:p>
        </w:tc>
        <w:tc>
          <w:tcPr>
            <w:tcW w:w="94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8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66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2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6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960" w:type="dxa"/>
            <w:tcBorders>
              <w:top w:val="nil"/>
              <w:left w:val="nil"/>
              <w:bottom w:val="single" w:sz="4" w:space="0" w:color="000000"/>
              <w:right w:val="single" w:sz="4" w:space="0" w:color="000000"/>
            </w:tcBorders>
            <w:shd w:val="clear" w:color="auto" w:fill="auto"/>
            <w:noWrap/>
            <w:vAlign w:val="center"/>
            <w:hideMark/>
          </w:tcPr>
          <w:p w:rsidR="00370307" w:rsidRDefault="00370307">
            <w:pPr>
              <w:jc w:val="center"/>
              <w:rPr>
                <w:sz w:val="16"/>
                <w:szCs w:val="16"/>
              </w:rPr>
            </w:pPr>
            <w:r>
              <w:rPr>
                <w:sz w:val="16"/>
                <w:szCs w:val="16"/>
              </w:rPr>
              <w:t> </w:t>
            </w:r>
          </w:p>
        </w:tc>
      </w:tr>
      <w:tr w:rsidR="00370307" w:rsidTr="00370307">
        <w:trPr>
          <w:trHeight w:val="375"/>
        </w:trPr>
        <w:tc>
          <w:tcPr>
            <w:tcW w:w="5860" w:type="dxa"/>
            <w:gridSpan w:val="5"/>
            <w:tcBorders>
              <w:top w:val="single" w:sz="4" w:space="0" w:color="000000"/>
              <w:left w:val="single" w:sz="4" w:space="0" w:color="auto"/>
              <w:bottom w:val="single" w:sz="4" w:space="0" w:color="auto"/>
              <w:right w:val="single" w:sz="4" w:space="0" w:color="000000"/>
            </w:tcBorders>
            <w:shd w:val="clear" w:color="000000" w:fill="C0C0C0"/>
            <w:vAlign w:val="center"/>
            <w:hideMark/>
          </w:tcPr>
          <w:p w:rsidR="00370307" w:rsidRDefault="00370307">
            <w:pPr>
              <w:jc w:val="right"/>
              <w:rPr>
                <w:b/>
                <w:bCs/>
                <w:sz w:val="28"/>
                <w:szCs w:val="28"/>
              </w:rPr>
            </w:pPr>
            <w:r>
              <w:rPr>
                <w:b/>
                <w:bCs/>
                <w:sz w:val="28"/>
                <w:szCs w:val="28"/>
              </w:rPr>
              <w:t>Ogólna wartość pakietu :</w:t>
            </w:r>
          </w:p>
        </w:tc>
        <w:tc>
          <w:tcPr>
            <w:tcW w:w="1080" w:type="dxa"/>
            <w:tcBorders>
              <w:top w:val="nil"/>
              <w:left w:val="nil"/>
              <w:bottom w:val="single" w:sz="4" w:space="0" w:color="auto"/>
              <w:right w:val="single" w:sz="4" w:space="0" w:color="auto"/>
            </w:tcBorders>
            <w:shd w:val="clear" w:color="auto" w:fill="auto"/>
            <w:vAlign w:val="center"/>
            <w:hideMark/>
          </w:tcPr>
          <w:p w:rsidR="00370307" w:rsidRDefault="00370307">
            <w:pPr>
              <w:jc w:val="center"/>
              <w:rPr>
                <w:b/>
                <w:bCs/>
                <w:sz w:val="16"/>
                <w:szCs w:val="16"/>
              </w:rPr>
            </w:pPr>
          </w:p>
        </w:tc>
        <w:tc>
          <w:tcPr>
            <w:tcW w:w="660" w:type="dxa"/>
            <w:tcBorders>
              <w:top w:val="nil"/>
              <w:left w:val="nil"/>
              <w:bottom w:val="single" w:sz="4" w:space="0" w:color="auto"/>
              <w:right w:val="single" w:sz="4" w:space="0" w:color="auto"/>
            </w:tcBorders>
            <w:shd w:val="clear" w:color="000000" w:fill="000000"/>
            <w:vAlign w:val="center"/>
            <w:hideMark/>
          </w:tcPr>
          <w:p w:rsidR="00370307" w:rsidRDefault="00370307">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vAlign w:val="center"/>
          </w:tcPr>
          <w:p w:rsidR="00370307" w:rsidRDefault="00370307">
            <w:pPr>
              <w:jc w:val="center"/>
              <w:rPr>
                <w:sz w:val="16"/>
                <w:szCs w:val="16"/>
              </w:rPr>
            </w:pPr>
          </w:p>
        </w:tc>
        <w:tc>
          <w:tcPr>
            <w:tcW w:w="1060" w:type="dxa"/>
            <w:tcBorders>
              <w:top w:val="nil"/>
              <w:left w:val="nil"/>
              <w:bottom w:val="single" w:sz="4" w:space="0" w:color="auto"/>
              <w:right w:val="single" w:sz="4" w:space="0" w:color="auto"/>
            </w:tcBorders>
            <w:shd w:val="clear" w:color="auto" w:fill="auto"/>
            <w:vAlign w:val="center"/>
          </w:tcPr>
          <w:p w:rsidR="00370307" w:rsidRDefault="00370307">
            <w:pPr>
              <w:jc w:val="center"/>
              <w:rPr>
                <w:b/>
                <w:bCs/>
                <w:sz w:val="16"/>
                <w:szCs w:val="16"/>
              </w:rPr>
            </w:pPr>
          </w:p>
        </w:tc>
        <w:tc>
          <w:tcPr>
            <w:tcW w:w="960" w:type="dxa"/>
            <w:tcBorders>
              <w:top w:val="nil"/>
              <w:left w:val="nil"/>
              <w:bottom w:val="single" w:sz="4" w:space="0" w:color="auto"/>
              <w:right w:val="single" w:sz="4" w:space="0" w:color="auto"/>
            </w:tcBorders>
            <w:shd w:val="clear" w:color="000000" w:fill="000000"/>
            <w:vAlign w:val="center"/>
            <w:hideMark/>
          </w:tcPr>
          <w:p w:rsidR="00370307" w:rsidRDefault="00370307">
            <w:pPr>
              <w:jc w:val="center"/>
              <w:rPr>
                <w:sz w:val="16"/>
                <w:szCs w:val="16"/>
              </w:rPr>
            </w:pPr>
            <w:r>
              <w:rPr>
                <w:sz w:val="16"/>
                <w:szCs w:val="16"/>
              </w:rPr>
              <w:t> </w:t>
            </w:r>
          </w:p>
        </w:tc>
      </w:tr>
    </w:tbl>
    <w:p w:rsidR="00CC4D58" w:rsidRDefault="00CC4D58" w:rsidP="00807E45"/>
    <w:p w:rsidR="00CC4D58" w:rsidRDefault="00CC4D58" w:rsidP="00807E45"/>
    <w:p w:rsidR="00CC4D58" w:rsidRDefault="00CC4D58" w:rsidP="00CC4D58">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CC4D58" w:rsidRDefault="00CC4D58" w:rsidP="00CC4D58">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CC4D58" w:rsidRDefault="00CC4D58" w:rsidP="00CC4D58">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CC4D58" w:rsidRDefault="00CC4D58" w:rsidP="00807E45"/>
    <w:p w:rsidR="00CC4D58" w:rsidRDefault="00CC4D58" w:rsidP="00807E45"/>
    <w:p w:rsidR="00CC4D58" w:rsidRDefault="00CC4D58" w:rsidP="00807E45"/>
    <w:p w:rsidR="00CC4D58" w:rsidRDefault="00CC4D58" w:rsidP="00807E45"/>
    <w:tbl>
      <w:tblPr>
        <w:tblW w:w="10640" w:type="dxa"/>
        <w:tblInd w:w="55" w:type="dxa"/>
        <w:tblCellMar>
          <w:left w:w="70" w:type="dxa"/>
          <w:right w:w="70" w:type="dxa"/>
        </w:tblCellMar>
        <w:tblLook w:val="04A0" w:firstRow="1" w:lastRow="0" w:firstColumn="1" w:lastColumn="0" w:noHBand="0" w:noVBand="1"/>
      </w:tblPr>
      <w:tblGrid>
        <w:gridCol w:w="400"/>
        <w:gridCol w:w="3400"/>
        <w:gridCol w:w="480"/>
        <w:gridCol w:w="640"/>
        <w:gridCol w:w="940"/>
        <w:gridCol w:w="1080"/>
        <w:gridCol w:w="660"/>
        <w:gridCol w:w="1020"/>
        <w:gridCol w:w="1060"/>
        <w:gridCol w:w="960"/>
      </w:tblGrid>
      <w:tr w:rsidR="00370307" w:rsidTr="00370307">
        <w:trPr>
          <w:trHeight w:val="255"/>
        </w:trPr>
        <w:tc>
          <w:tcPr>
            <w:tcW w:w="10640" w:type="dxa"/>
            <w:gridSpan w:val="10"/>
            <w:tcBorders>
              <w:top w:val="nil"/>
              <w:left w:val="nil"/>
              <w:bottom w:val="single" w:sz="4" w:space="0" w:color="000000"/>
              <w:right w:val="nil"/>
            </w:tcBorders>
            <w:shd w:val="clear" w:color="auto" w:fill="auto"/>
            <w:noWrap/>
            <w:vAlign w:val="bottom"/>
            <w:hideMark/>
          </w:tcPr>
          <w:p w:rsidR="00370307" w:rsidRDefault="00370307">
            <w:pPr>
              <w:rPr>
                <w:b/>
                <w:bCs/>
                <w:sz w:val="16"/>
                <w:szCs w:val="16"/>
              </w:rPr>
            </w:pPr>
            <w:r>
              <w:rPr>
                <w:b/>
                <w:bCs/>
                <w:sz w:val="16"/>
                <w:szCs w:val="16"/>
              </w:rPr>
              <w:lastRenderedPageBreak/>
              <w:t>Pakiet nr 9. CPV 33141420-0. Rękawice niejałowe winylowe.</w:t>
            </w:r>
          </w:p>
        </w:tc>
      </w:tr>
      <w:tr w:rsidR="00370307" w:rsidTr="00370307">
        <w:trPr>
          <w:trHeight w:val="630"/>
        </w:trPr>
        <w:tc>
          <w:tcPr>
            <w:tcW w:w="400" w:type="dxa"/>
            <w:tcBorders>
              <w:top w:val="nil"/>
              <w:left w:val="single" w:sz="4" w:space="0" w:color="000000"/>
              <w:bottom w:val="nil"/>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Lp.</w:t>
            </w:r>
          </w:p>
        </w:tc>
        <w:tc>
          <w:tcPr>
            <w:tcW w:w="340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Nazwa asortymentu</w:t>
            </w:r>
          </w:p>
        </w:tc>
        <w:tc>
          <w:tcPr>
            <w:tcW w:w="48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J.m.</w:t>
            </w:r>
          </w:p>
        </w:tc>
        <w:tc>
          <w:tcPr>
            <w:tcW w:w="64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Cena jedn. Netto PLN</w:t>
            </w:r>
          </w:p>
        </w:tc>
        <w:tc>
          <w:tcPr>
            <w:tcW w:w="108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Wartość netto PLN</w:t>
            </w:r>
          </w:p>
        </w:tc>
        <w:tc>
          <w:tcPr>
            <w:tcW w:w="66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Wys. pod. VAT %</w:t>
            </w:r>
          </w:p>
        </w:tc>
        <w:tc>
          <w:tcPr>
            <w:tcW w:w="102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Wartość  podatku VAT PLN</w:t>
            </w:r>
          </w:p>
        </w:tc>
        <w:tc>
          <w:tcPr>
            <w:tcW w:w="106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Wartość brutto PLN</w:t>
            </w:r>
          </w:p>
        </w:tc>
        <w:tc>
          <w:tcPr>
            <w:tcW w:w="960" w:type="dxa"/>
            <w:tcBorders>
              <w:top w:val="nil"/>
              <w:left w:val="nil"/>
              <w:bottom w:val="nil"/>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Producent</w:t>
            </w:r>
          </w:p>
        </w:tc>
      </w:tr>
      <w:tr w:rsidR="00370307" w:rsidTr="00370307">
        <w:trPr>
          <w:trHeight w:val="3449"/>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0307" w:rsidRDefault="00370307">
            <w:pPr>
              <w:jc w:val="center"/>
              <w:rPr>
                <w:sz w:val="16"/>
                <w:szCs w:val="16"/>
              </w:rPr>
            </w:pPr>
            <w:r>
              <w:rPr>
                <w:sz w:val="16"/>
                <w:szCs w:val="16"/>
              </w:rPr>
              <w:t>1</w:t>
            </w:r>
          </w:p>
        </w:tc>
        <w:tc>
          <w:tcPr>
            <w:tcW w:w="3400" w:type="dxa"/>
            <w:tcBorders>
              <w:top w:val="nil"/>
              <w:left w:val="nil"/>
              <w:bottom w:val="single" w:sz="4" w:space="0" w:color="000000"/>
              <w:right w:val="single" w:sz="4" w:space="0" w:color="000000"/>
            </w:tcBorders>
            <w:shd w:val="clear" w:color="auto" w:fill="auto"/>
            <w:vAlign w:val="center"/>
            <w:hideMark/>
          </w:tcPr>
          <w:p w:rsidR="00370307" w:rsidRDefault="00370307">
            <w:pPr>
              <w:rPr>
                <w:sz w:val="16"/>
                <w:szCs w:val="16"/>
              </w:rPr>
            </w:pPr>
            <w:r>
              <w:rPr>
                <w:sz w:val="16"/>
                <w:szCs w:val="16"/>
              </w:rPr>
              <w:t xml:space="preserve">Rękawice diagnostyczne, syntetyczne, winylowe </w:t>
            </w:r>
            <w:proofErr w:type="spellStart"/>
            <w:r>
              <w:rPr>
                <w:sz w:val="16"/>
                <w:szCs w:val="16"/>
              </w:rPr>
              <w:t>bezpudrowe</w:t>
            </w:r>
            <w:proofErr w:type="spellEnd"/>
            <w:r>
              <w:rPr>
                <w:sz w:val="16"/>
                <w:szCs w:val="16"/>
              </w:rPr>
              <w:t xml:space="preserve">, kształt uniwersalny, powierzchnia zewnętrzna gładka, wewnętrzna </w:t>
            </w:r>
            <w:proofErr w:type="spellStart"/>
            <w:r>
              <w:rPr>
                <w:sz w:val="16"/>
                <w:szCs w:val="16"/>
              </w:rPr>
              <w:t>bezpudrowa</w:t>
            </w:r>
            <w:proofErr w:type="spellEnd"/>
            <w:r>
              <w:rPr>
                <w:sz w:val="16"/>
                <w:szCs w:val="16"/>
              </w:rPr>
              <w:t xml:space="preserve">, pokrywana poliuretanem, długość rękawicy min. 240 mm, grubość na palcu 0,10 mm, bez protein lateksu, posiadające AQL 1,5 , rękawice podwójnie oznakowane jako wyrób medyczny i środek ochrony indywidualne kategorii III. Rękawice zgodne z EN 455, EN 374-2,4, EN 420, EN ISO 374-1,5, rękawice wolne od </w:t>
            </w:r>
            <w:proofErr w:type="spellStart"/>
            <w:r>
              <w:rPr>
                <w:sz w:val="16"/>
                <w:szCs w:val="16"/>
              </w:rPr>
              <w:t>ftalanów</w:t>
            </w:r>
            <w:proofErr w:type="spellEnd"/>
            <w:r>
              <w:rPr>
                <w:sz w:val="16"/>
                <w:szCs w:val="16"/>
              </w:rPr>
              <w:t xml:space="preserve"> DEHP, DBP, BBP, rękawice odpowiednie do kontaktu z żywnością oraz posiadające badanie migracji globalnej.  Oznakowane datą produkcji, ważności i numerem serii, ikoną potwierdzającą brak </w:t>
            </w:r>
            <w:proofErr w:type="spellStart"/>
            <w:r>
              <w:rPr>
                <w:sz w:val="16"/>
                <w:szCs w:val="16"/>
              </w:rPr>
              <w:t>ftalanów</w:t>
            </w:r>
            <w:proofErr w:type="spellEnd"/>
            <w:r>
              <w:rPr>
                <w:sz w:val="16"/>
                <w:szCs w:val="16"/>
              </w:rPr>
              <w:t>, opakowanie papierowe a’100 sztuk z podziałem kolorystycznym opakowania ze względu na poszczególne rozmiary.  Rozmiar od S do L do wyboru dla Zamawiającego. Zamawiający szacuje następujące ilości rękawic ze względu na rozmiar: S - 50 op. x 100 szt., M- 400 op. x 100 szt., L- 50 op.  x 100 szt.</w:t>
            </w:r>
          </w:p>
        </w:tc>
        <w:tc>
          <w:tcPr>
            <w:tcW w:w="480" w:type="dxa"/>
            <w:tcBorders>
              <w:top w:val="nil"/>
              <w:left w:val="nil"/>
              <w:bottom w:val="single" w:sz="4" w:space="0" w:color="000000"/>
              <w:right w:val="single" w:sz="4" w:space="0" w:color="000000"/>
            </w:tcBorders>
            <w:shd w:val="clear" w:color="auto" w:fill="auto"/>
            <w:noWrap/>
            <w:vAlign w:val="center"/>
            <w:hideMark/>
          </w:tcPr>
          <w:p w:rsidR="00370307" w:rsidRDefault="00370307">
            <w:pPr>
              <w:jc w:val="center"/>
              <w:rPr>
                <w:sz w:val="16"/>
                <w:szCs w:val="16"/>
              </w:rPr>
            </w:pPr>
            <w:r>
              <w:rPr>
                <w:sz w:val="16"/>
                <w:szCs w:val="16"/>
              </w:rPr>
              <w:t>op.</w:t>
            </w:r>
          </w:p>
        </w:tc>
        <w:tc>
          <w:tcPr>
            <w:tcW w:w="640" w:type="dxa"/>
            <w:tcBorders>
              <w:top w:val="nil"/>
              <w:left w:val="nil"/>
              <w:bottom w:val="single" w:sz="4" w:space="0" w:color="000000"/>
              <w:right w:val="single" w:sz="4" w:space="0" w:color="000000"/>
            </w:tcBorders>
            <w:shd w:val="clear" w:color="auto" w:fill="auto"/>
            <w:noWrap/>
            <w:vAlign w:val="center"/>
            <w:hideMark/>
          </w:tcPr>
          <w:p w:rsidR="00370307" w:rsidRDefault="00370307">
            <w:pPr>
              <w:jc w:val="center"/>
              <w:rPr>
                <w:sz w:val="16"/>
                <w:szCs w:val="16"/>
              </w:rPr>
            </w:pPr>
            <w:r>
              <w:rPr>
                <w:sz w:val="16"/>
                <w:szCs w:val="16"/>
              </w:rPr>
              <w:t>500</w:t>
            </w:r>
          </w:p>
        </w:tc>
        <w:tc>
          <w:tcPr>
            <w:tcW w:w="94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8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66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2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6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370307" w:rsidRDefault="00370307">
            <w:pPr>
              <w:jc w:val="center"/>
              <w:rPr>
                <w:sz w:val="16"/>
                <w:szCs w:val="16"/>
              </w:rPr>
            </w:pPr>
            <w:r>
              <w:rPr>
                <w:sz w:val="16"/>
                <w:szCs w:val="16"/>
              </w:rPr>
              <w:t> </w:t>
            </w:r>
          </w:p>
        </w:tc>
      </w:tr>
      <w:tr w:rsidR="00370307" w:rsidTr="00370307">
        <w:trPr>
          <w:trHeight w:val="375"/>
        </w:trPr>
        <w:tc>
          <w:tcPr>
            <w:tcW w:w="5860" w:type="dxa"/>
            <w:gridSpan w:val="5"/>
            <w:tcBorders>
              <w:top w:val="single" w:sz="4" w:space="0" w:color="000000"/>
              <w:left w:val="single" w:sz="4" w:space="0" w:color="auto"/>
              <w:bottom w:val="single" w:sz="4" w:space="0" w:color="auto"/>
              <w:right w:val="single" w:sz="4" w:space="0" w:color="000000"/>
            </w:tcBorders>
            <w:shd w:val="clear" w:color="000000" w:fill="C0C0C0"/>
            <w:vAlign w:val="center"/>
            <w:hideMark/>
          </w:tcPr>
          <w:p w:rsidR="00370307" w:rsidRDefault="00370307">
            <w:pPr>
              <w:jc w:val="right"/>
              <w:rPr>
                <w:b/>
                <w:bCs/>
                <w:sz w:val="28"/>
                <w:szCs w:val="28"/>
              </w:rPr>
            </w:pPr>
            <w:r>
              <w:rPr>
                <w:b/>
                <w:bCs/>
                <w:sz w:val="28"/>
                <w:szCs w:val="28"/>
              </w:rPr>
              <w:t>Ogólna wartość pakietu :</w:t>
            </w:r>
          </w:p>
        </w:tc>
        <w:tc>
          <w:tcPr>
            <w:tcW w:w="1080" w:type="dxa"/>
            <w:tcBorders>
              <w:top w:val="nil"/>
              <w:left w:val="nil"/>
              <w:bottom w:val="single" w:sz="4" w:space="0" w:color="auto"/>
              <w:right w:val="single" w:sz="4" w:space="0" w:color="auto"/>
            </w:tcBorders>
            <w:shd w:val="clear" w:color="auto" w:fill="auto"/>
            <w:vAlign w:val="center"/>
          </w:tcPr>
          <w:p w:rsidR="00370307" w:rsidRDefault="00370307">
            <w:pPr>
              <w:jc w:val="center"/>
              <w:rPr>
                <w:b/>
                <w:bCs/>
                <w:sz w:val="16"/>
                <w:szCs w:val="16"/>
              </w:rPr>
            </w:pPr>
          </w:p>
        </w:tc>
        <w:tc>
          <w:tcPr>
            <w:tcW w:w="660" w:type="dxa"/>
            <w:tcBorders>
              <w:top w:val="nil"/>
              <w:left w:val="nil"/>
              <w:bottom w:val="single" w:sz="4" w:space="0" w:color="auto"/>
              <w:right w:val="single" w:sz="4" w:space="0" w:color="auto"/>
            </w:tcBorders>
            <w:shd w:val="clear" w:color="000000" w:fill="000000"/>
            <w:vAlign w:val="center"/>
          </w:tcPr>
          <w:p w:rsidR="00370307" w:rsidRDefault="00370307">
            <w:pPr>
              <w:jc w:val="center"/>
              <w:rPr>
                <w:sz w:val="16"/>
                <w:szCs w:val="16"/>
              </w:rPr>
            </w:pPr>
          </w:p>
        </w:tc>
        <w:tc>
          <w:tcPr>
            <w:tcW w:w="1020" w:type="dxa"/>
            <w:tcBorders>
              <w:top w:val="nil"/>
              <w:left w:val="nil"/>
              <w:bottom w:val="single" w:sz="4" w:space="0" w:color="auto"/>
              <w:right w:val="single" w:sz="4" w:space="0" w:color="auto"/>
            </w:tcBorders>
            <w:shd w:val="clear" w:color="auto" w:fill="auto"/>
            <w:vAlign w:val="center"/>
          </w:tcPr>
          <w:p w:rsidR="00370307" w:rsidRDefault="00370307">
            <w:pPr>
              <w:jc w:val="center"/>
              <w:rPr>
                <w:sz w:val="16"/>
                <w:szCs w:val="16"/>
              </w:rPr>
            </w:pPr>
          </w:p>
        </w:tc>
        <w:tc>
          <w:tcPr>
            <w:tcW w:w="1060" w:type="dxa"/>
            <w:tcBorders>
              <w:top w:val="nil"/>
              <w:left w:val="nil"/>
              <w:bottom w:val="single" w:sz="4" w:space="0" w:color="auto"/>
              <w:right w:val="single" w:sz="4" w:space="0" w:color="auto"/>
            </w:tcBorders>
            <w:shd w:val="clear" w:color="auto" w:fill="auto"/>
            <w:vAlign w:val="center"/>
          </w:tcPr>
          <w:p w:rsidR="00370307" w:rsidRDefault="00370307">
            <w:pPr>
              <w:jc w:val="center"/>
              <w:rPr>
                <w:b/>
                <w:bCs/>
                <w:sz w:val="16"/>
                <w:szCs w:val="16"/>
              </w:rPr>
            </w:pPr>
          </w:p>
        </w:tc>
        <w:tc>
          <w:tcPr>
            <w:tcW w:w="960" w:type="dxa"/>
            <w:tcBorders>
              <w:top w:val="nil"/>
              <w:left w:val="nil"/>
              <w:bottom w:val="single" w:sz="4" w:space="0" w:color="auto"/>
              <w:right w:val="single" w:sz="4" w:space="0" w:color="auto"/>
            </w:tcBorders>
            <w:shd w:val="clear" w:color="000000" w:fill="000000"/>
            <w:vAlign w:val="center"/>
            <w:hideMark/>
          </w:tcPr>
          <w:p w:rsidR="00370307" w:rsidRDefault="00370307">
            <w:pPr>
              <w:jc w:val="center"/>
              <w:rPr>
                <w:sz w:val="16"/>
                <w:szCs w:val="16"/>
              </w:rPr>
            </w:pPr>
            <w:r>
              <w:rPr>
                <w:sz w:val="16"/>
                <w:szCs w:val="16"/>
              </w:rPr>
              <w:t> </w:t>
            </w:r>
          </w:p>
        </w:tc>
      </w:tr>
    </w:tbl>
    <w:p w:rsidR="00370307" w:rsidRDefault="00370307" w:rsidP="00807E45"/>
    <w:p w:rsidR="00370307" w:rsidRDefault="00370307" w:rsidP="00807E45"/>
    <w:p w:rsidR="00CC4D58" w:rsidRDefault="00CC4D58" w:rsidP="00CC4D58">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CC4D58" w:rsidRDefault="00CC4D58" w:rsidP="00CC4D58">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CC4D58" w:rsidRDefault="00CC4D58" w:rsidP="00CC4D58">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CC4D58" w:rsidRDefault="00CC4D58" w:rsidP="00807E45"/>
    <w:p w:rsidR="00CC4D58" w:rsidRDefault="00CC4D58" w:rsidP="00807E45"/>
    <w:p w:rsidR="00CC4D58" w:rsidRDefault="00CC4D58"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p w:rsidR="00370307" w:rsidRDefault="00370307" w:rsidP="00807E45"/>
    <w:tbl>
      <w:tblPr>
        <w:tblW w:w="10640" w:type="dxa"/>
        <w:tblInd w:w="55" w:type="dxa"/>
        <w:tblCellMar>
          <w:left w:w="70" w:type="dxa"/>
          <w:right w:w="70" w:type="dxa"/>
        </w:tblCellMar>
        <w:tblLook w:val="04A0" w:firstRow="1" w:lastRow="0" w:firstColumn="1" w:lastColumn="0" w:noHBand="0" w:noVBand="1"/>
      </w:tblPr>
      <w:tblGrid>
        <w:gridCol w:w="400"/>
        <w:gridCol w:w="3400"/>
        <w:gridCol w:w="480"/>
        <w:gridCol w:w="640"/>
        <w:gridCol w:w="940"/>
        <w:gridCol w:w="1080"/>
        <w:gridCol w:w="660"/>
        <w:gridCol w:w="1020"/>
        <w:gridCol w:w="1060"/>
        <w:gridCol w:w="960"/>
      </w:tblGrid>
      <w:tr w:rsidR="00370307" w:rsidTr="00370307">
        <w:trPr>
          <w:trHeight w:val="255"/>
        </w:trPr>
        <w:tc>
          <w:tcPr>
            <w:tcW w:w="10640" w:type="dxa"/>
            <w:gridSpan w:val="10"/>
            <w:tcBorders>
              <w:top w:val="nil"/>
              <w:left w:val="nil"/>
              <w:bottom w:val="single" w:sz="4" w:space="0" w:color="000000"/>
              <w:right w:val="nil"/>
            </w:tcBorders>
            <w:shd w:val="clear" w:color="auto" w:fill="auto"/>
            <w:noWrap/>
            <w:vAlign w:val="bottom"/>
            <w:hideMark/>
          </w:tcPr>
          <w:p w:rsidR="00370307" w:rsidRDefault="00370307">
            <w:pPr>
              <w:rPr>
                <w:b/>
                <w:bCs/>
                <w:sz w:val="16"/>
                <w:szCs w:val="16"/>
              </w:rPr>
            </w:pPr>
            <w:r>
              <w:rPr>
                <w:b/>
                <w:bCs/>
                <w:sz w:val="16"/>
                <w:szCs w:val="16"/>
              </w:rPr>
              <w:lastRenderedPageBreak/>
              <w:t>Pakiet nr 10. CPV33199000-1. Odzież medyczna jednorazowa.</w:t>
            </w:r>
          </w:p>
        </w:tc>
      </w:tr>
      <w:tr w:rsidR="00370307" w:rsidTr="00370307">
        <w:trPr>
          <w:trHeight w:val="630"/>
        </w:trPr>
        <w:tc>
          <w:tcPr>
            <w:tcW w:w="400" w:type="dxa"/>
            <w:tcBorders>
              <w:top w:val="nil"/>
              <w:left w:val="single" w:sz="4" w:space="0" w:color="000000"/>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Lp.</w:t>
            </w:r>
          </w:p>
        </w:tc>
        <w:tc>
          <w:tcPr>
            <w:tcW w:w="340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Nazwa asortymentu</w:t>
            </w:r>
          </w:p>
        </w:tc>
        <w:tc>
          <w:tcPr>
            <w:tcW w:w="48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J.m.</w:t>
            </w:r>
          </w:p>
        </w:tc>
        <w:tc>
          <w:tcPr>
            <w:tcW w:w="64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Ilość</w:t>
            </w:r>
          </w:p>
        </w:tc>
        <w:tc>
          <w:tcPr>
            <w:tcW w:w="94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Cena jedn. Netto PLN</w:t>
            </w:r>
          </w:p>
        </w:tc>
        <w:tc>
          <w:tcPr>
            <w:tcW w:w="108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Wartość netto PLN</w:t>
            </w:r>
          </w:p>
        </w:tc>
        <w:tc>
          <w:tcPr>
            <w:tcW w:w="66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Wys. pod. VAT %</w:t>
            </w:r>
          </w:p>
        </w:tc>
        <w:tc>
          <w:tcPr>
            <w:tcW w:w="102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Wartość  podatku VAT PLN</w:t>
            </w:r>
          </w:p>
        </w:tc>
        <w:tc>
          <w:tcPr>
            <w:tcW w:w="106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Wartość brutto PLN</w:t>
            </w:r>
          </w:p>
        </w:tc>
        <w:tc>
          <w:tcPr>
            <w:tcW w:w="960" w:type="dxa"/>
            <w:tcBorders>
              <w:top w:val="nil"/>
              <w:left w:val="nil"/>
              <w:bottom w:val="single" w:sz="4" w:space="0" w:color="000000"/>
              <w:right w:val="single" w:sz="4" w:space="0" w:color="000000"/>
            </w:tcBorders>
            <w:shd w:val="clear" w:color="000000" w:fill="99CC00"/>
            <w:vAlign w:val="center"/>
            <w:hideMark/>
          </w:tcPr>
          <w:p w:rsidR="00370307" w:rsidRDefault="00370307">
            <w:pPr>
              <w:jc w:val="center"/>
              <w:rPr>
                <w:b/>
                <w:bCs/>
                <w:sz w:val="16"/>
                <w:szCs w:val="16"/>
              </w:rPr>
            </w:pPr>
            <w:r>
              <w:rPr>
                <w:b/>
                <w:bCs/>
                <w:sz w:val="16"/>
                <w:szCs w:val="16"/>
              </w:rPr>
              <w:t>Producent / KOD</w:t>
            </w:r>
          </w:p>
        </w:tc>
      </w:tr>
      <w:tr w:rsidR="00370307" w:rsidTr="00EA5E90">
        <w:trPr>
          <w:trHeight w:val="9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1</w:t>
            </w:r>
          </w:p>
        </w:tc>
        <w:tc>
          <w:tcPr>
            <w:tcW w:w="3400" w:type="dxa"/>
            <w:tcBorders>
              <w:top w:val="nil"/>
              <w:left w:val="nil"/>
              <w:bottom w:val="single" w:sz="4" w:space="0" w:color="auto"/>
              <w:right w:val="single" w:sz="4" w:space="0" w:color="auto"/>
            </w:tcBorders>
            <w:shd w:val="clear" w:color="auto" w:fill="auto"/>
            <w:vAlign w:val="center"/>
            <w:hideMark/>
          </w:tcPr>
          <w:p w:rsidR="00370307" w:rsidRDefault="00370307">
            <w:pPr>
              <w:rPr>
                <w:sz w:val="16"/>
                <w:szCs w:val="16"/>
              </w:rPr>
            </w:pPr>
            <w:r>
              <w:rPr>
                <w:sz w:val="16"/>
                <w:szCs w:val="16"/>
              </w:rPr>
              <w:t xml:space="preserve">Jednorazowe ubranie operacyjne z włókniny SMS o gramaturze min. 30g/m2 składające się z bluzy krótki rękaw i spodni  w kolorze niebieskim, rozmiar S </w:t>
            </w:r>
          </w:p>
        </w:tc>
        <w:tc>
          <w:tcPr>
            <w:tcW w:w="48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szt.</w:t>
            </w:r>
          </w:p>
        </w:tc>
        <w:tc>
          <w:tcPr>
            <w:tcW w:w="64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600</w:t>
            </w:r>
          </w:p>
        </w:tc>
        <w:tc>
          <w:tcPr>
            <w:tcW w:w="94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66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106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 </w:t>
            </w:r>
          </w:p>
        </w:tc>
      </w:tr>
      <w:tr w:rsidR="00370307" w:rsidTr="00EA5E90">
        <w:trPr>
          <w:trHeight w:val="9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2</w:t>
            </w:r>
          </w:p>
        </w:tc>
        <w:tc>
          <w:tcPr>
            <w:tcW w:w="3400" w:type="dxa"/>
            <w:tcBorders>
              <w:top w:val="nil"/>
              <w:left w:val="nil"/>
              <w:bottom w:val="single" w:sz="4" w:space="0" w:color="auto"/>
              <w:right w:val="single" w:sz="4" w:space="0" w:color="auto"/>
            </w:tcBorders>
            <w:shd w:val="clear" w:color="auto" w:fill="auto"/>
            <w:vAlign w:val="center"/>
            <w:hideMark/>
          </w:tcPr>
          <w:p w:rsidR="00370307" w:rsidRDefault="00370307">
            <w:pPr>
              <w:rPr>
                <w:sz w:val="16"/>
                <w:szCs w:val="16"/>
              </w:rPr>
            </w:pPr>
            <w:r>
              <w:rPr>
                <w:sz w:val="16"/>
                <w:szCs w:val="16"/>
              </w:rPr>
              <w:t xml:space="preserve">Jednorazowe ubranie operacyjne z włókniny SMS o gramaturze min. 30g/m2 składające się z bluzy krótki rękaw i spodni  w kolorze niebieskim, rozmiar M </w:t>
            </w:r>
          </w:p>
        </w:tc>
        <w:tc>
          <w:tcPr>
            <w:tcW w:w="48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szt.</w:t>
            </w:r>
          </w:p>
        </w:tc>
        <w:tc>
          <w:tcPr>
            <w:tcW w:w="64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1 200</w:t>
            </w:r>
          </w:p>
        </w:tc>
        <w:tc>
          <w:tcPr>
            <w:tcW w:w="94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66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106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 </w:t>
            </w:r>
          </w:p>
        </w:tc>
      </w:tr>
      <w:tr w:rsidR="00370307" w:rsidTr="00EA5E90">
        <w:trPr>
          <w:trHeight w:val="9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3</w:t>
            </w:r>
          </w:p>
        </w:tc>
        <w:tc>
          <w:tcPr>
            <w:tcW w:w="3400" w:type="dxa"/>
            <w:tcBorders>
              <w:top w:val="nil"/>
              <w:left w:val="nil"/>
              <w:bottom w:val="single" w:sz="4" w:space="0" w:color="auto"/>
              <w:right w:val="single" w:sz="4" w:space="0" w:color="auto"/>
            </w:tcBorders>
            <w:shd w:val="clear" w:color="auto" w:fill="auto"/>
            <w:vAlign w:val="center"/>
            <w:hideMark/>
          </w:tcPr>
          <w:p w:rsidR="00370307" w:rsidRDefault="00370307">
            <w:pPr>
              <w:rPr>
                <w:sz w:val="16"/>
                <w:szCs w:val="16"/>
              </w:rPr>
            </w:pPr>
            <w:r>
              <w:rPr>
                <w:sz w:val="16"/>
                <w:szCs w:val="16"/>
              </w:rPr>
              <w:t xml:space="preserve">Jednorazowe ubranie operacyjne z włókniny SMS o gramaturze min. 30g/m2 składające się z bluzy krótki rękaw i spodni  w kolorze niebieskim, rozmiar L </w:t>
            </w:r>
          </w:p>
        </w:tc>
        <w:tc>
          <w:tcPr>
            <w:tcW w:w="48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szt.</w:t>
            </w:r>
          </w:p>
        </w:tc>
        <w:tc>
          <w:tcPr>
            <w:tcW w:w="64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3 800</w:t>
            </w:r>
          </w:p>
        </w:tc>
        <w:tc>
          <w:tcPr>
            <w:tcW w:w="94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66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106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 </w:t>
            </w:r>
          </w:p>
        </w:tc>
      </w:tr>
      <w:tr w:rsidR="00370307" w:rsidTr="00EA5E90">
        <w:trPr>
          <w:trHeight w:val="9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4</w:t>
            </w:r>
          </w:p>
        </w:tc>
        <w:tc>
          <w:tcPr>
            <w:tcW w:w="3400" w:type="dxa"/>
            <w:tcBorders>
              <w:top w:val="nil"/>
              <w:left w:val="nil"/>
              <w:bottom w:val="single" w:sz="4" w:space="0" w:color="auto"/>
              <w:right w:val="single" w:sz="4" w:space="0" w:color="auto"/>
            </w:tcBorders>
            <w:shd w:val="clear" w:color="auto" w:fill="auto"/>
            <w:vAlign w:val="center"/>
            <w:hideMark/>
          </w:tcPr>
          <w:p w:rsidR="00370307" w:rsidRDefault="00370307">
            <w:pPr>
              <w:rPr>
                <w:sz w:val="16"/>
                <w:szCs w:val="16"/>
              </w:rPr>
            </w:pPr>
            <w:r>
              <w:rPr>
                <w:sz w:val="16"/>
                <w:szCs w:val="16"/>
              </w:rPr>
              <w:t>Jednorazowe ubranie operacyjne z włókniny SMS o gramaturze min. 30g/m2 składające się z bluzy krótki rękaw i spodni  w kolorze niebieskim, rozmiar XL</w:t>
            </w:r>
          </w:p>
        </w:tc>
        <w:tc>
          <w:tcPr>
            <w:tcW w:w="48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szt.</w:t>
            </w:r>
          </w:p>
        </w:tc>
        <w:tc>
          <w:tcPr>
            <w:tcW w:w="64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4 000</w:t>
            </w:r>
          </w:p>
        </w:tc>
        <w:tc>
          <w:tcPr>
            <w:tcW w:w="94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66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106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 </w:t>
            </w:r>
          </w:p>
        </w:tc>
      </w:tr>
      <w:tr w:rsidR="00370307" w:rsidTr="00EA5E90">
        <w:trPr>
          <w:trHeight w:val="9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5</w:t>
            </w:r>
          </w:p>
        </w:tc>
        <w:tc>
          <w:tcPr>
            <w:tcW w:w="3400" w:type="dxa"/>
            <w:tcBorders>
              <w:top w:val="nil"/>
              <w:left w:val="nil"/>
              <w:bottom w:val="single" w:sz="4" w:space="0" w:color="auto"/>
              <w:right w:val="single" w:sz="4" w:space="0" w:color="auto"/>
            </w:tcBorders>
            <w:shd w:val="clear" w:color="auto" w:fill="auto"/>
            <w:vAlign w:val="center"/>
            <w:hideMark/>
          </w:tcPr>
          <w:p w:rsidR="00370307" w:rsidRDefault="00370307">
            <w:pPr>
              <w:rPr>
                <w:sz w:val="16"/>
                <w:szCs w:val="16"/>
              </w:rPr>
            </w:pPr>
            <w:r>
              <w:rPr>
                <w:sz w:val="16"/>
                <w:szCs w:val="16"/>
              </w:rPr>
              <w:t>Jednorazowe ubranie operacyjne z włókniny SMS o gramaturze min. 30g/m2 składające się z bluzy krótki rękaw i spodni  w kolorze niebieskim, rozmiar XXL</w:t>
            </w:r>
          </w:p>
        </w:tc>
        <w:tc>
          <w:tcPr>
            <w:tcW w:w="48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szt.</w:t>
            </w:r>
          </w:p>
        </w:tc>
        <w:tc>
          <w:tcPr>
            <w:tcW w:w="64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1 200</w:t>
            </w:r>
          </w:p>
        </w:tc>
        <w:tc>
          <w:tcPr>
            <w:tcW w:w="94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66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106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 </w:t>
            </w:r>
          </w:p>
        </w:tc>
      </w:tr>
      <w:tr w:rsidR="00370307" w:rsidTr="00EA5E90">
        <w:trPr>
          <w:trHeight w:val="9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6</w:t>
            </w:r>
          </w:p>
        </w:tc>
        <w:tc>
          <w:tcPr>
            <w:tcW w:w="3400" w:type="dxa"/>
            <w:tcBorders>
              <w:top w:val="nil"/>
              <w:left w:val="nil"/>
              <w:bottom w:val="single" w:sz="4" w:space="0" w:color="auto"/>
              <w:right w:val="single" w:sz="4" w:space="0" w:color="auto"/>
            </w:tcBorders>
            <w:shd w:val="clear" w:color="auto" w:fill="auto"/>
            <w:vAlign w:val="center"/>
            <w:hideMark/>
          </w:tcPr>
          <w:p w:rsidR="00370307" w:rsidRDefault="00370307">
            <w:pPr>
              <w:rPr>
                <w:sz w:val="16"/>
                <w:szCs w:val="16"/>
              </w:rPr>
            </w:pPr>
            <w:r>
              <w:rPr>
                <w:sz w:val="16"/>
                <w:szCs w:val="16"/>
              </w:rPr>
              <w:t>Jednorazowe ubranie operacyjne z włókniny SMS o gramaturze min. 30g/m2 składające się z bluzy krótki rękaw i spodni  w kolorze niebieskim, rozmiar XXXL</w:t>
            </w:r>
          </w:p>
        </w:tc>
        <w:tc>
          <w:tcPr>
            <w:tcW w:w="48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szt.</w:t>
            </w:r>
          </w:p>
        </w:tc>
        <w:tc>
          <w:tcPr>
            <w:tcW w:w="64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100</w:t>
            </w:r>
          </w:p>
        </w:tc>
        <w:tc>
          <w:tcPr>
            <w:tcW w:w="94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66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106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 </w:t>
            </w:r>
          </w:p>
        </w:tc>
      </w:tr>
      <w:tr w:rsidR="00370307" w:rsidTr="00EA5E90">
        <w:trPr>
          <w:trHeight w:val="9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7</w:t>
            </w:r>
          </w:p>
        </w:tc>
        <w:tc>
          <w:tcPr>
            <w:tcW w:w="3400" w:type="dxa"/>
            <w:tcBorders>
              <w:top w:val="nil"/>
              <w:left w:val="nil"/>
              <w:bottom w:val="single" w:sz="4" w:space="0" w:color="auto"/>
              <w:right w:val="single" w:sz="4" w:space="0" w:color="auto"/>
            </w:tcBorders>
            <w:shd w:val="clear" w:color="auto" w:fill="auto"/>
            <w:vAlign w:val="center"/>
            <w:hideMark/>
          </w:tcPr>
          <w:p w:rsidR="00370307" w:rsidRDefault="00370307">
            <w:pPr>
              <w:rPr>
                <w:sz w:val="16"/>
                <w:szCs w:val="16"/>
              </w:rPr>
            </w:pPr>
            <w:r>
              <w:rPr>
                <w:sz w:val="16"/>
                <w:szCs w:val="16"/>
              </w:rPr>
              <w:t>Koszula dla pacjenta z włókni</w:t>
            </w:r>
            <w:r w:rsidR="00EA5E90">
              <w:rPr>
                <w:sz w:val="16"/>
                <w:szCs w:val="16"/>
              </w:rPr>
              <w:t>n</w:t>
            </w:r>
            <w:r>
              <w:rPr>
                <w:sz w:val="16"/>
                <w:szCs w:val="16"/>
              </w:rPr>
              <w:t xml:space="preserve">y SMS o gramaturze min. 30g/m2 wiązana w pasie </w:t>
            </w:r>
            <w:r w:rsidR="00EA5E90">
              <w:rPr>
                <w:sz w:val="16"/>
                <w:szCs w:val="16"/>
              </w:rPr>
              <w:t>i przy szyi w kolorze niebieski</w:t>
            </w:r>
            <w:r>
              <w:rPr>
                <w:sz w:val="16"/>
                <w:szCs w:val="16"/>
              </w:rPr>
              <w:t>, rozmiar uniwersalny</w:t>
            </w:r>
          </w:p>
        </w:tc>
        <w:tc>
          <w:tcPr>
            <w:tcW w:w="48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szt.</w:t>
            </w:r>
          </w:p>
        </w:tc>
        <w:tc>
          <w:tcPr>
            <w:tcW w:w="64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100</w:t>
            </w:r>
          </w:p>
        </w:tc>
        <w:tc>
          <w:tcPr>
            <w:tcW w:w="94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660" w:type="dxa"/>
            <w:tcBorders>
              <w:top w:val="nil"/>
              <w:left w:val="nil"/>
              <w:bottom w:val="single" w:sz="4" w:space="0" w:color="000000"/>
              <w:right w:val="single" w:sz="4" w:space="0" w:color="000000"/>
            </w:tcBorders>
            <w:shd w:val="clear" w:color="auto" w:fill="auto"/>
            <w:noWrap/>
            <w:vAlign w:val="center"/>
          </w:tcPr>
          <w:p w:rsidR="00370307" w:rsidRDefault="00370307">
            <w:pPr>
              <w:jc w:val="center"/>
              <w:rPr>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1060" w:type="dxa"/>
            <w:tcBorders>
              <w:top w:val="nil"/>
              <w:left w:val="nil"/>
              <w:bottom w:val="single" w:sz="4" w:space="0" w:color="auto"/>
              <w:right w:val="single" w:sz="4" w:space="0" w:color="auto"/>
            </w:tcBorders>
            <w:shd w:val="clear" w:color="auto" w:fill="auto"/>
            <w:noWrap/>
            <w:vAlign w:val="center"/>
          </w:tcPr>
          <w:p w:rsidR="00370307" w:rsidRDefault="00370307">
            <w:pPr>
              <w:jc w:val="center"/>
              <w:rPr>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370307" w:rsidRDefault="00370307">
            <w:pPr>
              <w:jc w:val="center"/>
              <w:rPr>
                <w:sz w:val="16"/>
                <w:szCs w:val="16"/>
              </w:rPr>
            </w:pPr>
            <w:r>
              <w:rPr>
                <w:sz w:val="16"/>
                <w:szCs w:val="16"/>
              </w:rPr>
              <w:t> </w:t>
            </w:r>
          </w:p>
        </w:tc>
      </w:tr>
      <w:tr w:rsidR="00370307" w:rsidTr="00EA5E90">
        <w:trPr>
          <w:trHeight w:val="375"/>
        </w:trPr>
        <w:tc>
          <w:tcPr>
            <w:tcW w:w="5860" w:type="dxa"/>
            <w:gridSpan w:val="5"/>
            <w:tcBorders>
              <w:top w:val="single" w:sz="4" w:space="0" w:color="000000"/>
              <w:left w:val="single" w:sz="4" w:space="0" w:color="auto"/>
              <w:bottom w:val="single" w:sz="4" w:space="0" w:color="auto"/>
              <w:right w:val="single" w:sz="4" w:space="0" w:color="000000"/>
            </w:tcBorders>
            <w:shd w:val="clear" w:color="000000" w:fill="C0C0C0"/>
            <w:vAlign w:val="center"/>
            <w:hideMark/>
          </w:tcPr>
          <w:p w:rsidR="00370307" w:rsidRDefault="00370307">
            <w:pPr>
              <w:jc w:val="right"/>
              <w:rPr>
                <w:b/>
                <w:bCs/>
                <w:sz w:val="28"/>
                <w:szCs w:val="28"/>
              </w:rPr>
            </w:pPr>
            <w:r>
              <w:rPr>
                <w:b/>
                <w:bCs/>
                <w:sz w:val="28"/>
                <w:szCs w:val="28"/>
              </w:rPr>
              <w:t>Ogólna wartość pakietu :</w:t>
            </w:r>
          </w:p>
        </w:tc>
        <w:tc>
          <w:tcPr>
            <w:tcW w:w="1080" w:type="dxa"/>
            <w:tcBorders>
              <w:top w:val="nil"/>
              <w:left w:val="nil"/>
              <w:bottom w:val="single" w:sz="4" w:space="0" w:color="auto"/>
              <w:right w:val="single" w:sz="4" w:space="0" w:color="auto"/>
            </w:tcBorders>
            <w:shd w:val="clear" w:color="auto" w:fill="auto"/>
            <w:vAlign w:val="center"/>
          </w:tcPr>
          <w:p w:rsidR="00370307" w:rsidRDefault="00370307">
            <w:pPr>
              <w:jc w:val="center"/>
              <w:rPr>
                <w:b/>
                <w:bCs/>
                <w:sz w:val="16"/>
                <w:szCs w:val="16"/>
              </w:rPr>
            </w:pPr>
          </w:p>
        </w:tc>
        <w:tc>
          <w:tcPr>
            <w:tcW w:w="660" w:type="dxa"/>
            <w:tcBorders>
              <w:top w:val="nil"/>
              <w:left w:val="nil"/>
              <w:bottom w:val="single" w:sz="4" w:space="0" w:color="auto"/>
              <w:right w:val="single" w:sz="4" w:space="0" w:color="auto"/>
            </w:tcBorders>
            <w:shd w:val="clear" w:color="000000" w:fill="000000"/>
            <w:vAlign w:val="center"/>
          </w:tcPr>
          <w:p w:rsidR="00370307" w:rsidRDefault="00370307">
            <w:pPr>
              <w:jc w:val="center"/>
              <w:rPr>
                <w:sz w:val="16"/>
                <w:szCs w:val="16"/>
              </w:rPr>
            </w:pPr>
          </w:p>
        </w:tc>
        <w:tc>
          <w:tcPr>
            <w:tcW w:w="1020" w:type="dxa"/>
            <w:tcBorders>
              <w:top w:val="nil"/>
              <w:left w:val="nil"/>
              <w:bottom w:val="single" w:sz="4" w:space="0" w:color="auto"/>
              <w:right w:val="single" w:sz="4" w:space="0" w:color="auto"/>
            </w:tcBorders>
            <w:shd w:val="clear" w:color="auto" w:fill="auto"/>
            <w:vAlign w:val="center"/>
          </w:tcPr>
          <w:p w:rsidR="00370307" w:rsidRDefault="00370307">
            <w:pPr>
              <w:jc w:val="center"/>
              <w:rPr>
                <w:sz w:val="16"/>
                <w:szCs w:val="16"/>
              </w:rPr>
            </w:pPr>
          </w:p>
        </w:tc>
        <w:tc>
          <w:tcPr>
            <w:tcW w:w="1060" w:type="dxa"/>
            <w:tcBorders>
              <w:top w:val="nil"/>
              <w:left w:val="nil"/>
              <w:bottom w:val="single" w:sz="4" w:space="0" w:color="auto"/>
              <w:right w:val="single" w:sz="4" w:space="0" w:color="auto"/>
            </w:tcBorders>
            <w:shd w:val="clear" w:color="auto" w:fill="auto"/>
            <w:vAlign w:val="center"/>
          </w:tcPr>
          <w:p w:rsidR="00370307" w:rsidRDefault="00370307">
            <w:pPr>
              <w:jc w:val="center"/>
              <w:rPr>
                <w:b/>
                <w:bCs/>
                <w:sz w:val="16"/>
                <w:szCs w:val="16"/>
              </w:rPr>
            </w:pPr>
          </w:p>
        </w:tc>
        <w:tc>
          <w:tcPr>
            <w:tcW w:w="960" w:type="dxa"/>
            <w:tcBorders>
              <w:top w:val="nil"/>
              <w:left w:val="nil"/>
              <w:bottom w:val="single" w:sz="4" w:space="0" w:color="auto"/>
              <w:right w:val="single" w:sz="4" w:space="0" w:color="auto"/>
            </w:tcBorders>
            <w:shd w:val="clear" w:color="000000" w:fill="000000"/>
            <w:vAlign w:val="center"/>
            <w:hideMark/>
          </w:tcPr>
          <w:p w:rsidR="00370307" w:rsidRDefault="00370307">
            <w:pPr>
              <w:jc w:val="center"/>
              <w:rPr>
                <w:sz w:val="16"/>
                <w:szCs w:val="16"/>
              </w:rPr>
            </w:pPr>
            <w:r>
              <w:rPr>
                <w:sz w:val="16"/>
                <w:szCs w:val="16"/>
              </w:rPr>
              <w:t> </w:t>
            </w:r>
          </w:p>
        </w:tc>
      </w:tr>
    </w:tbl>
    <w:p w:rsidR="00370307" w:rsidRDefault="00370307" w:rsidP="00807E45"/>
    <w:p w:rsidR="00CC4D58" w:rsidRDefault="00CC4D58" w:rsidP="00807E45"/>
    <w:p w:rsidR="00CC4D58" w:rsidRDefault="00CC4D58" w:rsidP="00CC4D58">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CC4D58" w:rsidRDefault="00CC4D58" w:rsidP="00CC4D58">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CC4D58" w:rsidRDefault="00CC4D58" w:rsidP="00CC4D58">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CC4D58" w:rsidRDefault="00CC4D58" w:rsidP="00807E45"/>
    <w:p w:rsidR="003E659A" w:rsidRDefault="003E659A" w:rsidP="00807E45"/>
    <w:p w:rsidR="003E659A" w:rsidRDefault="003E659A" w:rsidP="00807E45"/>
    <w:p w:rsidR="00EA5E90" w:rsidRDefault="00EA5E90" w:rsidP="00807E45"/>
    <w:p w:rsidR="00EA5E90" w:rsidRDefault="00EA5E90" w:rsidP="00807E45"/>
    <w:p w:rsidR="00EA5E90" w:rsidRDefault="00EA5E90" w:rsidP="00807E45"/>
    <w:p w:rsidR="00EA5E90" w:rsidRDefault="00EA5E90" w:rsidP="00807E45"/>
    <w:p w:rsidR="00EA5E90" w:rsidRDefault="00EA5E90" w:rsidP="00807E45"/>
    <w:p w:rsidR="00EA5E90" w:rsidRDefault="00EA5E90" w:rsidP="00807E45"/>
    <w:p w:rsidR="00EA5E90" w:rsidRDefault="00EA5E90" w:rsidP="00807E45"/>
    <w:p w:rsidR="00EA5E90" w:rsidRDefault="00EA5E90" w:rsidP="00807E45"/>
    <w:p w:rsidR="00EA5E90" w:rsidRDefault="00EA5E90" w:rsidP="00807E45"/>
    <w:p w:rsidR="00EA5E90" w:rsidRDefault="00EA5E90" w:rsidP="00807E45"/>
    <w:p w:rsidR="003E659A" w:rsidRDefault="003E659A" w:rsidP="00807E45"/>
    <w:p w:rsidR="000A1C89" w:rsidRPr="00042D50" w:rsidRDefault="000A1C89" w:rsidP="000A1C89">
      <w:pPr>
        <w:jc w:val="both"/>
        <w:rPr>
          <w:b/>
          <w:sz w:val="20"/>
          <w:szCs w:val="20"/>
          <w:u w:val="single"/>
        </w:rPr>
      </w:pPr>
      <w:r w:rsidRPr="00042D50">
        <w:rPr>
          <w:b/>
          <w:sz w:val="20"/>
          <w:szCs w:val="20"/>
          <w:u w:val="single"/>
        </w:rPr>
        <w:lastRenderedPageBreak/>
        <w:t xml:space="preserve">Dodatkowe wymagania odnoszące się indywidualnie do każdego z pakietów (od </w:t>
      </w:r>
      <w:r w:rsidR="00EA5E90">
        <w:rPr>
          <w:b/>
          <w:sz w:val="20"/>
          <w:szCs w:val="20"/>
          <w:u w:val="single"/>
        </w:rPr>
        <w:t>1 do 10</w:t>
      </w:r>
      <w:r w:rsidRPr="00042D50">
        <w:rPr>
          <w:b/>
          <w:sz w:val="20"/>
          <w:szCs w:val="20"/>
          <w:u w:val="single"/>
        </w:rPr>
        <w:t>):</w:t>
      </w:r>
    </w:p>
    <w:p w:rsidR="000A1C89" w:rsidRPr="00042D50" w:rsidRDefault="000A1C89" w:rsidP="000A1C89">
      <w:pPr>
        <w:jc w:val="both"/>
        <w:rPr>
          <w:sz w:val="20"/>
          <w:szCs w:val="20"/>
        </w:rPr>
      </w:pPr>
    </w:p>
    <w:p w:rsidR="000A1C89" w:rsidRPr="00F822C3" w:rsidRDefault="000A1C89" w:rsidP="000A1C89">
      <w:pPr>
        <w:jc w:val="both"/>
        <w:rPr>
          <w:sz w:val="20"/>
          <w:szCs w:val="20"/>
        </w:rPr>
      </w:pPr>
      <w:r>
        <w:rPr>
          <w:sz w:val="20"/>
          <w:szCs w:val="20"/>
        </w:rPr>
        <w:t xml:space="preserve">1. </w:t>
      </w:r>
      <w:r w:rsidRPr="00F822C3">
        <w:rPr>
          <w:sz w:val="20"/>
          <w:szCs w:val="20"/>
        </w:rPr>
        <w:t xml:space="preserve">Zamówienie należy realizować sukcesywnie tj. w ciągu 3 dni roboczych od dnia złożenia przez Zamawiającego zamówienia faksem lub za pośrednictwem poczty elektronicznej, w okresie </w:t>
      </w:r>
      <w:r w:rsidR="00EA5E90">
        <w:rPr>
          <w:sz w:val="20"/>
          <w:szCs w:val="20"/>
        </w:rPr>
        <w:t>do dnia 16-08-2021r.</w:t>
      </w:r>
      <w:r w:rsidRPr="00F822C3">
        <w:rPr>
          <w:sz w:val="20"/>
          <w:szCs w:val="20"/>
        </w:rPr>
        <w:t xml:space="preserve"> od dnia zawarcia umowy, do Apteki Szpitalnej Zamawiającego w Tczewie </w:t>
      </w:r>
      <w:r w:rsidR="00EA5E90">
        <w:rPr>
          <w:sz w:val="20"/>
          <w:szCs w:val="20"/>
        </w:rPr>
        <w:t>przy ulicy 30-go Stycznia 57/58, z zastrzeżeniem, że w przypadku przedmiotu zamówienia określonego w pakiecie nr 10 dostawa musi nastąpić do Magazynu Medycznego</w:t>
      </w:r>
      <w:r w:rsidR="00EA5E90" w:rsidRPr="00EA5E90">
        <w:rPr>
          <w:sz w:val="20"/>
          <w:szCs w:val="20"/>
        </w:rPr>
        <w:t xml:space="preserve"> </w:t>
      </w:r>
      <w:r w:rsidR="00EA5E90" w:rsidRPr="00F822C3">
        <w:rPr>
          <w:sz w:val="20"/>
          <w:szCs w:val="20"/>
        </w:rPr>
        <w:t xml:space="preserve">w Tczewie </w:t>
      </w:r>
      <w:r w:rsidR="00EA5E90">
        <w:rPr>
          <w:sz w:val="20"/>
          <w:szCs w:val="20"/>
        </w:rPr>
        <w:t>przy ulicy 30-go Stycznia 57/58</w:t>
      </w:r>
    </w:p>
    <w:p w:rsidR="000A1C89" w:rsidRPr="00F822C3" w:rsidRDefault="000A1C89" w:rsidP="000A1C89">
      <w:pPr>
        <w:jc w:val="both"/>
        <w:rPr>
          <w:sz w:val="20"/>
          <w:szCs w:val="20"/>
        </w:rPr>
      </w:pPr>
    </w:p>
    <w:p w:rsidR="000A1C89" w:rsidRPr="00F822C3" w:rsidRDefault="000A1C89" w:rsidP="000A1C89">
      <w:pPr>
        <w:jc w:val="both"/>
        <w:rPr>
          <w:sz w:val="20"/>
          <w:szCs w:val="20"/>
        </w:rPr>
      </w:pPr>
      <w:r>
        <w:rPr>
          <w:sz w:val="20"/>
          <w:szCs w:val="20"/>
        </w:rPr>
        <w:t xml:space="preserve">2. </w:t>
      </w:r>
      <w:r w:rsidRPr="00F822C3">
        <w:rPr>
          <w:sz w:val="20"/>
          <w:szCs w:val="20"/>
        </w:rPr>
        <w:t>Zamawiający wymaga rozładunku i wniesienia towaru do Apteki Szpitalnej</w:t>
      </w:r>
      <w:r w:rsidR="00EA5E90">
        <w:rPr>
          <w:sz w:val="20"/>
          <w:szCs w:val="20"/>
        </w:rPr>
        <w:t xml:space="preserve"> / Magazynu Medycznego</w:t>
      </w:r>
      <w:r w:rsidRPr="00F822C3">
        <w:rPr>
          <w:sz w:val="20"/>
          <w:szCs w:val="20"/>
        </w:rPr>
        <w:t xml:space="preserve"> Zamawiającego.</w:t>
      </w:r>
    </w:p>
    <w:p w:rsidR="000A1C89" w:rsidRPr="00811986" w:rsidRDefault="000A1C89" w:rsidP="000A1C89">
      <w:pPr>
        <w:jc w:val="both"/>
        <w:rPr>
          <w:sz w:val="20"/>
          <w:szCs w:val="20"/>
        </w:rPr>
      </w:pPr>
    </w:p>
    <w:p w:rsidR="000A1C89" w:rsidRPr="00811986" w:rsidRDefault="000A1C89" w:rsidP="000A1C89">
      <w:pPr>
        <w:jc w:val="both"/>
        <w:rPr>
          <w:sz w:val="20"/>
          <w:szCs w:val="20"/>
        </w:rPr>
      </w:pPr>
      <w:r w:rsidRPr="00811986">
        <w:rPr>
          <w:sz w:val="20"/>
          <w:szCs w:val="20"/>
        </w:rPr>
        <w:t>3. Zamawiający wymaga podania w tabelach asortymentowo – cenowych zawartych w niniejszym załączniku nr 3 do SIWZ, nazwy</w:t>
      </w:r>
      <w:r>
        <w:rPr>
          <w:sz w:val="20"/>
          <w:szCs w:val="20"/>
        </w:rPr>
        <w:t xml:space="preserve"> producenta – pakiet 1</w:t>
      </w:r>
      <w:r w:rsidR="000C019F">
        <w:rPr>
          <w:sz w:val="20"/>
          <w:szCs w:val="20"/>
        </w:rPr>
        <w:t>, 2, 3, 5, 6, 7</w:t>
      </w:r>
      <w:r w:rsidR="00EA5E90">
        <w:rPr>
          <w:sz w:val="20"/>
          <w:szCs w:val="20"/>
        </w:rPr>
        <w:t>, 8, 9 oraz</w:t>
      </w:r>
      <w:r w:rsidRPr="00811986">
        <w:rPr>
          <w:sz w:val="20"/>
          <w:szCs w:val="20"/>
        </w:rPr>
        <w:t xml:space="preserve"> nazwy producenta i numeru (KOD) katalogowego produktu (o ile num</w:t>
      </w:r>
      <w:r>
        <w:rPr>
          <w:sz w:val="20"/>
          <w:szCs w:val="20"/>
        </w:rPr>
        <w:t>er taki został nadany) – pakiet 4</w:t>
      </w:r>
      <w:r w:rsidR="00EA5E90">
        <w:rPr>
          <w:sz w:val="20"/>
          <w:szCs w:val="20"/>
        </w:rPr>
        <w:t>, 10</w:t>
      </w:r>
      <w:r w:rsidR="000C019F">
        <w:rPr>
          <w:sz w:val="20"/>
          <w:szCs w:val="20"/>
        </w:rPr>
        <w:t xml:space="preserve"> </w:t>
      </w:r>
      <w:r w:rsidRPr="00811986">
        <w:rPr>
          <w:sz w:val="20"/>
          <w:szCs w:val="20"/>
        </w:rPr>
        <w:t xml:space="preserve">oferowanego przedmiotu zamówienia. </w:t>
      </w:r>
      <w:r>
        <w:rPr>
          <w:sz w:val="20"/>
          <w:szCs w:val="20"/>
        </w:rPr>
        <w:br/>
      </w:r>
      <w:r w:rsidRPr="00811986">
        <w:rPr>
          <w:sz w:val="20"/>
          <w:szCs w:val="20"/>
        </w:rPr>
        <w:t>W przypadku braku numeru katalogowego produktu należy określić ten fakt w odpowiedniej rubryce wpisując np. „nie dotyczy”, „brak” lub wstawiając znak „-„</w:t>
      </w:r>
    </w:p>
    <w:p w:rsidR="000A1C89" w:rsidRPr="00811986" w:rsidRDefault="000A1C89" w:rsidP="000A1C89">
      <w:pPr>
        <w:jc w:val="both"/>
        <w:rPr>
          <w:sz w:val="20"/>
          <w:szCs w:val="20"/>
        </w:rPr>
      </w:pPr>
    </w:p>
    <w:p w:rsidR="000A1C89" w:rsidRPr="00811986" w:rsidRDefault="000A1C89" w:rsidP="000A1C89">
      <w:pPr>
        <w:jc w:val="both"/>
        <w:rPr>
          <w:sz w:val="20"/>
          <w:szCs w:val="20"/>
        </w:rPr>
      </w:pPr>
      <w:r w:rsidRPr="00811986">
        <w:rPr>
          <w:sz w:val="20"/>
          <w:szCs w:val="20"/>
        </w:rPr>
        <w:t xml:space="preserve">4. Zamawiający zezwala na zamianę tabletek na kapsułki i odwrotnie. Zamawiający zezwala na przeliczenia ilości tabletek i ampułek w opakowaniach – ilości </w:t>
      </w:r>
      <w:proofErr w:type="spellStart"/>
      <w:r w:rsidRPr="00811986">
        <w:rPr>
          <w:sz w:val="20"/>
          <w:szCs w:val="20"/>
        </w:rPr>
        <w:t>tbl</w:t>
      </w:r>
      <w:proofErr w:type="spellEnd"/>
      <w:r w:rsidRPr="00811986">
        <w:rPr>
          <w:sz w:val="20"/>
          <w:szCs w:val="20"/>
        </w:rPr>
        <w:t xml:space="preserve">, draż, fiol, </w:t>
      </w:r>
      <w:proofErr w:type="spellStart"/>
      <w:r w:rsidRPr="00811986">
        <w:rPr>
          <w:sz w:val="20"/>
          <w:szCs w:val="20"/>
        </w:rPr>
        <w:t>amp</w:t>
      </w:r>
      <w:proofErr w:type="spellEnd"/>
      <w:r w:rsidRPr="00811986">
        <w:rPr>
          <w:sz w:val="20"/>
          <w:szCs w:val="20"/>
        </w:rPr>
        <w:t xml:space="preserve">. itp. musi to pozostać zgodne z wymaganiami SIWZ. Wszelkie zmiany, o których mowa powyżej </w:t>
      </w:r>
      <w:r w:rsidRPr="00811986">
        <w:rPr>
          <w:b/>
          <w:sz w:val="20"/>
          <w:szCs w:val="20"/>
          <w:u w:val="single"/>
        </w:rPr>
        <w:t>należy odnotować pod tabelą asortymentowo – cenową, której zmiany takie dotyczą</w:t>
      </w:r>
      <w:r w:rsidRPr="00811986">
        <w:rPr>
          <w:sz w:val="20"/>
          <w:szCs w:val="20"/>
        </w:rPr>
        <w:t>, tak, aby Zamawiający nie miał wątpliwości co do przeliczeń, na które wyraził zgodę.</w:t>
      </w:r>
    </w:p>
    <w:p w:rsidR="000A1C89" w:rsidRDefault="000A1C89" w:rsidP="000A1C89">
      <w:pPr>
        <w:jc w:val="both"/>
        <w:rPr>
          <w:sz w:val="20"/>
          <w:szCs w:val="20"/>
        </w:rPr>
      </w:pPr>
    </w:p>
    <w:p w:rsidR="000A1C89" w:rsidRPr="00661243" w:rsidRDefault="000A1C89" w:rsidP="000A1C89">
      <w:pPr>
        <w:jc w:val="both"/>
        <w:rPr>
          <w:sz w:val="20"/>
          <w:szCs w:val="20"/>
        </w:rPr>
      </w:pPr>
      <w:r w:rsidRPr="00811986">
        <w:rPr>
          <w:sz w:val="20"/>
          <w:szCs w:val="20"/>
        </w:rPr>
        <w:t>5. Zamawiający dopuszcza wycenę leku za opakowanie/zamiast szt./ lub opakowanie zbiorcze. Dopuszc</w:t>
      </w:r>
      <w:r>
        <w:rPr>
          <w:sz w:val="20"/>
          <w:szCs w:val="20"/>
        </w:rPr>
        <w:t>z</w:t>
      </w:r>
      <w:r w:rsidRPr="00811986">
        <w:rPr>
          <w:sz w:val="20"/>
          <w:szCs w:val="20"/>
        </w:rPr>
        <w:t xml:space="preserve">a zamianę w obrębie doustnej </w:t>
      </w:r>
      <w:r w:rsidRPr="009D0A44">
        <w:rPr>
          <w:sz w:val="20"/>
          <w:szCs w:val="20"/>
        </w:rPr>
        <w:t>drogi podania -</w:t>
      </w:r>
      <w:proofErr w:type="spellStart"/>
      <w:r w:rsidRPr="009D0A44">
        <w:rPr>
          <w:sz w:val="20"/>
          <w:szCs w:val="20"/>
        </w:rPr>
        <w:t>tbl</w:t>
      </w:r>
      <w:proofErr w:type="spellEnd"/>
      <w:r w:rsidRPr="009D0A44">
        <w:rPr>
          <w:sz w:val="20"/>
          <w:szCs w:val="20"/>
        </w:rPr>
        <w:t>.</w:t>
      </w:r>
      <w:r>
        <w:rPr>
          <w:sz w:val="20"/>
          <w:szCs w:val="20"/>
        </w:rPr>
        <w:t xml:space="preserve">/kaps./draż. Oraz </w:t>
      </w:r>
      <w:proofErr w:type="spellStart"/>
      <w:r>
        <w:rPr>
          <w:sz w:val="20"/>
          <w:szCs w:val="20"/>
        </w:rPr>
        <w:t>tbl</w:t>
      </w:r>
      <w:proofErr w:type="spellEnd"/>
      <w:r>
        <w:rPr>
          <w:sz w:val="20"/>
          <w:szCs w:val="20"/>
        </w:rPr>
        <w:t xml:space="preserve"> o przedłuż</w:t>
      </w:r>
      <w:r w:rsidRPr="009D0A44">
        <w:rPr>
          <w:sz w:val="20"/>
          <w:szCs w:val="20"/>
        </w:rPr>
        <w:t>onym działaniu/</w:t>
      </w:r>
      <w:proofErr w:type="spellStart"/>
      <w:r w:rsidRPr="009D0A44">
        <w:rPr>
          <w:sz w:val="20"/>
          <w:szCs w:val="20"/>
        </w:rPr>
        <w:t>tbl</w:t>
      </w:r>
      <w:proofErr w:type="spellEnd"/>
      <w:r w:rsidRPr="009D0A44">
        <w:rPr>
          <w:sz w:val="20"/>
          <w:szCs w:val="20"/>
        </w:rPr>
        <w:t xml:space="preserve"> o zmodyfikowanym uwalnianiu.</w:t>
      </w:r>
    </w:p>
    <w:p w:rsidR="000A1C89" w:rsidRPr="00661243" w:rsidRDefault="000A1C89" w:rsidP="000A1C89">
      <w:pPr>
        <w:ind w:left="720"/>
        <w:jc w:val="both"/>
        <w:rPr>
          <w:sz w:val="20"/>
          <w:szCs w:val="20"/>
        </w:rPr>
      </w:pPr>
    </w:p>
    <w:p w:rsidR="000A1C89" w:rsidRPr="00661243" w:rsidRDefault="000A1C89" w:rsidP="000A1C89">
      <w:pPr>
        <w:jc w:val="both"/>
        <w:rPr>
          <w:sz w:val="20"/>
          <w:szCs w:val="20"/>
        </w:rPr>
      </w:pPr>
      <w:r>
        <w:rPr>
          <w:sz w:val="20"/>
          <w:szCs w:val="20"/>
        </w:rPr>
        <w:t>6</w:t>
      </w:r>
      <w:r w:rsidRPr="00661243">
        <w:rPr>
          <w:sz w:val="20"/>
          <w:szCs w:val="20"/>
        </w:rPr>
        <w:t xml:space="preserve">. W pakietach </w:t>
      </w:r>
      <w:r w:rsidR="00FF3F3C">
        <w:rPr>
          <w:sz w:val="20"/>
          <w:szCs w:val="20"/>
        </w:rPr>
        <w:t>farmaceutycznych</w:t>
      </w:r>
      <w:r w:rsidRPr="00661243">
        <w:rPr>
          <w:sz w:val="20"/>
          <w:szCs w:val="20"/>
        </w:rPr>
        <w:t xml:space="preserve"> (</w:t>
      </w:r>
      <w:r w:rsidRPr="00DD52A4">
        <w:rPr>
          <w:sz w:val="20"/>
          <w:szCs w:val="20"/>
        </w:rPr>
        <w:t xml:space="preserve">Pakiety nr: </w:t>
      </w:r>
      <w:r w:rsidR="000C019F">
        <w:rPr>
          <w:sz w:val="20"/>
          <w:szCs w:val="20"/>
        </w:rPr>
        <w:t>1</w:t>
      </w:r>
      <w:r w:rsidRPr="00DD52A4">
        <w:rPr>
          <w:sz w:val="20"/>
          <w:szCs w:val="20"/>
        </w:rPr>
        <w:t>,</w:t>
      </w:r>
      <w:r w:rsidR="000C019F" w:rsidRPr="00DD52A4">
        <w:rPr>
          <w:sz w:val="20"/>
          <w:szCs w:val="20"/>
        </w:rPr>
        <w:t xml:space="preserve"> </w:t>
      </w:r>
      <w:r w:rsidR="00FF3F3C">
        <w:rPr>
          <w:sz w:val="20"/>
          <w:szCs w:val="20"/>
        </w:rPr>
        <w:t xml:space="preserve">5, </w:t>
      </w:r>
      <w:r w:rsidR="000C019F">
        <w:rPr>
          <w:sz w:val="20"/>
          <w:szCs w:val="20"/>
        </w:rPr>
        <w:t>6</w:t>
      </w:r>
      <w:r w:rsidRPr="00DD52A4">
        <w:rPr>
          <w:sz w:val="20"/>
          <w:szCs w:val="20"/>
        </w:rPr>
        <w:t>,</w:t>
      </w:r>
      <w:r w:rsidR="000C019F" w:rsidRPr="00DD52A4">
        <w:rPr>
          <w:sz w:val="20"/>
          <w:szCs w:val="20"/>
        </w:rPr>
        <w:t xml:space="preserve"> </w:t>
      </w:r>
      <w:r w:rsidR="000C019F">
        <w:rPr>
          <w:sz w:val="20"/>
          <w:szCs w:val="20"/>
        </w:rPr>
        <w:t>7</w:t>
      </w:r>
      <w:r w:rsidR="000C019F">
        <w:rPr>
          <w:sz w:val="16"/>
          <w:szCs w:val="16"/>
          <w:lang w:eastAsia="pl-PL"/>
        </w:rPr>
        <w:t xml:space="preserve">) </w:t>
      </w:r>
      <w:r w:rsidRPr="00661243">
        <w:rPr>
          <w:sz w:val="20"/>
          <w:szCs w:val="20"/>
        </w:rPr>
        <w:t>w razie braku asortymentu z winy producenta, jeśli lek</w:t>
      </w:r>
      <w:r w:rsidR="00EA5E90">
        <w:rPr>
          <w:sz w:val="20"/>
          <w:szCs w:val="20"/>
        </w:rPr>
        <w:t xml:space="preserve"> / produkt farmaceutyczny</w:t>
      </w:r>
      <w:r w:rsidRPr="00661243">
        <w:rPr>
          <w:sz w:val="20"/>
          <w:szCs w:val="20"/>
        </w:rPr>
        <w:t xml:space="preserve"> nie posiada równoważnego zamiennika</w:t>
      </w:r>
      <w:r w:rsidR="00EA5E90">
        <w:rPr>
          <w:sz w:val="20"/>
          <w:szCs w:val="20"/>
        </w:rPr>
        <w:t>,</w:t>
      </w:r>
      <w:r w:rsidRPr="00661243">
        <w:rPr>
          <w:sz w:val="20"/>
          <w:szCs w:val="20"/>
        </w:rPr>
        <w:t xml:space="preserve"> Zamawiający zezwala na wycenę pozycji w cenie ostatnio dostępnej oraz </w:t>
      </w:r>
      <w:r w:rsidRPr="00661243">
        <w:rPr>
          <w:b/>
          <w:sz w:val="20"/>
          <w:szCs w:val="20"/>
          <w:u w:val="single"/>
        </w:rPr>
        <w:t>wymaga zaznaczenia tego faktu pod daną tabelą asortymentowo – cenową, której to dotyczy.</w:t>
      </w:r>
      <w:r w:rsidRPr="00661243">
        <w:rPr>
          <w:sz w:val="20"/>
          <w:szCs w:val="20"/>
        </w:rPr>
        <w:t xml:space="preserve"> </w:t>
      </w:r>
    </w:p>
    <w:p w:rsidR="000A1C89" w:rsidRPr="007B4F78" w:rsidRDefault="000A1C89" w:rsidP="000A1C89">
      <w:pPr>
        <w:jc w:val="both"/>
        <w:rPr>
          <w:color w:val="FF0000"/>
          <w:sz w:val="20"/>
          <w:szCs w:val="20"/>
        </w:rPr>
      </w:pPr>
    </w:p>
    <w:p w:rsidR="000A1C89" w:rsidRPr="00042D50" w:rsidRDefault="000A1C89" w:rsidP="000A1C89">
      <w:pPr>
        <w:jc w:val="both"/>
        <w:rPr>
          <w:sz w:val="20"/>
          <w:szCs w:val="20"/>
        </w:rPr>
      </w:pPr>
      <w:r>
        <w:rPr>
          <w:sz w:val="20"/>
          <w:szCs w:val="20"/>
        </w:rPr>
        <w:t xml:space="preserve">7. </w:t>
      </w:r>
      <w:r w:rsidRPr="00042D50">
        <w:rPr>
          <w:sz w:val="20"/>
          <w:szCs w:val="20"/>
        </w:rPr>
        <w:t>Zamawiający wymaga dostarczenia przedmiotu zamówienia z min. rocznym terminem ważności lub poinformowania podczas składania zamówienia o krótszym terminie – wymagana jest zgoda Zamawiającego.</w:t>
      </w:r>
    </w:p>
    <w:p w:rsidR="000A1C89" w:rsidRPr="00042D50" w:rsidRDefault="000A1C89" w:rsidP="000A1C89">
      <w:pPr>
        <w:ind w:left="714"/>
        <w:jc w:val="both"/>
        <w:rPr>
          <w:sz w:val="20"/>
          <w:szCs w:val="20"/>
        </w:rPr>
      </w:pPr>
    </w:p>
    <w:p w:rsidR="000A1C89" w:rsidRPr="00042D50" w:rsidRDefault="000A1C89" w:rsidP="000A1C89">
      <w:pPr>
        <w:jc w:val="both"/>
        <w:rPr>
          <w:sz w:val="20"/>
          <w:szCs w:val="20"/>
        </w:rPr>
      </w:pPr>
      <w:r>
        <w:rPr>
          <w:sz w:val="20"/>
          <w:szCs w:val="20"/>
        </w:rPr>
        <w:t xml:space="preserve">8. </w:t>
      </w:r>
      <w:r w:rsidRPr="00042D50">
        <w:rPr>
          <w:sz w:val="20"/>
          <w:szCs w:val="20"/>
        </w:rPr>
        <w:t xml:space="preserve">Wszelkie przeliczenia zaokrągla się matematycznie – do 0,4 włącznie „w dół”, od 0,5 włącznie „w górę”. Wszelkie przeliczenia i zaokrąglenia dokonać należy </w:t>
      </w:r>
      <w:r>
        <w:rPr>
          <w:sz w:val="20"/>
          <w:szCs w:val="20"/>
        </w:rPr>
        <w:t>do drugiego miejsca po przecinku</w:t>
      </w:r>
    </w:p>
    <w:p w:rsidR="000A1C89" w:rsidRPr="00042D50" w:rsidRDefault="000A1C89" w:rsidP="000A1C89">
      <w:pPr>
        <w:ind w:left="714"/>
        <w:jc w:val="both"/>
        <w:rPr>
          <w:sz w:val="20"/>
          <w:szCs w:val="20"/>
        </w:rPr>
      </w:pPr>
    </w:p>
    <w:p w:rsidR="000A1C89" w:rsidRPr="00042D50" w:rsidRDefault="000A1C89" w:rsidP="000A1C89">
      <w:pPr>
        <w:suppressAutoHyphens/>
        <w:jc w:val="both"/>
        <w:rPr>
          <w:sz w:val="20"/>
          <w:szCs w:val="20"/>
          <w:lang w:eastAsia="ar-SA"/>
        </w:rPr>
      </w:pPr>
      <w:r>
        <w:rPr>
          <w:sz w:val="20"/>
          <w:szCs w:val="20"/>
          <w:lang w:eastAsia="ar-SA"/>
        </w:rPr>
        <w:t xml:space="preserve">9. </w:t>
      </w:r>
      <w:r w:rsidRPr="00042D50">
        <w:rPr>
          <w:sz w:val="20"/>
          <w:szCs w:val="20"/>
          <w:lang w:eastAsia="ar-SA"/>
        </w:rPr>
        <w:t>Wszystkie miejsca w tabelach, muszą zostać wypełnione przez Wykonawcę, zgodnie z ich nazwami, określonymi w nagłówkach za wyjątkiem przypadków opisanych niniejszą SIWZ.</w:t>
      </w:r>
    </w:p>
    <w:p w:rsidR="000A1C89" w:rsidRPr="001346B9" w:rsidRDefault="000A1C89" w:rsidP="000A1C89">
      <w:pPr>
        <w:suppressAutoHyphens/>
        <w:spacing w:before="120" w:line="288" w:lineRule="auto"/>
        <w:jc w:val="both"/>
        <w:rPr>
          <w:sz w:val="20"/>
          <w:szCs w:val="20"/>
          <w:lang w:eastAsia="ar-SA"/>
        </w:rPr>
      </w:pPr>
      <w:r>
        <w:rPr>
          <w:sz w:val="20"/>
          <w:szCs w:val="20"/>
          <w:lang w:eastAsia="ar-SA"/>
        </w:rPr>
        <w:t xml:space="preserve">10. </w:t>
      </w:r>
      <w:r w:rsidRPr="00042D50">
        <w:rPr>
          <w:sz w:val="20"/>
          <w:szCs w:val="20"/>
          <w:lang w:eastAsia="ar-SA"/>
        </w:rPr>
        <w:t xml:space="preserve">Ilości </w:t>
      </w:r>
      <w:r w:rsidRPr="001346B9">
        <w:rPr>
          <w:sz w:val="20"/>
          <w:szCs w:val="20"/>
          <w:lang w:eastAsia="ar-SA"/>
        </w:rPr>
        <w:t>podane w niniejszym załączniku nr 3 do SIWZ są ilościami szacunkowymi.</w:t>
      </w:r>
    </w:p>
    <w:p w:rsidR="000A1C89" w:rsidRDefault="000A1C89" w:rsidP="000A1C89"/>
    <w:p w:rsidR="00BB72C2" w:rsidRPr="00042D50" w:rsidRDefault="00BB72C2" w:rsidP="00BB72C2">
      <w:pPr>
        <w:suppressAutoHyphens/>
        <w:spacing w:before="120" w:line="288" w:lineRule="auto"/>
        <w:jc w:val="center"/>
        <w:rPr>
          <w:b/>
          <w:sz w:val="16"/>
          <w:szCs w:val="16"/>
        </w:rPr>
      </w:pPr>
      <w:r w:rsidRPr="00042D50">
        <w:rPr>
          <w:b/>
          <w:sz w:val="16"/>
          <w:szCs w:val="16"/>
        </w:rPr>
        <w:t xml:space="preserve">UWAGA: </w:t>
      </w:r>
    </w:p>
    <w:p w:rsidR="00BB72C2" w:rsidRPr="00516DB2" w:rsidRDefault="00BB72C2" w:rsidP="00BB72C2">
      <w:pPr>
        <w:jc w:val="both"/>
        <w:rPr>
          <w:sz w:val="20"/>
          <w:szCs w:val="20"/>
          <w:lang w:eastAsia="pl-PL"/>
        </w:rPr>
        <w:sectPr w:rsidR="00BB72C2" w:rsidRPr="00516DB2" w:rsidSect="006976A2">
          <w:footerReference w:type="default" r:id="rId11"/>
          <w:pgSz w:w="12240" w:h="15840"/>
          <w:pgMar w:top="851" w:right="1418" w:bottom="1276" w:left="1418" w:header="709" w:footer="709" w:gutter="0"/>
          <w:cols w:space="708"/>
          <w:docGrid w:linePitch="360"/>
        </w:sectPr>
      </w:pPr>
      <w:r w:rsidRPr="00042D50">
        <w:rPr>
          <w:sz w:val="20"/>
          <w:szCs w:val="20"/>
        </w:rPr>
        <w:t xml:space="preserve">Wykonawca składając swoją ofertę w niniejszym postępowaniu oświadcza równocześnie, iż jest uprawniony do swobodnego rozporządzania zaoferowanymi Produktami, które są wolne od wad fizycznych i prawnych oraz, że posiada wszelkie niezbędne uprawnienia oraz zgody i zezwolenia odpowiednich organów, urzędów, wyniki badań, certyfikaty, oświadczenia, deklaracje, wyniki badań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uprawnień oraz zgód i zezwoleń odpowiednich organów, urzędów, wymaganych dla przedmiotu zamówienia w niniejszym opisie, na każde żądanie Zamawiającego, w terminie 7 dni roboczych od dnia zgłoszenia żądania, pod </w:t>
      </w:r>
      <w:r w:rsidRPr="00042D50">
        <w:rPr>
          <w:sz w:val="20"/>
          <w:szCs w:val="20"/>
          <w:lang w:eastAsia="pl-PL"/>
        </w:rPr>
        <w:t>rygorem rozwiązania umowy z wyłącznej winy Wykonawcy i zastosowania zapisów umownych dotyczących nieuzasadnionego rozwiązania umowy przez W</w:t>
      </w:r>
      <w:r>
        <w:rPr>
          <w:sz w:val="20"/>
          <w:szCs w:val="20"/>
          <w:lang w:eastAsia="pl-PL"/>
        </w:rPr>
        <w:t>ykonawcę, określonych w umowie.</w:t>
      </w:r>
    </w:p>
    <w:p w:rsidR="00541E89" w:rsidRPr="008B4F68" w:rsidRDefault="00925FFA" w:rsidP="00BB72C2">
      <w:pPr>
        <w:spacing w:line="288" w:lineRule="auto"/>
        <w:ind w:right="683"/>
        <w:jc w:val="right"/>
        <w:rPr>
          <w:b/>
        </w:rPr>
      </w:pPr>
      <w:r>
        <w:rPr>
          <w:b/>
        </w:rPr>
        <w:lastRenderedPageBreak/>
        <w:t xml:space="preserve"> </w:t>
      </w:r>
      <w:r w:rsidR="00541E89">
        <w:rPr>
          <w:b/>
        </w:rPr>
        <w:t>ZAŁĄCZNIK NR 4 DO SIWZ</w:t>
      </w:r>
    </w:p>
    <w:p w:rsidR="009E35D2" w:rsidRDefault="009E35D2" w:rsidP="009E35D2">
      <w:pPr>
        <w:keepNext/>
        <w:suppressAutoHyphens/>
        <w:ind w:left="2832" w:firstLine="708"/>
        <w:outlineLvl w:val="0"/>
        <w:rPr>
          <w:lang w:eastAsia="ar-SA"/>
        </w:rPr>
      </w:pPr>
    </w:p>
    <w:p w:rsidR="00996D4A" w:rsidRPr="00996D4A" w:rsidRDefault="00540042" w:rsidP="00996D4A">
      <w:pPr>
        <w:keepNext/>
        <w:suppressAutoHyphens/>
        <w:ind w:left="2832" w:firstLine="708"/>
        <w:outlineLvl w:val="0"/>
        <w:rPr>
          <w:i/>
          <w:lang w:eastAsia="ar-SA"/>
        </w:rPr>
      </w:pPr>
      <w:r>
        <w:rPr>
          <w:highlight w:val="yellow"/>
          <w:lang w:eastAsia="ar-SA"/>
        </w:rPr>
        <w:t>UMOWA Nr …</w:t>
      </w:r>
      <w:r w:rsidR="00653207">
        <w:rPr>
          <w:color w:val="FF0000"/>
          <w:highlight w:val="yellow"/>
          <w:lang w:eastAsia="ar-SA"/>
        </w:rPr>
        <w:t>/00</w:t>
      </w:r>
      <w:r w:rsidR="002408CF" w:rsidRPr="00540042">
        <w:rPr>
          <w:color w:val="FF0000"/>
          <w:highlight w:val="yellow"/>
          <w:lang w:eastAsia="ar-SA"/>
        </w:rPr>
        <w:t>/PN/2020</w:t>
      </w:r>
      <w:r w:rsidR="00996D4A" w:rsidRPr="00540042">
        <w:rPr>
          <w:color w:val="FF0000"/>
          <w:highlight w:val="yellow"/>
          <w:lang w:eastAsia="ar-SA"/>
        </w:rPr>
        <w:t xml:space="preserve"> </w:t>
      </w:r>
      <w:r w:rsidR="00996D4A" w:rsidRPr="00996D4A">
        <w:rPr>
          <w:highlight w:val="yellow"/>
          <w:lang w:eastAsia="ar-SA"/>
        </w:rPr>
        <w:t>- PROJEKT</w:t>
      </w:r>
    </w:p>
    <w:p w:rsidR="00996D4A" w:rsidRPr="00996D4A" w:rsidRDefault="00996D4A" w:rsidP="00996D4A">
      <w:pPr>
        <w:jc w:val="center"/>
        <w:rPr>
          <w:b/>
        </w:rPr>
      </w:pPr>
    </w:p>
    <w:p w:rsidR="00996D4A" w:rsidRPr="00996D4A" w:rsidRDefault="002408CF" w:rsidP="00996D4A">
      <w:pPr>
        <w:rPr>
          <w:b/>
        </w:rPr>
      </w:pPr>
      <w:r>
        <w:t>Zawarta w dniu ….-…..-2020</w:t>
      </w:r>
      <w:r w:rsidR="00996D4A" w:rsidRPr="00996D4A">
        <w:t xml:space="preserve"> roku w Tczewie pomiędzy :</w:t>
      </w:r>
    </w:p>
    <w:p w:rsidR="00996D4A" w:rsidRPr="00996D4A" w:rsidRDefault="00996D4A" w:rsidP="00996D4A"/>
    <w:p w:rsidR="00996D4A" w:rsidRPr="00996D4A" w:rsidRDefault="00996D4A" w:rsidP="00996D4A">
      <w:pPr>
        <w:tabs>
          <w:tab w:val="left" w:pos="993"/>
        </w:tabs>
        <w:autoSpaceDE w:val="0"/>
        <w:autoSpaceDN w:val="0"/>
        <w:adjustRightInd w:val="0"/>
        <w:jc w:val="both"/>
        <w:rPr>
          <w:b/>
          <w:bCs/>
        </w:rPr>
      </w:pPr>
      <w:r w:rsidRPr="00996D4A">
        <w:rPr>
          <w:b/>
          <w:bCs/>
        </w:rPr>
        <w:t xml:space="preserve">Szpitale Tczewskie Spółka Akcyjna, wpisana do Krajowego Rejestru Sądowego w Sądzie Rejonowym Gdańsk – Północ w Gdańsku, VII Wydział Gospodarczy Krajowego Rejestru Sądowego, Nr KRS 0000386185, NIP 593-25-26-795, REGON 220620689, </w:t>
      </w:r>
      <w:r w:rsidR="002408CF">
        <w:rPr>
          <w:rFonts w:eastAsia="Calibri"/>
          <w:b/>
        </w:rPr>
        <w:t>Kap. Zakładowy – 25.2</w:t>
      </w:r>
      <w:r w:rsidRPr="00996D4A">
        <w:rPr>
          <w:rFonts w:eastAsia="Calibri"/>
          <w:b/>
        </w:rPr>
        <w:t xml:space="preserve">22.350,00 zł. wpłacony w całości, </w:t>
      </w:r>
      <w:r w:rsidRPr="00996D4A">
        <w:rPr>
          <w:b/>
          <w:bCs/>
        </w:rPr>
        <w:t>z siedzibą:</w:t>
      </w:r>
      <w:r w:rsidRPr="00996D4A">
        <w:t xml:space="preserve"> </w:t>
      </w:r>
      <w:r w:rsidRPr="00996D4A">
        <w:rPr>
          <w:b/>
        </w:rPr>
        <w:t>UL. 30-GO STYCZNIA 57/58, 83-110 TCZEW,</w:t>
      </w:r>
      <w:r w:rsidRPr="00996D4A">
        <w:t xml:space="preserve"> </w:t>
      </w:r>
      <w:r w:rsidRPr="00996D4A">
        <w:rPr>
          <w:b/>
          <w:bCs/>
        </w:rPr>
        <w:t>zwana w dalszej treści umowy „ZAMAWIAJĄCYM”, reprezentowanym przez:</w:t>
      </w:r>
    </w:p>
    <w:p w:rsidR="00996D4A" w:rsidRPr="00996D4A" w:rsidRDefault="00996D4A" w:rsidP="00996D4A">
      <w:pPr>
        <w:autoSpaceDE w:val="0"/>
        <w:autoSpaceDN w:val="0"/>
        <w:adjustRightInd w:val="0"/>
        <w:jc w:val="both"/>
        <w:rPr>
          <w:b/>
          <w:bCs/>
        </w:rPr>
      </w:pPr>
      <w:r w:rsidRPr="00996D4A">
        <w:rPr>
          <w:b/>
          <w:bCs/>
        </w:rPr>
        <w:t>1) Pana Macieja Bielińskiego – Prezesa Zarządu</w:t>
      </w:r>
    </w:p>
    <w:p w:rsidR="00996D4A" w:rsidRPr="00996D4A" w:rsidRDefault="00996D4A" w:rsidP="00996D4A">
      <w:pPr>
        <w:ind w:right="-1"/>
        <w:rPr>
          <w:b/>
        </w:rPr>
      </w:pPr>
    </w:p>
    <w:p w:rsidR="00996D4A" w:rsidRPr="00996D4A" w:rsidRDefault="00996D4A" w:rsidP="00996D4A">
      <w:pPr>
        <w:ind w:right="-1"/>
      </w:pPr>
      <w:r w:rsidRPr="00996D4A">
        <w:t>a</w:t>
      </w:r>
    </w:p>
    <w:p w:rsidR="00996D4A" w:rsidRPr="00996D4A" w:rsidRDefault="00996D4A" w:rsidP="00996D4A">
      <w:pPr>
        <w:ind w:right="-1"/>
      </w:pPr>
    </w:p>
    <w:p w:rsidR="00996D4A" w:rsidRPr="00996D4A" w:rsidRDefault="00996D4A" w:rsidP="00996D4A">
      <w:pPr>
        <w:spacing w:after="120" w:line="288" w:lineRule="auto"/>
        <w:ind w:right="-1"/>
        <w:jc w:val="both"/>
      </w:pPr>
      <w:r w:rsidRPr="00996D4A">
        <w:t>………………………………………………………………………………………………………</w:t>
      </w:r>
    </w:p>
    <w:p w:rsidR="00996D4A" w:rsidRPr="00996D4A" w:rsidRDefault="00996D4A" w:rsidP="00996D4A">
      <w:pPr>
        <w:spacing w:after="120" w:line="288" w:lineRule="auto"/>
        <w:ind w:right="-1"/>
        <w:jc w:val="both"/>
      </w:pPr>
      <w:r w:rsidRPr="00996D4A">
        <w:t>………………………………………………………………………………………………………</w:t>
      </w:r>
    </w:p>
    <w:p w:rsidR="00996D4A" w:rsidRPr="00996D4A" w:rsidRDefault="00996D4A" w:rsidP="00996D4A">
      <w:pPr>
        <w:spacing w:after="120" w:line="288" w:lineRule="auto"/>
        <w:ind w:right="-1"/>
        <w:jc w:val="both"/>
      </w:pPr>
      <w:r w:rsidRPr="00996D4A">
        <w:t>Zwaną w dalszej części Umowy „Wykonawcą”, reprezentowanym przez :</w:t>
      </w:r>
    </w:p>
    <w:p w:rsidR="00996D4A" w:rsidRPr="00996D4A" w:rsidRDefault="00996D4A" w:rsidP="00996D4A">
      <w:pPr>
        <w:spacing w:after="120" w:line="288" w:lineRule="auto"/>
        <w:ind w:right="-1"/>
        <w:jc w:val="both"/>
        <w:rPr>
          <w:bCs/>
        </w:rPr>
      </w:pPr>
      <w:r w:rsidRPr="00996D4A">
        <w:rPr>
          <w:bCs/>
        </w:rPr>
        <w:t>1) ……………………………………………………………………………………………………</w:t>
      </w:r>
    </w:p>
    <w:p w:rsidR="00996D4A" w:rsidRPr="00996D4A" w:rsidRDefault="00996D4A" w:rsidP="00996D4A">
      <w:pPr>
        <w:autoSpaceDE w:val="0"/>
        <w:autoSpaceDN w:val="0"/>
        <w:adjustRightInd w:val="0"/>
        <w:jc w:val="both"/>
        <w:rPr>
          <w:lang w:eastAsia="pl-PL"/>
        </w:rPr>
      </w:pPr>
      <w:r w:rsidRPr="00996D4A">
        <w:rPr>
          <w:lang w:eastAsia="pl-PL"/>
        </w:rPr>
        <w:t xml:space="preserve">na podstawie wyboru oferty w trybie przetargu nieograniczonego nr </w:t>
      </w:r>
      <w:r w:rsidR="00816FCE" w:rsidRPr="00816FCE">
        <w:rPr>
          <w:highlight w:val="yellow"/>
          <w:lang w:eastAsia="pl-PL"/>
        </w:rPr>
        <w:t>…</w:t>
      </w:r>
      <w:r w:rsidR="002408CF" w:rsidRPr="00816FCE">
        <w:rPr>
          <w:highlight w:val="yellow"/>
          <w:lang w:eastAsia="pl-PL"/>
        </w:rPr>
        <w:t>/PN/2020</w:t>
      </w:r>
      <w:r w:rsidRPr="00996D4A">
        <w:rPr>
          <w:lang w:eastAsia="pl-PL"/>
        </w:rPr>
        <w:t xml:space="preserve"> art. 39-46 Ustawy Prawo Zamówień Publicznych z dnia 29 stycznia 2004r., z </w:t>
      </w:r>
      <w:proofErr w:type="spellStart"/>
      <w:r w:rsidRPr="00996D4A">
        <w:rPr>
          <w:lang w:eastAsia="pl-PL"/>
        </w:rPr>
        <w:t>póżn</w:t>
      </w:r>
      <w:proofErr w:type="spellEnd"/>
      <w:r w:rsidRPr="00996D4A">
        <w:rPr>
          <w:lang w:eastAsia="pl-PL"/>
        </w:rPr>
        <w:t>. zm. i aktami wykonawczymi do ustawy, zwanej dalej „PZP”,</w:t>
      </w:r>
      <w:r w:rsidRPr="00996D4A">
        <w:t xml:space="preserve"> </w:t>
      </w:r>
      <w:r w:rsidR="002408CF">
        <w:rPr>
          <w:bCs/>
        </w:rPr>
        <w:t>(tekst jednolity Dz. U. z 2019 r., poz. 1843</w:t>
      </w:r>
      <w:r w:rsidRPr="00996D4A">
        <w:rPr>
          <w:bCs/>
        </w:rPr>
        <w:t xml:space="preserve"> z </w:t>
      </w:r>
      <w:proofErr w:type="spellStart"/>
      <w:r w:rsidRPr="00996D4A">
        <w:rPr>
          <w:bCs/>
        </w:rPr>
        <w:t>późn</w:t>
      </w:r>
      <w:proofErr w:type="spellEnd"/>
      <w:r w:rsidRPr="00996D4A">
        <w:rPr>
          <w:bCs/>
        </w:rPr>
        <w:t xml:space="preserve">. </w:t>
      </w:r>
      <w:proofErr w:type="spellStart"/>
      <w:r w:rsidRPr="00996D4A">
        <w:rPr>
          <w:bCs/>
        </w:rPr>
        <w:t>zm</w:t>
      </w:r>
      <w:proofErr w:type="spellEnd"/>
      <w:r w:rsidRPr="00996D4A">
        <w:rPr>
          <w:bCs/>
        </w:rPr>
        <w:t>)</w:t>
      </w:r>
      <w:r w:rsidRPr="00996D4A">
        <w:rPr>
          <w:bCs/>
          <w:sz w:val="16"/>
          <w:szCs w:val="16"/>
        </w:rPr>
        <w:t>,</w:t>
      </w:r>
      <w:r w:rsidRPr="00996D4A">
        <w:rPr>
          <w:lang w:eastAsia="pl-PL"/>
        </w:rPr>
        <w:t xml:space="preserve"> złożonej zgodnie z ogłoszeniem z dnia </w:t>
      </w:r>
      <w:r w:rsidR="002408CF">
        <w:rPr>
          <w:highlight w:val="yellow"/>
          <w:lang w:eastAsia="pl-PL"/>
        </w:rPr>
        <w:t>….-….-2020</w:t>
      </w:r>
      <w:r w:rsidRPr="00996D4A">
        <w:rPr>
          <w:highlight w:val="yellow"/>
          <w:lang w:eastAsia="pl-PL"/>
        </w:rPr>
        <w:t>r.</w:t>
      </w:r>
    </w:p>
    <w:p w:rsidR="00996D4A" w:rsidRPr="00996D4A" w:rsidRDefault="00996D4A" w:rsidP="00996D4A">
      <w:pPr>
        <w:spacing w:line="288" w:lineRule="auto"/>
        <w:ind w:right="-1"/>
        <w:jc w:val="both"/>
      </w:pPr>
    </w:p>
    <w:p w:rsidR="00996D4A" w:rsidRPr="00996D4A" w:rsidRDefault="00996D4A" w:rsidP="00996D4A">
      <w:pPr>
        <w:ind w:left="3540" w:right="-1" w:firstLine="708"/>
        <w:rPr>
          <w:b/>
          <w:bCs/>
        </w:rPr>
      </w:pPr>
      <w:r w:rsidRPr="00996D4A">
        <w:rPr>
          <w:b/>
          <w:bCs/>
        </w:rPr>
        <w:t>§ 1.</w:t>
      </w:r>
    </w:p>
    <w:p w:rsidR="00996D4A" w:rsidRPr="00996D4A" w:rsidRDefault="00996D4A" w:rsidP="00996D4A">
      <w:pPr>
        <w:jc w:val="both"/>
        <w:rPr>
          <w:lang w:eastAsia="pl-PL"/>
        </w:rPr>
      </w:pPr>
      <w:r w:rsidRPr="00996D4A">
        <w:rPr>
          <w:lang w:eastAsia="pl-PL"/>
        </w:rPr>
        <w:t xml:space="preserve">1. Wykonawca zobowiązuje się dostarczyć Zamawiającemu </w:t>
      </w:r>
      <w:r w:rsidRPr="00996D4A">
        <w:rPr>
          <w:bCs/>
          <w:lang w:eastAsia="pl-PL"/>
        </w:rPr>
        <w:t xml:space="preserve">……………………….. </w:t>
      </w:r>
      <w:r w:rsidRPr="00996D4A">
        <w:rPr>
          <w:lang w:eastAsia="pl-PL"/>
        </w:rPr>
        <w:t xml:space="preserve">określone w załączniku nr 1 do niniejszej umowy, w okresie </w:t>
      </w:r>
      <w:r w:rsidR="001750B0">
        <w:rPr>
          <w:b/>
          <w:lang w:eastAsia="pl-PL"/>
        </w:rPr>
        <w:t>od dnia ….-….-2020 r.</w:t>
      </w:r>
      <w:r w:rsidR="007B4E72">
        <w:rPr>
          <w:b/>
          <w:lang w:eastAsia="pl-PL"/>
        </w:rPr>
        <w:t xml:space="preserve"> do dnia ….-….</w:t>
      </w:r>
      <w:r w:rsidR="001750B0">
        <w:rPr>
          <w:b/>
          <w:lang w:eastAsia="pl-PL"/>
        </w:rPr>
        <w:t>-20</w:t>
      </w:r>
      <w:r w:rsidR="00BB72C2">
        <w:rPr>
          <w:b/>
          <w:lang w:eastAsia="pl-PL"/>
        </w:rPr>
        <w:t>21</w:t>
      </w:r>
      <w:r w:rsidRPr="00996D4A">
        <w:rPr>
          <w:b/>
          <w:lang w:eastAsia="pl-PL"/>
        </w:rPr>
        <w:t xml:space="preserve"> r.</w:t>
      </w:r>
    </w:p>
    <w:p w:rsidR="00996D4A" w:rsidRPr="00996D4A" w:rsidRDefault="00996D4A" w:rsidP="00996D4A">
      <w:pPr>
        <w:suppressAutoHyphens/>
        <w:ind w:right="-1"/>
        <w:jc w:val="both"/>
      </w:pPr>
      <w:r w:rsidRPr="00996D4A">
        <w:rPr>
          <w:bCs/>
        </w:rPr>
        <w:t>………………………</w:t>
      </w:r>
      <w:r w:rsidRPr="00996D4A">
        <w:rPr>
          <w:bCs/>
          <w:i/>
        </w:rPr>
        <w:t xml:space="preserve"> </w:t>
      </w:r>
      <w:r w:rsidRPr="00996D4A">
        <w:t>objęte zakresem przedmiotowym niniejszej umowy zwane będą w dalszej części niniejszej umowy „Produktami”.</w:t>
      </w:r>
    </w:p>
    <w:p w:rsidR="00996D4A" w:rsidRPr="00996D4A" w:rsidRDefault="00996D4A" w:rsidP="00996D4A">
      <w:pPr>
        <w:suppressAutoHyphens/>
        <w:ind w:right="-1"/>
        <w:jc w:val="both"/>
      </w:pPr>
    </w:p>
    <w:p w:rsidR="00996D4A" w:rsidRPr="00996D4A" w:rsidRDefault="00996D4A" w:rsidP="00996D4A">
      <w:pPr>
        <w:suppressAutoHyphens/>
        <w:ind w:right="-1"/>
        <w:jc w:val="both"/>
      </w:pPr>
      <w:r w:rsidRPr="00996D4A">
        <w:t xml:space="preserve">2. Wykonawca zobowiązuje się do sprzedaży i dostawy Produktów w zakresie i ilościach zgodnych z zestawieniem wyspecyfikowanym w złożonej przez Wykonawcę ofercie, do postępowania </w:t>
      </w:r>
      <w:r w:rsidR="00816FCE">
        <w:rPr>
          <w:bCs/>
          <w:highlight w:val="yellow"/>
        </w:rPr>
        <w:t>…</w:t>
      </w:r>
      <w:r w:rsidRPr="00996D4A">
        <w:rPr>
          <w:bCs/>
          <w:highlight w:val="yellow"/>
        </w:rPr>
        <w:t>/PN/20</w:t>
      </w:r>
      <w:r w:rsidR="001750B0">
        <w:rPr>
          <w:bCs/>
          <w:shd w:val="clear" w:color="auto" w:fill="FFFF00"/>
        </w:rPr>
        <w:t>20</w:t>
      </w:r>
      <w:r w:rsidRPr="00996D4A">
        <w:t xml:space="preserve">, w zakresie pakietu </w:t>
      </w:r>
      <w:r w:rsidRPr="00996D4A">
        <w:rPr>
          <w:highlight w:val="yellow"/>
        </w:rPr>
        <w:t>nr: _</w:t>
      </w:r>
      <w:r w:rsidRPr="00996D4A">
        <w:t xml:space="preserve">_. Załączony do złożonej przez Wykonawcę oferty formularz ofertowo - cenowy oraz załącznik nr 3 do SIWZ będący podstawą skalkulowania ceny oferty, stanowią załącznik nr 1 do niniejszej umowy. Również Specyfikacja Istotnych Warunków Zamówienia do postępowania </w:t>
      </w:r>
      <w:r w:rsidR="00816FCE">
        <w:rPr>
          <w:bCs/>
          <w:highlight w:val="yellow"/>
        </w:rPr>
        <w:t>…</w:t>
      </w:r>
      <w:r w:rsidRPr="00996D4A">
        <w:rPr>
          <w:bCs/>
          <w:highlight w:val="yellow"/>
        </w:rPr>
        <w:t>/PN/20</w:t>
      </w:r>
      <w:r w:rsidR="001750B0">
        <w:rPr>
          <w:bCs/>
          <w:shd w:val="clear" w:color="auto" w:fill="FFFF00"/>
        </w:rPr>
        <w:t>20</w:t>
      </w:r>
      <w:r w:rsidRPr="00996D4A">
        <w:rPr>
          <w:bCs/>
          <w:shd w:val="clear" w:color="auto" w:fill="FFFF00"/>
        </w:rPr>
        <w:t xml:space="preserve"> </w:t>
      </w:r>
      <w:r w:rsidRPr="00996D4A">
        <w:rPr>
          <w:lang w:eastAsia="pl-PL"/>
        </w:rPr>
        <w:t xml:space="preserve">jak i oferta Wykonawcy ze wszystkimi załącznikami złożona w tym postępowaniu </w:t>
      </w:r>
      <w:r w:rsidRPr="00996D4A">
        <w:t>stanowią integralną część niniejszej umowy.</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wyniki badań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w:t>
      </w:r>
      <w:r w:rsidRPr="00996D4A">
        <w:lastRenderedPageBreak/>
        <w:t xml:space="preserve">organów, urzędów, w tym oświadczeń, deklaracji, wyników badań, wymaganych dla przedmiotu zamówienia w jego opisie stanowiącym załącznik nr 3 do SIWZ, na każde żądanie Zamawiającego, w terminie 7 dni roboczych od dnia zgłoszenia żądania, pod </w:t>
      </w:r>
      <w:r w:rsidRPr="00996D4A">
        <w:rPr>
          <w:lang w:eastAsia="pl-PL"/>
        </w:rPr>
        <w:t xml:space="preserve">rygorem rozwiązania umowy z wyłącznej winy Wykonawcy i zastosowania zapisów umownych dotyczących nieuzasadnionego rozwiązania umowy przez Wykonawcę, o czym mowa w </w:t>
      </w:r>
      <w:r w:rsidRPr="00996D4A">
        <w:rPr>
          <w:bCs/>
        </w:rPr>
        <w:t xml:space="preserve">§ 3, ust. 1, pkt c) umowy. </w:t>
      </w:r>
    </w:p>
    <w:p w:rsidR="00996D4A" w:rsidRPr="00996D4A" w:rsidRDefault="00996D4A" w:rsidP="00996D4A">
      <w:pPr>
        <w:ind w:right="-1"/>
        <w:jc w:val="both"/>
      </w:pPr>
    </w:p>
    <w:p w:rsidR="00996D4A" w:rsidRPr="00996D4A" w:rsidRDefault="00996D4A" w:rsidP="00996D4A">
      <w:pPr>
        <w:suppressAutoHyphens/>
        <w:ind w:right="-1"/>
        <w:jc w:val="both"/>
      </w:pPr>
      <w:r w:rsidRPr="00996D4A">
        <w:t>4. Wykonawca zobowiązuje się do dostawy zamówionych Produktów:</w:t>
      </w:r>
    </w:p>
    <w:p w:rsidR="00996D4A" w:rsidRPr="00996D4A" w:rsidRDefault="001750B0" w:rsidP="00996D4A">
      <w:pPr>
        <w:suppressAutoHyphens/>
        <w:ind w:right="-1"/>
        <w:jc w:val="both"/>
      </w:pPr>
      <w:r>
        <w:t xml:space="preserve"> a) sukcesywnie</w:t>
      </w:r>
      <w:r w:rsidR="005C0182">
        <w:t xml:space="preserve">, </w:t>
      </w:r>
      <w:r w:rsidR="007B4E72">
        <w:t>12 miesięcy od dnia obowiązywania umowy,</w:t>
      </w:r>
      <w:r w:rsidR="00996D4A" w:rsidRPr="003D1BD6">
        <w:t xml:space="preserve"> </w:t>
      </w:r>
      <w:r w:rsidR="00996D4A" w:rsidRPr="00996D4A">
        <w:t xml:space="preserve">w terminie 3 dni roboczych od dnia złożenia przez Zamawiającego zamówienia faksem lub za pośrednictwem poczty elektronicznej, na formularzu zamówienia stanowiącym </w:t>
      </w:r>
      <w:r w:rsidR="00996D4A" w:rsidRPr="00996D4A">
        <w:rPr>
          <w:b/>
        </w:rPr>
        <w:t>załącznik nr 2</w:t>
      </w:r>
      <w:r w:rsidR="00996D4A" w:rsidRPr="00996D4A">
        <w:t xml:space="preserve"> do niniejszej umowy, lub sporządzonym zgodnie z danymi zawartymi w tym załączniku,</w:t>
      </w:r>
    </w:p>
    <w:p w:rsidR="00996D4A" w:rsidRPr="00996D4A" w:rsidRDefault="00996D4A" w:rsidP="00996D4A">
      <w:pPr>
        <w:suppressAutoHyphens/>
        <w:ind w:right="-1"/>
      </w:pPr>
      <w:r w:rsidRPr="00996D4A">
        <w:t>b) w dni robocze, w godz. od 8:00 do 14:00.</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5. Zamawiający zastrzega sobie prawo do składania zamówień bez ograniczeń, co do ilości zamawianych Produktów oraz częstotliwości dostaw, z zastrzeżeniem nie przekraczania łącznej ilości poszczególnych rodzajów Produktów objętych postępowaniem o udzielenie zamówienia publicznego, o którym mowa w § 1 ust. 1 niniejszej umowy, wyszczególnionych w specyfikacji istotnych warunków zamówienia do postępowania </w:t>
      </w:r>
      <w:r w:rsidR="00816FCE">
        <w:rPr>
          <w:bCs/>
          <w:highlight w:val="yellow"/>
        </w:rPr>
        <w:t>…</w:t>
      </w:r>
      <w:r w:rsidRPr="00996D4A">
        <w:rPr>
          <w:bCs/>
          <w:highlight w:val="yellow"/>
        </w:rPr>
        <w:t>/PN/20</w:t>
      </w:r>
      <w:r w:rsidR="001750B0">
        <w:rPr>
          <w:bCs/>
          <w:shd w:val="clear" w:color="auto" w:fill="FFFF00"/>
        </w:rPr>
        <w:t>20</w:t>
      </w:r>
      <w:r w:rsidRPr="00996D4A">
        <w:t xml:space="preserve">. Wartość umowy określona w </w:t>
      </w:r>
      <w:r w:rsidRPr="00996D4A">
        <w:rPr>
          <w:bCs/>
        </w:rPr>
        <w:t>§ 2</w:t>
      </w:r>
      <w:r w:rsidRPr="00996D4A">
        <w:t xml:space="preserve"> jest wielkością szacunkową. Zamówienia mogą zostać zredukowane do faktycznych potrzeb lub zwiększone do wartości zamówień uzupełniających przewidzianych w postępowaniu </w:t>
      </w:r>
      <w:r w:rsidR="00816FCE">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6. Wykonawca zobowiązuje się do dostarczania, rozładunku oraz wniesienia Produktów na własny koszt i ryzyko do </w:t>
      </w:r>
      <w:r w:rsidRPr="005C0182">
        <w:rPr>
          <w:highlight w:val="yellow"/>
        </w:rPr>
        <w:t>Apteki Szpitalnej Zamawiającego</w:t>
      </w:r>
      <w:r w:rsidR="005C0182">
        <w:rPr>
          <w:highlight w:val="yellow"/>
        </w:rPr>
        <w:t xml:space="preserve"> / Magazynu Medycznego Zamawiają</w:t>
      </w:r>
      <w:r w:rsidR="005C0182" w:rsidRPr="005C0182">
        <w:rPr>
          <w:highlight w:val="yellow"/>
        </w:rPr>
        <w:t>cego</w:t>
      </w:r>
      <w:r w:rsidR="005C0182">
        <w:t>,</w:t>
      </w:r>
      <w:r w:rsidRPr="00996D4A">
        <w:t xml:space="preserve"> w Tczewie, przy ulicy 30-go Stycznia 57/58. </w:t>
      </w:r>
    </w:p>
    <w:p w:rsidR="00996D4A" w:rsidRPr="00996D4A" w:rsidRDefault="00996D4A" w:rsidP="00996D4A">
      <w:pPr>
        <w:ind w:right="-1"/>
        <w:jc w:val="both"/>
      </w:pPr>
    </w:p>
    <w:p w:rsidR="00996D4A" w:rsidRPr="00996D4A" w:rsidRDefault="00996D4A" w:rsidP="00996D4A">
      <w:pPr>
        <w:suppressAutoHyphens/>
        <w:ind w:right="-1"/>
        <w:jc w:val="both"/>
      </w:pPr>
      <w:r w:rsidRPr="00996D4A">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8. W przypadku, gdy Wykonawca nie dostarczy zamówionych Produktów w wymaganym terminie, wskazanym w ust. 4 pkt a) niniejszego paragrafu (3 dni robocze od dnia złożenia zamówienia faksem lub za pośrednictwem poczty elektronicznej, na formularzu zamówienia stanowiącym </w:t>
      </w:r>
      <w:r w:rsidRPr="00996D4A">
        <w:rPr>
          <w:b/>
        </w:rPr>
        <w:t>załącznik nr 2</w:t>
      </w:r>
      <w:r w:rsidRPr="00996D4A">
        <w:t xml:space="preserve"> do niniejszej umowy, lub sporządzonym zgodnie z danymi zawartymi w tym załączniku), Zamawiającemu przysługuje prawo zakupu 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9. Wykonawca oświadcza, że parametry jakościowe dostarczanych Produktów w okresie objętym umową nie będą gorsze niż określone w specyfikacji istotnych warunków zamówienia oraz ofercie złożonej przez Wykonawcę do postępowania </w:t>
      </w:r>
      <w:r w:rsidR="00201D7C">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p>
    <w:p w:rsidR="00996D4A" w:rsidRPr="00996D4A" w:rsidRDefault="00996D4A" w:rsidP="00996D4A">
      <w:pPr>
        <w:suppressAutoHyphens/>
        <w:ind w:right="-1"/>
        <w:jc w:val="both"/>
      </w:pPr>
      <w:r w:rsidRPr="00996D4A">
        <w:lastRenderedPageBreak/>
        <w:t>10. Wykonawca gwarantuje, że będzie dostarczał Produkty o najwyższej jakości, zarówno pod względem norm jakościowych, jak i z odpowiednim terminem ważności – wynoszącym nie krócej niż 12 miesięcy od dnia dokonania dostawy, zapewniającym bezpieczne użycie dostarczonych Produktów. Zamawiający dopuszcza możliwość dostawy Produktów z terminem ważności krótszym niż 12 miesięcy od dnia dokonania dostawy, jednakże tylko w przypadku uprzedniego uzyskania przez Wykonawcę zgody Zamawiającego.</w:t>
      </w:r>
    </w:p>
    <w:p w:rsidR="00996D4A" w:rsidRPr="00996D4A" w:rsidRDefault="00996D4A" w:rsidP="00996D4A">
      <w:pPr>
        <w:suppressAutoHyphens/>
        <w:ind w:right="-1"/>
        <w:jc w:val="both"/>
      </w:pPr>
    </w:p>
    <w:p w:rsidR="00996D4A" w:rsidRPr="00996D4A" w:rsidRDefault="00996D4A" w:rsidP="00996D4A">
      <w:pPr>
        <w:suppressAutoHyphens/>
        <w:ind w:right="-1"/>
        <w:jc w:val="both"/>
      </w:pPr>
      <w:r w:rsidRPr="00996D4A">
        <w:t>11. Wykonawca oświadcza, że udziela Zamawiającemu gwarancji jakości na dostarczone Produkty w okresie równym terminowi ważności Produktów, o którym mowa w ust. 10 niniejszego paragrafu.</w:t>
      </w:r>
    </w:p>
    <w:p w:rsidR="00996D4A" w:rsidRPr="00996D4A" w:rsidRDefault="00996D4A" w:rsidP="00996D4A">
      <w:pPr>
        <w:ind w:right="-1"/>
        <w:jc w:val="both"/>
      </w:pPr>
    </w:p>
    <w:p w:rsidR="00996D4A" w:rsidRPr="00996D4A" w:rsidRDefault="00996D4A" w:rsidP="00996D4A">
      <w:pPr>
        <w:suppressAutoHyphens/>
        <w:ind w:right="-1"/>
        <w:jc w:val="both"/>
      </w:pPr>
      <w:r w:rsidRPr="00996D4A">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rsidR="00996D4A" w:rsidRPr="00996D4A" w:rsidRDefault="00996D4A" w:rsidP="00996D4A">
      <w:pPr>
        <w:ind w:right="-1"/>
        <w:jc w:val="both"/>
      </w:pPr>
    </w:p>
    <w:p w:rsidR="00996D4A" w:rsidRPr="00996D4A" w:rsidRDefault="00996D4A" w:rsidP="00996D4A">
      <w:pPr>
        <w:suppressAutoHyphens/>
        <w:ind w:right="-1"/>
        <w:jc w:val="both"/>
      </w:pPr>
      <w:r w:rsidRPr="00996D4A">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rsidR="00996D4A" w:rsidRPr="00996D4A" w:rsidRDefault="00996D4A" w:rsidP="00996D4A">
      <w:pPr>
        <w:ind w:right="-1"/>
        <w:jc w:val="both"/>
      </w:pPr>
    </w:p>
    <w:p w:rsidR="00996D4A" w:rsidRPr="00996D4A" w:rsidRDefault="00996D4A" w:rsidP="00996D4A">
      <w:pPr>
        <w:suppressAutoHyphens/>
        <w:ind w:right="-1"/>
        <w:jc w:val="both"/>
      </w:pPr>
      <w:r w:rsidRPr="00996D4A">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rsidR="00996D4A" w:rsidRPr="00996D4A" w:rsidRDefault="00996D4A" w:rsidP="00996D4A">
      <w:pPr>
        <w:ind w:right="-1"/>
        <w:jc w:val="both"/>
      </w:pPr>
    </w:p>
    <w:p w:rsidR="00996D4A" w:rsidRPr="00996D4A" w:rsidRDefault="00996D4A" w:rsidP="00996D4A">
      <w:pPr>
        <w:suppressAutoHyphens/>
        <w:ind w:right="-1"/>
        <w:jc w:val="both"/>
      </w:pPr>
      <w:r w:rsidRPr="00996D4A">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996D4A" w:rsidRPr="00996D4A" w:rsidRDefault="00996D4A" w:rsidP="00996D4A">
      <w:pPr>
        <w:ind w:right="-1"/>
        <w:jc w:val="both"/>
      </w:pPr>
    </w:p>
    <w:p w:rsidR="00996D4A" w:rsidRPr="00996D4A" w:rsidRDefault="00996D4A" w:rsidP="00996D4A">
      <w:pPr>
        <w:tabs>
          <w:tab w:val="left" w:pos="426"/>
        </w:tabs>
        <w:suppressAutoHyphens/>
        <w:ind w:right="-1"/>
        <w:jc w:val="both"/>
      </w:pPr>
      <w:r w:rsidRPr="00996D4A">
        <w:t>16. Zamawiającemu przysługuje prawo odmowy przyjęcia dostarczonych Produktów w przypadku dostarczenia Produktów niezgodnych z zapotrzebowaniem lub zamówieniem.</w:t>
      </w:r>
    </w:p>
    <w:p w:rsidR="00996D4A" w:rsidRPr="00996D4A" w:rsidRDefault="00996D4A" w:rsidP="00996D4A">
      <w:pPr>
        <w:ind w:right="-1"/>
        <w:jc w:val="both"/>
      </w:pPr>
    </w:p>
    <w:p w:rsidR="00996D4A" w:rsidRPr="00996D4A" w:rsidRDefault="00996D4A" w:rsidP="00996D4A">
      <w:pPr>
        <w:suppressAutoHyphens/>
        <w:ind w:right="-1"/>
        <w:jc w:val="both"/>
      </w:pPr>
      <w:r w:rsidRPr="00996D4A">
        <w:t>17. Zamawiający może także odmówić przyjęcia dostarczonych przez Wykonawcę Produktów, w przypadku ich dostarczenia przez Wykonawcę z opóźnieniem, w szczególności, w przypadku wcześniejszego dokonania Zakupu Interwencyjnego.</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w:t>
      </w:r>
      <w:r w:rsidRPr="00996D4A">
        <w:lastRenderedPageBreak/>
        <w:t>równoznaczny z uznaniem, iż zamówione Produkty zostały dostarczone w ilościach zgodnych z zamówieniem, o którym mowa w ust. 4 pkt a) niniejszego paragrafu.</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rsidR="00996D4A" w:rsidRPr="00996D4A" w:rsidRDefault="00996D4A" w:rsidP="00996D4A">
      <w:pPr>
        <w:ind w:right="-1"/>
        <w:jc w:val="both"/>
      </w:pPr>
    </w:p>
    <w:p w:rsidR="00996D4A" w:rsidRPr="00996D4A" w:rsidRDefault="00996D4A" w:rsidP="00996D4A">
      <w:pPr>
        <w:suppressAutoHyphens/>
        <w:ind w:right="-1"/>
        <w:jc w:val="both"/>
      </w:pPr>
      <w:r w:rsidRPr="00996D4A">
        <w:t>20. Dostarczane przez Wykonawcę Produkty winny mieć na opakowaniu odpowiednie oznaczenia, a w szczególności: rodzaj, nazwę Produktu, ilość, nazwę i adres producenta, datę ważności oraz inne oznakowania wymaganego przez obowiązujące przepisy.</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21. Wykonawca wraz z dostarczonymi Produktami zobowiązuje się dostarczyć ulotki w języku polskim, zawierające niezbędne informacje dla bezpośredniego użytkownika.     </w:t>
      </w:r>
      <w:r w:rsidRPr="00996D4A">
        <w:br/>
      </w:r>
    </w:p>
    <w:p w:rsidR="00996D4A" w:rsidRPr="00996D4A" w:rsidRDefault="00996D4A" w:rsidP="00996D4A">
      <w:pPr>
        <w:suppressAutoHyphens/>
        <w:ind w:right="-1"/>
        <w:jc w:val="both"/>
      </w:pPr>
      <w:r w:rsidRPr="00996D4A">
        <w:t xml:space="preserve">22. Zamawiający może wykonywać uprawnienia z tytułu rękojmi niezależnie od uprawnień z tytułu gwarancji. Do odpowiedzialności Wykonawcy z tytułu rękojmi stosuje się przepisy ustawy – Kodeks cywilny. </w:t>
      </w:r>
    </w:p>
    <w:p w:rsidR="00996D4A" w:rsidRPr="00996D4A" w:rsidRDefault="00996D4A" w:rsidP="00996D4A">
      <w:pPr>
        <w:ind w:right="-1"/>
        <w:jc w:val="both"/>
      </w:pPr>
    </w:p>
    <w:p w:rsidR="00996D4A" w:rsidRPr="00996D4A" w:rsidRDefault="00996D4A" w:rsidP="00996D4A">
      <w:pPr>
        <w:ind w:right="-1"/>
        <w:jc w:val="both"/>
      </w:pPr>
      <w:r w:rsidRPr="00996D4A">
        <w:t>23. Wykonawca oświadcza, że zapoznał się z Ogólną Klauzulą Informacyjną stanowiącą załącznik nr 3 do niniejszej Umowy i wyraża zgodę na przetwarzanie jego danych osobowych w zakresie niezbędnym do realizacji przedmiotu umowy.</w:t>
      </w:r>
    </w:p>
    <w:p w:rsidR="00996D4A" w:rsidRPr="00996D4A" w:rsidRDefault="00996D4A" w:rsidP="00996D4A">
      <w:pPr>
        <w:ind w:right="-1"/>
        <w:jc w:val="both"/>
      </w:pPr>
    </w:p>
    <w:p w:rsidR="00996D4A" w:rsidRPr="00996D4A" w:rsidRDefault="00996D4A" w:rsidP="00996D4A">
      <w:pPr>
        <w:ind w:right="-1" w:firstLine="708"/>
        <w:jc w:val="center"/>
        <w:rPr>
          <w:b/>
          <w:bCs/>
        </w:rPr>
      </w:pPr>
      <w:r w:rsidRPr="00996D4A">
        <w:rPr>
          <w:b/>
          <w:bCs/>
        </w:rPr>
        <w:t>§ 2.</w:t>
      </w:r>
    </w:p>
    <w:p w:rsidR="00996D4A" w:rsidRPr="00996D4A" w:rsidRDefault="00996D4A" w:rsidP="002F4FB5">
      <w:pPr>
        <w:numPr>
          <w:ilvl w:val="1"/>
          <w:numId w:val="45"/>
        </w:numPr>
        <w:suppressAutoHyphens/>
        <w:ind w:left="426" w:right="-1" w:hanging="426"/>
        <w:jc w:val="both"/>
      </w:pPr>
      <w:r w:rsidRPr="00996D4A">
        <w:t xml:space="preserve">Całkowita wartość Produktów, których sprzedaż i dostawa jest przedmiotem niniejszej umowy, zgodnie ze złożoną ofertą przez Wykonawcę, do postępowania </w:t>
      </w:r>
      <w:r w:rsidR="00EF2718">
        <w:rPr>
          <w:bCs/>
          <w:highlight w:val="yellow"/>
        </w:rPr>
        <w:t>…</w:t>
      </w:r>
      <w:r w:rsidRPr="00996D4A">
        <w:rPr>
          <w:bCs/>
          <w:highlight w:val="yellow"/>
        </w:rPr>
        <w:t>/PN/20</w:t>
      </w:r>
      <w:r w:rsidR="001750B0">
        <w:rPr>
          <w:bCs/>
          <w:shd w:val="clear" w:color="auto" w:fill="FFFF00"/>
        </w:rPr>
        <w:t>20</w:t>
      </w:r>
      <w:r w:rsidRPr="00996D4A">
        <w:rPr>
          <w:bCs/>
          <w:shd w:val="clear" w:color="auto" w:fill="FFFF00"/>
        </w:rPr>
        <w:t xml:space="preserve"> </w:t>
      </w:r>
      <w:r w:rsidRPr="00996D4A">
        <w:t>wynosi:</w:t>
      </w:r>
    </w:p>
    <w:p w:rsidR="00996D4A" w:rsidRPr="00996D4A" w:rsidRDefault="00996D4A" w:rsidP="00996D4A">
      <w:pPr>
        <w:suppressAutoHyphens/>
        <w:ind w:left="426" w:right="-1"/>
        <w:jc w:val="both"/>
      </w:pPr>
    </w:p>
    <w:p w:rsidR="00996D4A" w:rsidRPr="00996D4A" w:rsidRDefault="00996D4A" w:rsidP="00996D4A">
      <w:pPr>
        <w:ind w:right="-1"/>
        <w:jc w:val="both"/>
        <w:rPr>
          <w:b/>
          <w:highlight w:val="yellow"/>
        </w:rPr>
      </w:pPr>
      <w:r w:rsidRPr="00996D4A">
        <w:rPr>
          <w:b/>
          <w:highlight w:val="yellow"/>
        </w:rPr>
        <w:t>netto: ___________________ (słownie: __________________________________________)</w:t>
      </w:r>
    </w:p>
    <w:p w:rsidR="00996D4A" w:rsidRPr="00996D4A" w:rsidRDefault="00996D4A" w:rsidP="00996D4A">
      <w:pPr>
        <w:ind w:right="-1"/>
        <w:jc w:val="both"/>
        <w:rPr>
          <w:b/>
          <w:highlight w:val="yellow"/>
        </w:rPr>
      </w:pPr>
      <w:r w:rsidRPr="00996D4A">
        <w:rPr>
          <w:b/>
          <w:highlight w:val="yellow"/>
        </w:rPr>
        <w:t>brutto: __________________ (słownie: __________________________________________)</w:t>
      </w:r>
    </w:p>
    <w:p w:rsidR="00996D4A" w:rsidRPr="00996D4A" w:rsidRDefault="00996D4A" w:rsidP="00996D4A">
      <w:pPr>
        <w:ind w:right="-1"/>
        <w:jc w:val="both"/>
        <w:rPr>
          <w:b/>
        </w:rPr>
      </w:pPr>
      <w:r w:rsidRPr="00996D4A">
        <w:rPr>
          <w:b/>
          <w:highlight w:val="yellow"/>
        </w:rPr>
        <w:t>podatek VAT ____ %</w:t>
      </w:r>
      <w:r w:rsidRPr="00996D4A">
        <w:rPr>
          <w:b/>
        </w:rPr>
        <w:t xml:space="preserve"> </w:t>
      </w:r>
    </w:p>
    <w:p w:rsidR="00996D4A" w:rsidRPr="00996D4A" w:rsidRDefault="00996D4A" w:rsidP="00996D4A">
      <w:pPr>
        <w:ind w:right="-1"/>
        <w:jc w:val="both"/>
      </w:pPr>
    </w:p>
    <w:p w:rsidR="00996D4A" w:rsidRPr="00996D4A" w:rsidRDefault="00996D4A" w:rsidP="00996D4A">
      <w:pPr>
        <w:ind w:right="-1"/>
        <w:jc w:val="both"/>
      </w:pPr>
      <w:r w:rsidRPr="00996D4A">
        <w:t xml:space="preserve">2. Wykonawca gwarantuje stałość cen Produktów przez okres 12 miesięcy, z zastrzeżeniem postanowień ust. 3 pkt a) </w:t>
      </w:r>
    </w:p>
    <w:p w:rsidR="00996D4A" w:rsidRPr="00996D4A" w:rsidRDefault="00996D4A" w:rsidP="00996D4A">
      <w:pPr>
        <w:ind w:right="-1"/>
        <w:jc w:val="both"/>
      </w:pPr>
    </w:p>
    <w:p w:rsidR="00996D4A" w:rsidRPr="00996D4A" w:rsidRDefault="00996D4A" w:rsidP="00996D4A">
      <w:pPr>
        <w:ind w:right="-1"/>
        <w:jc w:val="both"/>
      </w:pPr>
      <w:r w:rsidRPr="00996D4A">
        <w:t>3. W trakcie obowiązywania niniejszej umowy strony dopuszczają możliwość zmiany wartości (ceny) Produktów wobec wartości ustalonej w ust. 1 niniejszego paragrafu wyłącznie w przypadku:</w:t>
      </w:r>
    </w:p>
    <w:p w:rsidR="00996D4A" w:rsidRPr="00996D4A" w:rsidRDefault="00996D4A" w:rsidP="00996D4A">
      <w:pPr>
        <w:ind w:right="-1"/>
        <w:jc w:val="both"/>
      </w:pPr>
    </w:p>
    <w:p w:rsidR="00996D4A" w:rsidRPr="00996D4A" w:rsidRDefault="00996D4A" w:rsidP="00996D4A">
      <w:pPr>
        <w:ind w:right="-1"/>
        <w:jc w:val="both"/>
      </w:pPr>
      <w:r w:rsidRPr="00996D4A">
        <w:t>a) sytuacjach o których mowa w Par. 8 ust. 2 pkt. a) i b) niniejszej umowy.</w:t>
      </w:r>
    </w:p>
    <w:p w:rsidR="00996D4A" w:rsidRPr="00996D4A" w:rsidRDefault="00996D4A" w:rsidP="00996D4A">
      <w:pPr>
        <w:ind w:right="-1"/>
        <w:jc w:val="both"/>
      </w:pPr>
    </w:p>
    <w:p w:rsidR="00996D4A" w:rsidRPr="00996D4A" w:rsidRDefault="00996D4A" w:rsidP="00996D4A">
      <w:pPr>
        <w:ind w:right="-1"/>
        <w:jc w:val="both"/>
      </w:pPr>
      <w:r w:rsidRPr="00996D4A">
        <w:t xml:space="preserve">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w:t>
      </w:r>
      <w:r w:rsidRPr="00996D4A">
        <w:lastRenderedPageBreak/>
        <w:t>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rsidR="00996D4A" w:rsidRPr="00996D4A" w:rsidRDefault="00996D4A" w:rsidP="00996D4A">
      <w:pPr>
        <w:ind w:right="-1"/>
        <w:rPr>
          <w:b/>
          <w:bCs/>
        </w:rPr>
      </w:pPr>
    </w:p>
    <w:p w:rsidR="00996D4A" w:rsidRPr="00996D4A" w:rsidRDefault="00996D4A" w:rsidP="00996D4A">
      <w:pPr>
        <w:ind w:right="-1" w:firstLine="708"/>
        <w:jc w:val="center"/>
        <w:rPr>
          <w:b/>
          <w:bCs/>
        </w:rPr>
      </w:pPr>
      <w:r w:rsidRPr="00996D4A">
        <w:rPr>
          <w:b/>
          <w:bCs/>
        </w:rPr>
        <w:t>§ 3.</w:t>
      </w:r>
    </w:p>
    <w:p w:rsidR="00996D4A" w:rsidRPr="00996D4A" w:rsidRDefault="00996D4A" w:rsidP="00996D4A">
      <w:pPr>
        <w:ind w:right="-1"/>
        <w:jc w:val="both"/>
      </w:pPr>
      <w:r w:rsidRPr="00996D4A">
        <w:t>1. Wykonawca zobowiązuje się do zapłaty na rzecz Zamawiającego kar umownych w przypadku:</w:t>
      </w:r>
      <w:r w:rsidRPr="00996D4A">
        <w:br/>
      </w:r>
    </w:p>
    <w:p w:rsidR="00996D4A" w:rsidRPr="00996D4A" w:rsidRDefault="00996D4A" w:rsidP="00996D4A">
      <w:pPr>
        <w:ind w:right="-1"/>
        <w:jc w:val="both"/>
      </w:pPr>
      <w:r w:rsidRPr="00996D4A">
        <w:t xml:space="preserve">a) pierwszej zwłoki w dostawie zamówionych Produktów Wykonawca zapłaci na rzecz Zamawiającego karę umowną w wysokości  1% niezrealizowanej części zamówienia, za każdy rozpoczęty dzień zwłoki, licząc od dnia określonego na podstawie w § 1 ust. 4 pkt a) niniejszej umowy, z zastrzeżeniem, iż opóźnienie to nie może przekroczyć 7 dni kalendarzowych. W przypadku zwłoki przekraczającej 7 dni kalendarzowych Zamawiający może uznać, iż nastąpiło nieuzasadnione rozwiązanie umowy z winy Wykonawcy i tym samym Zamawiającemu przysługuje prawo do zastosowania zapisów ust. 1, pkt. c) niniejszego paragrafu. </w:t>
      </w:r>
    </w:p>
    <w:p w:rsidR="00996D4A" w:rsidRPr="00996D4A" w:rsidRDefault="00996D4A" w:rsidP="00996D4A">
      <w:pPr>
        <w:ind w:right="-1"/>
        <w:jc w:val="both"/>
      </w:pPr>
    </w:p>
    <w:p w:rsidR="00996D4A" w:rsidRPr="00996D4A" w:rsidRDefault="00996D4A" w:rsidP="00996D4A">
      <w:pPr>
        <w:ind w:right="-1"/>
        <w:jc w:val="both"/>
      </w:pPr>
      <w:r w:rsidRPr="00996D4A">
        <w:t xml:space="preserve">b) drugiej zwłoki w dostawie oraz każdej kolejnej zwłoki w dostawie zamówionych Produktów Wykonawca zapłaci na rzecz Zamawiającego karę umowną w wysokości 2% niezrealizowanej części zamówienia, za każdy dzień zwłoki, licząc od dnia określonego na podstawie § 1 ust. 4 pkt a) niniejszej umowy z zastrzeżeniem, iż zwłoka ta nie może przekroczyć 7 dni kalendarzowych. W przypadku zwłoki przekraczającej 7 dni kalendarzowych Zamawiający może uznać, iż nastąpiło nieuzasadnione rozwiązanie umowy z winy Wykonawcy i tym samym Zamawiającemu przysługuje prawo do zastosowania zapisów ust. 1, pkt. c) niniejszego paragrafu. </w:t>
      </w:r>
    </w:p>
    <w:p w:rsidR="00996D4A" w:rsidRPr="00996D4A" w:rsidRDefault="00996D4A" w:rsidP="00996D4A">
      <w:pPr>
        <w:ind w:right="-1"/>
        <w:jc w:val="both"/>
      </w:pPr>
    </w:p>
    <w:p w:rsidR="00996D4A" w:rsidRPr="00996D4A" w:rsidRDefault="00996D4A" w:rsidP="00996D4A">
      <w:pPr>
        <w:ind w:right="-1"/>
        <w:jc w:val="both"/>
      </w:pPr>
      <w:r w:rsidRPr="00996D4A">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sidRPr="00996D4A">
        <w:t>Pzp</w:t>
      </w:r>
      <w:proofErr w:type="spellEnd"/>
      <w:r w:rsidRPr="00996D4A">
        <w:t>, w części dotyczącej podwykonawstwa - Wykonawca zapłaci na rzecz Zamawiającego karę umowną w wysokości 15 % łącznej wartości brutto Produktów, których sprzedaż i dostawa jest przedmiotem niniejszej umowy.</w:t>
      </w:r>
    </w:p>
    <w:p w:rsidR="00996D4A" w:rsidRPr="00996D4A" w:rsidRDefault="00996D4A" w:rsidP="00996D4A">
      <w:pPr>
        <w:ind w:right="-1"/>
        <w:jc w:val="both"/>
      </w:pPr>
    </w:p>
    <w:p w:rsidR="00996D4A" w:rsidRPr="00996D4A" w:rsidRDefault="00996D4A" w:rsidP="00996D4A">
      <w:pPr>
        <w:ind w:right="-1"/>
        <w:jc w:val="both"/>
      </w:pPr>
      <w:r w:rsidRPr="00996D4A">
        <w:t>2. Zamawiający zastrzega sobie prawo dochodzenia odszkodowania uzupełniającego, przewyższającego wysokość kar umownych w przypadku, gdy kary nie pokryją wartości poniesionych szkód.</w:t>
      </w:r>
    </w:p>
    <w:p w:rsidR="00996D4A" w:rsidRPr="00996D4A" w:rsidRDefault="00996D4A" w:rsidP="00996D4A">
      <w:pPr>
        <w:ind w:right="-1"/>
        <w:jc w:val="both"/>
      </w:pPr>
    </w:p>
    <w:p w:rsidR="00996D4A" w:rsidRPr="00996D4A" w:rsidRDefault="00996D4A" w:rsidP="00996D4A">
      <w:pPr>
        <w:ind w:right="-1"/>
        <w:jc w:val="both"/>
      </w:pPr>
      <w:r w:rsidRPr="00996D4A">
        <w:t>3. Zamawiającemu przysługuje prawo potrącenia ewentualnych kar umownych i kwot o których mowa w Par. 1 ust. 8, z należnościami Wykonawcy przysługującymi mu na podstawie postanowień niniejszej umowy.</w:t>
      </w:r>
    </w:p>
    <w:p w:rsidR="00996D4A" w:rsidRPr="00996D4A" w:rsidRDefault="00996D4A" w:rsidP="00996D4A">
      <w:pPr>
        <w:ind w:right="-1"/>
        <w:jc w:val="both"/>
      </w:pPr>
    </w:p>
    <w:p w:rsidR="00996D4A" w:rsidRPr="00996D4A" w:rsidRDefault="00996D4A" w:rsidP="00996D4A">
      <w:pPr>
        <w:ind w:right="-1"/>
        <w:jc w:val="both"/>
        <w:rPr>
          <w:bCs/>
        </w:rPr>
      </w:pPr>
      <w:r w:rsidRPr="00996D4A">
        <w:t>4. Strony mają prawo odstąpić od niniejszej umowy w przypadkach i na zasadach określonych w Ustawie Prawo Zamówień Publicznych</w:t>
      </w:r>
      <w:r w:rsidRPr="00996D4A">
        <w:rPr>
          <w:lang w:eastAsia="pl-PL"/>
        </w:rPr>
        <w:t xml:space="preserve"> z dnia 29 stycznia 2004r., z </w:t>
      </w:r>
      <w:proofErr w:type="spellStart"/>
      <w:r w:rsidRPr="00996D4A">
        <w:rPr>
          <w:lang w:eastAsia="pl-PL"/>
        </w:rPr>
        <w:t>póżn</w:t>
      </w:r>
      <w:proofErr w:type="spellEnd"/>
      <w:r w:rsidRPr="00996D4A">
        <w:rPr>
          <w:lang w:eastAsia="pl-PL"/>
        </w:rPr>
        <w:t>. zm. i aktami wykonawczymi do ustawy, zwanej dalej „PZP”,</w:t>
      </w:r>
      <w:r w:rsidRPr="00996D4A">
        <w:t xml:space="preserve"> </w:t>
      </w:r>
      <w:r w:rsidR="006E51D7">
        <w:rPr>
          <w:bCs/>
        </w:rPr>
        <w:t>(tekst jednolity Dz. U. z 2019 r., poz. 1843</w:t>
      </w:r>
      <w:r w:rsidRPr="00996D4A">
        <w:rPr>
          <w:bCs/>
        </w:rPr>
        <w:t xml:space="preserve"> z </w:t>
      </w:r>
      <w:proofErr w:type="spellStart"/>
      <w:r w:rsidRPr="00996D4A">
        <w:rPr>
          <w:bCs/>
        </w:rPr>
        <w:t>późn</w:t>
      </w:r>
      <w:proofErr w:type="spellEnd"/>
      <w:r w:rsidRPr="00996D4A">
        <w:rPr>
          <w:bCs/>
        </w:rPr>
        <w:t>. zm.)</w:t>
      </w:r>
    </w:p>
    <w:p w:rsidR="00996D4A" w:rsidRPr="00996D4A" w:rsidRDefault="00996D4A" w:rsidP="00996D4A">
      <w:pPr>
        <w:ind w:right="-1"/>
        <w:jc w:val="both"/>
      </w:pPr>
    </w:p>
    <w:p w:rsidR="00996D4A" w:rsidRPr="00996D4A" w:rsidRDefault="00996D4A" w:rsidP="00996D4A">
      <w:pPr>
        <w:ind w:right="-1"/>
        <w:jc w:val="both"/>
      </w:pPr>
      <w:r w:rsidRPr="00996D4A">
        <w:t>5. Kary umowne wynikające z postanowień niniejszej umowy płatne będą przelewem na rachunek bankowy Zamawiającego w terminie 7 dni od daty wezwania Wykonawcy do ich uiszczenia.</w:t>
      </w:r>
    </w:p>
    <w:p w:rsidR="00996D4A" w:rsidRPr="00996D4A" w:rsidRDefault="00996D4A" w:rsidP="00996D4A">
      <w:pPr>
        <w:ind w:right="-1"/>
        <w:jc w:val="both"/>
      </w:pPr>
    </w:p>
    <w:p w:rsidR="00996D4A" w:rsidRPr="00996D4A" w:rsidRDefault="00996D4A" w:rsidP="00996D4A">
      <w:pPr>
        <w:ind w:right="-1"/>
        <w:jc w:val="both"/>
      </w:pPr>
      <w:r w:rsidRPr="00996D4A">
        <w:lastRenderedPageBreak/>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rsidR="00996D4A" w:rsidRPr="00996D4A" w:rsidRDefault="00996D4A" w:rsidP="00996D4A">
      <w:pPr>
        <w:ind w:right="-1"/>
        <w:jc w:val="both"/>
      </w:pPr>
    </w:p>
    <w:p w:rsidR="00996D4A" w:rsidRPr="00996D4A" w:rsidRDefault="00996D4A" w:rsidP="00996D4A">
      <w:pPr>
        <w:ind w:right="-1"/>
        <w:jc w:val="center"/>
        <w:rPr>
          <w:b/>
          <w:bCs/>
        </w:rPr>
      </w:pPr>
      <w:r w:rsidRPr="00996D4A">
        <w:rPr>
          <w:b/>
          <w:bCs/>
        </w:rPr>
        <w:t>§ 4.</w:t>
      </w:r>
    </w:p>
    <w:p w:rsidR="00996D4A" w:rsidRPr="00996D4A" w:rsidRDefault="00996D4A" w:rsidP="00996D4A">
      <w:pPr>
        <w:ind w:right="-1"/>
        <w:jc w:val="both"/>
        <w:rPr>
          <w:sz w:val="20"/>
          <w:szCs w:val="20"/>
        </w:rPr>
      </w:pPr>
      <w:r w:rsidRPr="00996D4A">
        <w:t>1. Zapłata za zamówione i dostarczone Produkty nastąpi na podstawie prawidłowo wystawionej przez Wykonawcę faktury, po spełnieniu warunków, o których mowa w § 1 niniejszej umowy, w terminie do 60 dni od dnia otrzymania przedmiotowej faktury (prawidłowo wystawionej) przez Zamawiającego. Zapłata nastąpi w formie przelewu na rachunek bankowy Wykonawcy wskazany na fakturze.</w:t>
      </w:r>
      <w:r w:rsidRPr="00996D4A">
        <w:rPr>
          <w:sz w:val="20"/>
          <w:szCs w:val="20"/>
        </w:rPr>
        <w:t xml:space="preserve"> </w:t>
      </w:r>
    </w:p>
    <w:p w:rsidR="00996D4A" w:rsidRPr="00996D4A" w:rsidRDefault="00996D4A" w:rsidP="00996D4A">
      <w:pPr>
        <w:ind w:right="-1"/>
        <w:jc w:val="both"/>
      </w:pPr>
    </w:p>
    <w:p w:rsidR="00996D4A" w:rsidRPr="00996D4A" w:rsidRDefault="00996D4A" w:rsidP="00996D4A">
      <w:pPr>
        <w:ind w:right="-1"/>
        <w:jc w:val="both"/>
      </w:pPr>
      <w:r w:rsidRPr="00996D4A">
        <w:t xml:space="preserve">2. Wykonawcy przysługuje prawo naliczenia odsetek w wysokości ustawowej w przypadku gdy Zamawiający zapłaci za fakturę, o której mowa w ust. 1, powyżej, po terminie określonym na tej fakturze, ustalonym zgodnie z zapisami niniejszej umowy.  </w:t>
      </w:r>
    </w:p>
    <w:p w:rsidR="00996D4A" w:rsidRPr="00996D4A" w:rsidRDefault="00996D4A" w:rsidP="00996D4A">
      <w:pPr>
        <w:ind w:right="-1"/>
        <w:jc w:val="both"/>
      </w:pPr>
    </w:p>
    <w:p w:rsidR="00996D4A" w:rsidRPr="00996D4A" w:rsidRDefault="00996D4A" w:rsidP="00996D4A">
      <w:pPr>
        <w:ind w:right="-1"/>
        <w:jc w:val="both"/>
      </w:pPr>
      <w:r w:rsidRPr="00996D4A">
        <w:t>3. Wykonawca nie może bez uprzedniego uzyskania pisemnej zgody Zamawiającego przenieść wierzytelności przysługujących mu wobec Zamawiającego, a wynikających z niniejszej umowy na rzecz jakiegokolwiek podmiotu trzeciego.</w:t>
      </w:r>
    </w:p>
    <w:p w:rsidR="00996D4A" w:rsidRPr="00996D4A" w:rsidRDefault="00996D4A" w:rsidP="00996D4A">
      <w:pPr>
        <w:ind w:right="-1"/>
        <w:jc w:val="center"/>
        <w:rPr>
          <w:b/>
          <w:bCs/>
        </w:rPr>
      </w:pPr>
    </w:p>
    <w:p w:rsidR="00996D4A" w:rsidRPr="00996D4A" w:rsidRDefault="00996D4A" w:rsidP="00996D4A">
      <w:pPr>
        <w:ind w:right="-1"/>
        <w:jc w:val="center"/>
        <w:rPr>
          <w:b/>
          <w:bCs/>
        </w:rPr>
      </w:pPr>
      <w:r w:rsidRPr="00996D4A">
        <w:rPr>
          <w:b/>
          <w:bCs/>
        </w:rPr>
        <w:t>§ 5.</w:t>
      </w:r>
    </w:p>
    <w:p w:rsidR="00996D4A" w:rsidRPr="00996D4A" w:rsidRDefault="00996D4A" w:rsidP="00996D4A">
      <w:pPr>
        <w:ind w:right="-1"/>
        <w:jc w:val="both"/>
      </w:pPr>
      <w:r w:rsidRPr="00996D4A">
        <w:t>1.Osobami odpowiedzialnymi za realizację niniejszej umowy są:</w:t>
      </w:r>
      <w:r w:rsidRPr="00996D4A">
        <w:br/>
      </w:r>
    </w:p>
    <w:p w:rsidR="00996D4A" w:rsidRPr="00996D4A" w:rsidRDefault="00996D4A" w:rsidP="00996D4A">
      <w:pPr>
        <w:ind w:right="-1"/>
        <w:jc w:val="both"/>
      </w:pPr>
      <w:r w:rsidRPr="00996D4A">
        <w:t xml:space="preserve">ze strony Wykonawcy – ……………………………………………………..……….……………,  </w:t>
      </w:r>
    </w:p>
    <w:p w:rsidR="00996D4A" w:rsidRPr="00996D4A" w:rsidRDefault="00996D4A" w:rsidP="00996D4A">
      <w:pPr>
        <w:ind w:right="-1"/>
        <w:jc w:val="both"/>
      </w:pPr>
    </w:p>
    <w:p w:rsidR="00996D4A" w:rsidRPr="00996D4A" w:rsidRDefault="00996D4A" w:rsidP="00996D4A">
      <w:pPr>
        <w:ind w:right="-1"/>
        <w:jc w:val="both"/>
      </w:pPr>
      <w:r w:rsidRPr="00996D4A">
        <w:t>tel. …………………………………………….., e-mail………………………………………….</w:t>
      </w:r>
      <w:r w:rsidRPr="00996D4A">
        <w:br/>
      </w:r>
    </w:p>
    <w:p w:rsidR="00996D4A" w:rsidRPr="00996D4A" w:rsidRDefault="00996D4A" w:rsidP="00996D4A">
      <w:pPr>
        <w:ind w:right="-1"/>
        <w:jc w:val="both"/>
      </w:pPr>
      <w:r w:rsidRPr="00996D4A">
        <w:t>oraz ze strony Zamawiającego – ………………………………………………………………..…,</w:t>
      </w:r>
    </w:p>
    <w:p w:rsidR="00996D4A" w:rsidRPr="00996D4A" w:rsidRDefault="00996D4A" w:rsidP="00996D4A">
      <w:pPr>
        <w:ind w:right="-1"/>
        <w:jc w:val="both"/>
      </w:pPr>
    </w:p>
    <w:p w:rsidR="00996D4A" w:rsidRPr="00996D4A" w:rsidRDefault="00996D4A" w:rsidP="00996D4A">
      <w:pPr>
        <w:ind w:right="-1"/>
        <w:jc w:val="both"/>
      </w:pPr>
      <w:r w:rsidRPr="00996D4A">
        <w:t xml:space="preserve">tel. …………………....., </w:t>
      </w:r>
      <w:r w:rsidRPr="00996D4A">
        <w:rPr>
          <w:lang w:val="en-US"/>
        </w:rPr>
        <w:t>e-mail: …………………………………………………………………..</w:t>
      </w:r>
    </w:p>
    <w:p w:rsidR="00996D4A" w:rsidRPr="00996D4A" w:rsidRDefault="00996D4A" w:rsidP="00996D4A">
      <w:pPr>
        <w:ind w:right="-1"/>
        <w:jc w:val="both"/>
      </w:pPr>
    </w:p>
    <w:p w:rsidR="00996D4A" w:rsidRPr="00996D4A" w:rsidRDefault="00996D4A" w:rsidP="00996D4A">
      <w:pPr>
        <w:ind w:right="-1"/>
        <w:jc w:val="both"/>
      </w:pPr>
      <w:r w:rsidRPr="00996D4A">
        <w:t>2. W razie zmiany danych osób odpowiedzialnych za realizację niniejszej umowy każda ze stron zobowiązuje się powiadomić o tych zmianach drugą stronę na piśmie. Zmiana wywołuje skutek z chwilą poinformowania o niej drugiej strony.</w:t>
      </w:r>
    </w:p>
    <w:p w:rsidR="00996D4A" w:rsidRPr="00996D4A" w:rsidRDefault="00996D4A" w:rsidP="00996D4A">
      <w:pPr>
        <w:ind w:right="-1"/>
        <w:rPr>
          <w:bCs/>
        </w:rPr>
      </w:pPr>
    </w:p>
    <w:p w:rsidR="00996D4A" w:rsidRPr="00996D4A" w:rsidRDefault="00996D4A" w:rsidP="00996D4A">
      <w:pPr>
        <w:ind w:right="-1"/>
        <w:rPr>
          <w:bCs/>
        </w:rPr>
      </w:pPr>
      <w:r w:rsidRPr="00996D4A">
        <w:rPr>
          <w:bCs/>
        </w:rPr>
        <w:t>3. Dokonanie zmian w zakresie określonym w niniejszym § Umowy nie stanowi zmiany Umowy, jednakże każdorazowo wymaga pisemnego poinformowania drugiej strony.</w:t>
      </w:r>
    </w:p>
    <w:p w:rsidR="00996D4A" w:rsidRPr="00996D4A" w:rsidRDefault="00996D4A" w:rsidP="00996D4A">
      <w:pPr>
        <w:ind w:right="-1"/>
        <w:jc w:val="both"/>
      </w:pPr>
    </w:p>
    <w:p w:rsidR="00996D4A" w:rsidRPr="00996D4A" w:rsidRDefault="00996D4A" w:rsidP="00996D4A">
      <w:pPr>
        <w:ind w:right="-1"/>
        <w:jc w:val="both"/>
      </w:pPr>
    </w:p>
    <w:p w:rsidR="00996D4A" w:rsidRPr="00996D4A" w:rsidRDefault="00996D4A" w:rsidP="00996D4A">
      <w:pPr>
        <w:ind w:right="-1"/>
        <w:jc w:val="center"/>
        <w:rPr>
          <w:b/>
          <w:bCs/>
        </w:rPr>
      </w:pPr>
      <w:r w:rsidRPr="00996D4A">
        <w:rPr>
          <w:b/>
          <w:bCs/>
        </w:rPr>
        <w:t>§ 6.</w:t>
      </w:r>
    </w:p>
    <w:p w:rsidR="00996D4A" w:rsidRPr="00996D4A" w:rsidRDefault="00996D4A" w:rsidP="00996D4A">
      <w:pPr>
        <w:ind w:right="-1"/>
        <w:rPr>
          <w:bCs/>
        </w:rPr>
      </w:pPr>
      <w:r w:rsidRPr="00996D4A">
        <w:rPr>
          <w:bCs/>
        </w:rPr>
        <w:t>1. Wszelkie oświadczenia i informacje składane przez Strony wymagają formy pisemnej pod rygorem nieważności.</w:t>
      </w:r>
    </w:p>
    <w:p w:rsidR="00996D4A" w:rsidRPr="00996D4A" w:rsidRDefault="00996D4A" w:rsidP="00996D4A">
      <w:pPr>
        <w:ind w:right="-1"/>
        <w:rPr>
          <w:bCs/>
        </w:rPr>
      </w:pPr>
      <w:r w:rsidRPr="00996D4A">
        <w:rPr>
          <w:bCs/>
        </w:rPr>
        <w:t>2. Strony wskazują następujące adresy do doręczeń w związku z Umową:</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t>1) dla Wykonawcy – …………………………………………..….</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t>2) dla Zamawiającego – 30-go Stycznia 57/58, 83-110 Tczew</w:t>
      </w:r>
    </w:p>
    <w:p w:rsidR="00996D4A" w:rsidRPr="00996D4A" w:rsidRDefault="00996D4A" w:rsidP="00996D4A">
      <w:pPr>
        <w:ind w:right="-1"/>
        <w:rPr>
          <w:bCs/>
        </w:rPr>
      </w:pPr>
      <w:r w:rsidRPr="00996D4A">
        <w:rPr>
          <w:bCs/>
        </w:rPr>
        <w:lastRenderedPageBreak/>
        <w:t>3. Strony wskazują następujące osoby do dokonywania uzgodnień w związku z wykonaniem Umowy</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t>1) dla Wykonawcy – ……….…………………..…………………</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t>2) dla Zamawiającego – …………………………………………..</w:t>
      </w:r>
    </w:p>
    <w:p w:rsidR="00996D4A" w:rsidRPr="00996D4A" w:rsidRDefault="00996D4A" w:rsidP="00996D4A">
      <w:pPr>
        <w:ind w:right="-1"/>
        <w:jc w:val="both"/>
        <w:rPr>
          <w:bCs/>
        </w:rPr>
      </w:pPr>
    </w:p>
    <w:p w:rsidR="00996D4A" w:rsidRPr="00996D4A" w:rsidRDefault="00996D4A" w:rsidP="00996D4A">
      <w:pPr>
        <w:ind w:right="-1"/>
        <w:jc w:val="both"/>
      </w:pPr>
      <w:r w:rsidRPr="00996D4A">
        <w:rPr>
          <w:bCs/>
        </w:rPr>
        <w:t>4. Każda ze Stron jest obowiązana niezwłocznie powiadomić pisemnie drugą Stronę o każdej zmianie adresu pod rygorem uznania pisma skierowanego na dotychczasowy adres za skutecznie doręczone.</w:t>
      </w:r>
      <w:r w:rsidRPr="00996D4A">
        <w:t xml:space="preserve"> Zmiana wywołuje skutek z chwilą poinformowania o niej drugiej strony.</w:t>
      </w:r>
    </w:p>
    <w:p w:rsidR="00996D4A" w:rsidRPr="00996D4A" w:rsidRDefault="00996D4A" w:rsidP="00996D4A">
      <w:pPr>
        <w:ind w:right="-1"/>
        <w:rPr>
          <w:bCs/>
        </w:rPr>
      </w:pPr>
    </w:p>
    <w:p w:rsidR="00996D4A" w:rsidRPr="00996D4A" w:rsidRDefault="00996D4A" w:rsidP="00996D4A">
      <w:pPr>
        <w:ind w:right="-1"/>
        <w:rPr>
          <w:bCs/>
        </w:rPr>
      </w:pPr>
      <w:r w:rsidRPr="00996D4A">
        <w:rPr>
          <w:bCs/>
        </w:rPr>
        <w:t>5. Dokonanie zmian w zakresie określonym w niniejszym § Umowy nie stanowi zmiany Umowy, jednakże każdorazowo wymaga pisemnego poinformowania drugiej strony.</w:t>
      </w:r>
    </w:p>
    <w:p w:rsidR="00996D4A" w:rsidRPr="00996D4A" w:rsidRDefault="00996D4A" w:rsidP="00996D4A">
      <w:pPr>
        <w:ind w:right="-1"/>
        <w:rPr>
          <w:b/>
          <w:bCs/>
        </w:rPr>
      </w:pPr>
    </w:p>
    <w:p w:rsidR="00996D4A" w:rsidRPr="00996D4A" w:rsidRDefault="00996D4A" w:rsidP="00996D4A">
      <w:pPr>
        <w:ind w:right="-1"/>
        <w:jc w:val="center"/>
        <w:rPr>
          <w:b/>
          <w:bCs/>
        </w:rPr>
      </w:pPr>
      <w:r w:rsidRPr="00996D4A">
        <w:rPr>
          <w:b/>
          <w:bCs/>
        </w:rPr>
        <w:t>§ 7.</w:t>
      </w:r>
    </w:p>
    <w:p w:rsidR="00996D4A" w:rsidRPr="00996D4A" w:rsidRDefault="00996D4A" w:rsidP="00996D4A">
      <w:pPr>
        <w:ind w:right="-1"/>
        <w:jc w:val="both"/>
      </w:pPr>
      <w:r w:rsidRPr="00996D4A">
        <w:t xml:space="preserve">1. Strony zgodnie postanawiają, że Wykonawca ponosi całkowitą odpowiedzialność za wszelkie szkody poniesione przez Zamawiającego oraz jakiekolwiek osoby trzecie, powstałe w związku </w:t>
      </w:r>
      <w:r w:rsidR="0042573A">
        <w:t>z wykonywaniem niniejszej umowy, o ile były skutkiem zawinionego działania Wykonawcy.</w:t>
      </w:r>
    </w:p>
    <w:p w:rsidR="00996D4A" w:rsidRPr="00996D4A" w:rsidRDefault="00996D4A" w:rsidP="00996D4A">
      <w:pPr>
        <w:ind w:right="-1"/>
        <w:jc w:val="both"/>
      </w:pPr>
    </w:p>
    <w:p w:rsidR="00996D4A" w:rsidRPr="00996D4A" w:rsidRDefault="00996D4A" w:rsidP="00996D4A">
      <w:pPr>
        <w:ind w:right="-1"/>
        <w:jc w:val="both"/>
      </w:pPr>
      <w:r w:rsidRPr="00996D4A">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rsidR="00996D4A" w:rsidRPr="00996D4A" w:rsidRDefault="00996D4A" w:rsidP="00996D4A">
      <w:pPr>
        <w:ind w:right="-1"/>
        <w:jc w:val="both"/>
        <w:rPr>
          <w:b/>
          <w:bCs/>
        </w:rPr>
      </w:pPr>
    </w:p>
    <w:p w:rsidR="00996D4A" w:rsidRPr="00996D4A" w:rsidRDefault="00996D4A" w:rsidP="00996D4A">
      <w:pPr>
        <w:ind w:right="-1"/>
        <w:jc w:val="center"/>
        <w:rPr>
          <w:b/>
          <w:bCs/>
        </w:rPr>
      </w:pPr>
      <w:r w:rsidRPr="00996D4A">
        <w:rPr>
          <w:b/>
          <w:bCs/>
        </w:rPr>
        <w:t>§ 8.</w:t>
      </w:r>
    </w:p>
    <w:p w:rsidR="00996D4A" w:rsidRPr="00996D4A" w:rsidRDefault="00996D4A" w:rsidP="00996D4A">
      <w:pPr>
        <w:ind w:right="-1"/>
        <w:jc w:val="both"/>
        <w:rPr>
          <w:bCs/>
        </w:rPr>
      </w:pPr>
      <w:r w:rsidRPr="00996D4A">
        <w:t>1. W sprawach nie uregulowanych niniejszą umową zastosowanie mają w pierwszej kolejności zapisy ustawy z dnia</w:t>
      </w:r>
      <w:r w:rsidRPr="00996D4A">
        <w:rPr>
          <w:bCs/>
        </w:rPr>
        <w:t xml:space="preserve"> 29 stycznia 2004 r. Prawo zamówień publicznyc</w:t>
      </w:r>
      <w:r w:rsidR="00455D03">
        <w:rPr>
          <w:bCs/>
        </w:rPr>
        <w:t xml:space="preserve">h (tekst jednolity Dz. U. </w:t>
      </w:r>
      <w:r w:rsidR="007B4E72">
        <w:rPr>
          <w:bCs/>
        </w:rPr>
        <w:br/>
      </w:r>
      <w:r w:rsidR="00455D03">
        <w:rPr>
          <w:bCs/>
        </w:rPr>
        <w:t>z 2019 r., poz. 1843</w:t>
      </w:r>
      <w:r w:rsidRPr="00996D4A">
        <w:rPr>
          <w:bCs/>
        </w:rPr>
        <w:t xml:space="preserve"> z </w:t>
      </w:r>
      <w:proofErr w:type="spellStart"/>
      <w:r w:rsidRPr="00996D4A">
        <w:rPr>
          <w:bCs/>
        </w:rPr>
        <w:t>późn</w:t>
      </w:r>
      <w:proofErr w:type="spellEnd"/>
      <w:r w:rsidRPr="00996D4A">
        <w:rPr>
          <w:bCs/>
        </w:rPr>
        <w:t xml:space="preserve">. </w:t>
      </w:r>
      <w:proofErr w:type="spellStart"/>
      <w:r w:rsidRPr="00996D4A">
        <w:rPr>
          <w:bCs/>
        </w:rPr>
        <w:t>zm</w:t>
      </w:r>
      <w:proofErr w:type="spellEnd"/>
      <w:r w:rsidRPr="00996D4A">
        <w:rPr>
          <w:bCs/>
        </w:rPr>
        <w:t>),</w:t>
      </w:r>
      <w:r w:rsidRPr="00996D4A">
        <w:rPr>
          <w:bCs/>
          <w:sz w:val="16"/>
          <w:szCs w:val="16"/>
        </w:rPr>
        <w:t xml:space="preserve"> </w:t>
      </w:r>
      <w:r w:rsidRPr="00996D4A">
        <w:t>a następnie przepisy Kodeksu Cywilnego</w:t>
      </w:r>
    </w:p>
    <w:p w:rsidR="00996D4A" w:rsidRPr="00996D4A" w:rsidRDefault="00996D4A" w:rsidP="00996D4A">
      <w:pPr>
        <w:jc w:val="both"/>
      </w:pPr>
    </w:p>
    <w:p w:rsidR="00996D4A" w:rsidRPr="00996D4A" w:rsidRDefault="00996D4A" w:rsidP="00996D4A">
      <w:pPr>
        <w:jc w:val="both"/>
      </w:pPr>
      <w:r w:rsidRPr="00996D4A">
        <w:t>2. Zmiany i uzupełnienia niniejszej umowy mogą mieć miejsce tylko w przypadkach określonych w Ustawie Prawo Zamówień Publicznych z dnia</w:t>
      </w:r>
      <w:r w:rsidRPr="00996D4A">
        <w:rPr>
          <w:bCs/>
        </w:rPr>
        <w:t xml:space="preserve"> 29 stycznia 2004 r. (tekst </w:t>
      </w:r>
      <w:r w:rsidR="001750B0">
        <w:rPr>
          <w:bCs/>
        </w:rPr>
        <w:t xml:space="preserve">jednolity Dz. U. </w:t>
      </w:r>
      <w:r w:rsidR="007B4E72">
        <w:rPr>
          <w:bCs/>
        </w:rPr>
        <w:br/>
      </w:r>
      <w:r w:rsidR="001750B0">
        <w:rPr>
          <w:bCs/>
        </w:rPr>
        <w:t>z 2019 r., poz. 1843</w:t>
      </w:r>
      <w:r w:rsidRPr="00996D4A">
        <w:rPr>
          <w:bCs/>
        </w:rPr>
        <w:t xml:space="preserve"> z </w:t>
      </w:r>
      <w:proofErr w:type="spellStart"/>
      <w:r w:rsidRPr="00996D4A">
        <w:rPr>
          <w:bCs/>
        </w:rPr>
        <w:t>późn</w:t>
      </w:r>
      <w:proofErr w:type="spellEnd"/>
      <w:r w:rsidRPr="00996D4A">
        <w:rPr>
          <w:bCs/>
        </w:rPr>
        <w:t xml:space="preserve">. </w:t>
      </w:r>
      <w:proofErr w:type="spellStart"/>
      <w:r w:rsidRPr="00996D4A">
        <w:rPr>
          <w:bCs/>
        </w:rPr>
        <w:t>zm</w:t>
      </w:r>
      <w:proofErr w:type="spellEnd"/>
      <w:r w:rsidRPr="00996D4A">
        <w:rPr>
          <w:bCs/>
        </w:rPr>
        <w:t>), lub w przypadku wystąpienia</w:t>
      </w:r>
      <w:r w:rsidRPr="00996D4A">
        <w:t xml:space="preserve"> następujących zdarzeń:</w:t>
      </w:r>
    </w:p>
    <w:p w:rsidR="00996D4A" w:rsidRPr="00996D4A" w:rsidRDefault="00996D4A" w:rsidP="00996D4A">
      <w:pPr>
        <w:jc w:val="both"/>
      </w:pPr>
    </w:p>
    <w:p w:rsidR="00996D4A" w:rsidRPr="00996D4A" w:rsidRDefault="00996D4A" w:rsidP="00996D4A">
      <w:pPr>
        <w:suppressAutoHyphens/>
        <w:ind w:left="360"/>
        <w:jc w:val="both"/>
      </w:pPr>
      <w:r w:rsidRPr="00996D4A">
        <w:t xml:space="preserve">a)   ustawowej zmiany podatku VAT (zmianie ulegnie tylko cena brutto). </w:t>
      </w:r>
    </w:p>
    <w:p w:rsidR="00996D4A" w:rsidRPr="0042573A" w:rsidRDefault="00996D4A" w:rsidP="00996D4A">
      <w:pPr>
        <w:suppressAutoHyphens/>
        <w:ind w:left="360"/>
        <w:jc w:val="both"/>
      </w:pPr>
      <w:r w:rsidRPr="00996D4A">
        <w:t xml:space="preserve">b)  </w:t>
      </w:r>
      <w:r w:rsidRPr="0042573A">
        <w:t xml:space="preserve">wystąpienia zmian powszechnie obowiązujących przepisów prawa w zakresie mającym wpływ na realizację przedmiotu zamówienia. </w:t>
      </w:r>
    </w:p>
    <w:p w:rsidR="00996D4A" w:rsidRPr="0042573A" w:rsidRDefault="00996D4A" w:rsidP="00996D4A">
      <w:pPr>
        <w:suppressAutoHyphens/>
        <w:ind w:left="360"/>
        <w:jc w:val="both"/>
      </w:pPr>
      <w:r w:rsidRPr="0042573A">
        <w:t xml:space="preserve">c)  </w:t>
      </w:r>
      <w:r w:rsidR="0042573A" w:rsidRPr="0042573A">
        <w:t xml:space="preserve">wystąpienia konieczności zredukowania zamówień do faktycznych potrzeb lub przedłużenia terminu realizacji dostawy (warunków niniejszej umowy) w związku </w:t>
      </w:r>
      <w:r w:rsidR="007B4E72">
        <w:br/>
      </w:r>
      <w:r w:rsidR="0042573A" w:rsidRPr="0042573A">
        <w:t>z koniecznością udzielenia zamówień uzupełniających o których mowa w art. 67 ust. 1 pkt 6 i 7 (do 20% wartości zamówienia podstawowego) lub skorzystania z zamówień uzupełniających bez konieczności przedłużania terminu realizacji dostawy.</w:t>
      </w:r>
    </w:p>
    <w:p w:rsidR="00996D4A" w:rsidRPr="0042573A" w:rsidRDefault="00996D4A" w:rsidP="00996D4A">
      <w:pPr>
        <w:suppressAutoHyphens/>
        <w:ind w:left="360"/>
        <w:jc w:val="both"/>
      </w:pPr>
      <w:r w:rsidRPr="0042573A">
        <w:t>d) w sytuacji, o której mowa w §1 ust. 14 niniejszej umowy.</w:t>
      </w:r>
    </w:p>
    <w:p w:rsidR="00E91619" w:rsidRPr="00996D4A" w:rsidRDefault="00E91619" w:rsidP="00E91619">
      <w:pPr>
        <w:suppressAutoHyphens/>
        <w:ind w:left="360"/>
        <w:jc w:val="both"/>
      </w:pPr>
      <w:r w:rsidRPr="0042573A">
        <w:t xml:space="preserve">e) w związku z powierzeniem wykonania części zamówienia podwykonawcom, o ile zostali oni wskazani w ofercie przez Wykonawcę – dostosowanie zapisów umownych zgodnie </w:t>
      </w:r>
      <w:r w:rsidR="007B4E72">
        <w:br/>
      </w:r>
      <w:r w:rsidRPr="0042573A">
        <w:t xml:space="preserve">z zapisami ustawy </w:t>
      </w:r>
      <w:proofErr w:type="spellStart"/>
      <w:r w:rsidRPr="0042573A">
        <w:t>Pzp</w:t>
      </w:r>
      <w:proofErr w:type="spellEnd"/>
      <w:r w:rsidRPr="0042573A">
        <w:t xml:space="preserve"> w tym</w:t>
      </w:r>
      <w:r w:rsidRPr="00E91619">
        <w:t xml:space="preserve"> zakresie.</w:t>
      </w:r>
    </w:p>
    <w:p w:rsidR="00996D4A" w:rsidRDefault="00E91619" w:rsidP="00996D4A">
      <w:pPr>
        <w:suppressAutoHyphens/>
        <w:ind w:left="360"/>
        <w:jc w:val="both"/>
      </w:pPr>
      <w:r>
        <w:t>f</w:t>
      </w:r>
      <w:r w:rsidR="00996D4A" w:rsidRPr="00996D4A">
        <w:t>) w przypadku zmiany nieist</w:t>
      </w:r>
      <w:r w:rsidR="001D22D8">
        <w:t>otnej, na korzyść Zamawiającego,</w:t>
      </w:r>
    </w:p>
    <w:p w:rsidR="0001116F" w:rsidRPr="0001116F" w:rsidRDefault="001D22D8" w:rsidP="0001116F">
      <w:pPr>
        <w:suppressAutoHyphens/>
        <w:ind w:left="426" w:hanging="66"/>
        <w:jc w:val="both"/>
        <w:rPr>
          <w:b/>
        </w:rPr>
      </w:pPr>
      <w:r w:rsidRPr="0001116F">
        <w:rPr>
          <w:b/>
        </w:rPr>
        <w:t>g) w przypadku wystąpienia siły wyższej</w:t>
      </w:r>
      <w:r w:rsidR="00F77BC5" w:rsidRPr="0001116F">
        <w:rPr>
          <w:b/>
        </w:rPr>
        <w:t xml:space="preserve"> (</w:t>
      </w:r>
      <w:r w:rsidR="00F77BC5" w:rsidRPr="0001116F">
        <w:rPr>
          <w:b/>
          <w:color w:val="000000"/>
        </w:rPr>
        <w:t>poprzez siłę wyższą należy rozumieć zdarzenie bądź połączenie zdarzeń niezal</w:t>
      </w:r>
      <w:r w:rsidR="00E42482" w:rsidRPr="0001116F">
        <w:rPr>
          <w:b/>
          <w:color w:val="000000"/>
        </w:rPr>
        <w:t>eżnych od Stron</w:t>
      </w:r>
      <w:r w:rsidR="00F77BC5" w:rsidRPr="0001116F">
        <w:rPr>
          <w:b/>
          <w:color w:val="000000"/>
        </w:rPr>
        <w:t xml:space="preserve">, które zasadniczo utrudniają lub </w:t>
      </w:r>
      <w:r w:rsidR="00E42482" w:rsidRPr="0001116F">
        <w:rPr>
          <w:b/>
          <w:color w:val="000000"/>
        </w:rPr>
        <w:lastRenderedPageBreak/>
        <w:t xml:space="preserve">uniemożliwiają wykonywanie </w:t>
      </w:r>
      <w:r w:rsidR="00F77BC5" w:rsidRPr="0001116F">
        <w:rPr>
          <w:b/>
          <w:color w:val="000000"/>
        </w:rPr>
        <w:t>zobowiązań wynikając</w:t>
      </w:r>
      <w:r w:rsidR="00E42482" w:rsidRPr="0001116F">
        <w:rPr>
          <w:b/>
          <w:color w:val="000000"/>
        </w:rPr>
        <w:t>ych z Umowy, których Strony nie mo</w:t>
      </w:r>
      <w:r w:rsidR="00F77BC5" w:rsidRPr="0001116F">
        <w:rPr>
          <w:b/>
          <w:color w:val="000000"/>
        </w:rPr>
        <w:t>gł</w:t>
      </w:r>
      <w:r w:rsidR="00E42482" w:rsidRPr="0001116F">
        <w:rPr>
          <w:b/>
          <w:color w:val="000000"/>
        </w:rPr>
        <w:t>y przewidzieć oraz którym nie mo</w:t>
      </w:r>
      <w:r w:rsidR="00F77BC5" w:rsidRPr="0001116F">
        <w:rPr>
          <w:b/>
          <w:color w:val="000000"/>
        </w:rPr>
        <w:t>gł</w:t>
      </w:r>
      <w:r w:rsidR="00E42482" w:rsidRPr="0001116F">
        <w:rPr>
          <w:b/>
          <w:color w:val="000000"/>
        </w:rPr>
        <w:t>y</w:t>
      </w:r>
      <w:r w:rsidR="00F77BC5" w:rsidRPr="0001116F">
        <w:rPr>
          <w:b/>
          <w:color w:val="000000"/>
        </w:rPr>
        <w:t xml:space="preserve"> zapobiec, a także ich przezwyciężyć poprzez działalnie z należytą starannością)</w:t>
      </w:r>
      <w:r w:rsidRPr="0001116F">
        <w:rPr>
          <w:b/>
        </w:rPr>
        <w:t xml:space="preserve"> lub innej okolicznoś</w:t>
      </w:r>
      <w:r w:rsidR="00BB5078" w:rsidRPr="0001116F">
        <w:rPr>
          <w:b/>
        </w:rPr>
        <w:t>ci wykluczającej winę wykonawcy.</w:t>
      </w:r>
      <w:r w:rsidR="0001116F" w:rsidRPr="0001116F">
        <w:rPr>
          <w:b/>
        </w:rPr>
        <w:t xml:space="preserve"> </w:t>
      </w:r>
    </w:p>
    <w:p w:rsidR="001D22D8" w:rsidRPr="0001116F" w:rsidRDefault="00BB5078" w:rsidP="0001116F">
      <w:pPr>
        <w:suppressAutoHyphens/>
        <w:ind w:left="426"/>
        <w:jc w:val="both"/>
        <w:rPr>
          <w:b/>
        </w:rPr>
      </w:pPr>
      <w:r w:rsidRPr="0001116F">
        <w:rPr>
          <w:b/>
        </w:rPr>
        <w:t>W powyższych przypadkach wymagane jest pisemne wy</w:t>
      </w:r>
      <w:r w:rsidR="00D47E3A" w:rsidRPr="0001116F">
        <w:rPr>
          <w:b/>
        </w:rPr>
        <w:t>kazanie</w:t>
      </w:r>
      <w:r w:rsidRPr="0001116F">
        <w:rPr>
          <w:b/>
        </w:rPr>
        <w:t xml:space="preserve"> faktycznego wpływu tych okoliczności na realizację umowy. </w:t>
      </w:r>
      <w:r w:rsidR="00D47E3A" w:rsidRPr="0001116F">
        <w:rPr>
          <w:b/>
        </w:rPr>
        <w:t xml:space="preserve">Decyzję co do zmian umowy będących następstwem powyższych okoliczności podejmuje Zamawiający, po przeanalizowaniu uzasadnienia Wykonawcy, biorąc pod uwagę obiektywne przesłanki i aktualną sytuację rynkową zarówno krajową jak i zagraniczną. </w:t>
      </w:r>
    </w:p>
    <w:p w:rsidR="00EC3D79" w:rsidRPr="00EC3D79" w:rsidRDefault="00EC3D79" w:rsidP="0001116F">
      <w:pPr>
        <w:ind w:left="426"/>
        <w:jc w:val="both"/>
        <w:rPr>
          <w:b/>
          <w:szCs w:val="22"/>
          <w:lang w:eastAsia="pl-PL"/>
        </w:rPr>
      </w:pPr>
      <w:r w:rsidRPr="00EC3D79">
        <w:rPr>
          <w:b/>
          <w:color w:val="000000"/>
          <w:szCs w:val="22"/>
          <w:lang w:eastAsia="pl-PL"/>
        </w:rPr>
        <w:t>Strona dotknięta działaniem „siły wyższej” zobowiązana jest do podjęcia wszelkich możliwych aktów staranności, pod rygorem utraty możliwości powoływania się na działanie „siły wyższej”.</w:t>
      </w:r>
    </w:p>
    <w:p w:rsidR="00996D4A" w:rsidRPr="00996D4A" w:rsidRDefault="00996D4A" w:rsidP="00996D4A">
      <w:pPr>
        <w:suppressAutoHyphens/>
        <w:jc w:val="both"/>
      </w:pPr>
    </w:p>
    <w:p w:rsidR="0001116F" w:rsidRDefault="00996D4A" w:rsidP="00996D4A">
      <w:pPr>
        <w:suppressAutoHyphens/>
        <w:jc w:val="both"/>
        <w:rPr>
          <w:color w:val="000000"/>
          <w:szCs w:val="22"/>
          <w:lang w:eastAsia="pl-PL"/>
        </w:rPr>
      </w:pPr>
      <w:r w:rsidRPr="00996D4A">
        <w:t>Jako sposób zmian i uzupełnień dozwolonych w treści niniejszej umowy</w:t>
      </w:r>
      <w:r w:rsidRPr="00996D4A">
        <w:rPr>
          <w:rFonts w:eastAsia="SimSun"/>
          <w:kern w:val="2"/>
          <w:lang w:eastAsia="hi-IN" w:bidi="hi-IN"/>
        </w:rPr>
        <w:t xml:space="preserve"> ustala się formę pisemnego oświadczenia, które każdorazowo powinno zawierać uzasadnienie, pod rygorem nieważności takiego oświadczenia</w:t>
      </w:r>
      <w:r w:rsidRPr="0001116F">
        <w:rPr>
          <w:rFonts w:eastAsia="SimSun"/>
          <w:kern w:val="2"/>
          <w:lang w:eastAsia="hi-IN" w:bidi="hi-IN"/>
        </w:rPr>
        <w:t>.</w:t>
      </w:r>
      <w:r w:rsidR="00E42482" w:rsidRPr="0001116F">
        <w:rPr>
          <w:color w:val="000000"/>
          <w:szCs w:val="22"/>
          <w:lang w:eastAsia="pl-PL"/>
        </w:rPr>
        <w:t xml:space="preserve"> </w:t>
      </w:r>
    </w:p>
    <w:p w:rsidR="00996D4A" w:rsidRPr="00996D4A" w:rsidRDefault="00E42482" w:rsidP="00996D4A">
      <w:pPr>
        <w:suppressAutoHyphens/>
        <w:jc w:val="both"/>
      </w:pPr>
      <w:r w:rsidRPr="00EC3D79">
        <w:rPr>
          <w:color w:val="000000"/>
          <w:szCs w:val="22"/>
          <w:lang w:eastAsia="pl-PL"/>
        </w:rPr>
        <w:t xml:space="preserve">Strona, która nie może prawidłowo wykonywać umowy wskutek działania siły wyższej jest obowiązana do bezzwłocznego poinformowania drugiej Strony </w:t>
      </w:r>
      <w:r w:rsidRPr="0001116F">
        <w:rPr>
          <w:color w:val="000000"/>
          <w:szCs w:val="22"/>
          <w:lang w:eastAsia="pl-PL"/>
        </w:rPr>
        <w:t xml:space="preserve">na piśmie </w:t>
      </w:r>
      <w:r w:rsidRPr="00EC3D79">
        <w:rPr>
          <w:color w:val="000000"/>
          <w:szCs w:val="22"/>
          <w:lang w:eastAsia="pl-PL"/>
        </w:rPr>
        <w:t xml:space="preserve">o wystąpieniu działania siły wyższej w terminie </w:t>
      </w:r>
      <w:r w:rsidRPr="0001116F">
        <w:rPr>
          <w:color w:val="000000"/>
          <w:szCs w:val="22"/>
          <w:lang w:eastAsia="pl-PL"/>
        </w:rPr>
        <w:t>3</w:t>
      </w:r>
      <w:r w:rsidRPr="00EC3D79">
        <w:rPr>
          <w:color w:val="000000"/>
          <w:szCs w:val="22"/>
          <w:lang w:eastAsia="pl-PL"/>
        </w:rPr>
        <w:t xml:space="preserve"> dni od wystąpienia tego zdarzenia, pod rygorem utraty uprawnienia do powoływania się na tę okoliczność.</w:t>
      </w:r>
    </w:p>
    <w:p w:rsidR="00996D4A" w:rsidRPr="00996D4A" w:rsidRDefault="00996D4A" w:rsidP="00996D4A">
      <w:pPr>
        <w:ind w:right="-1"/>
        <w:jc w:val="both"/>
      </w:pPr>
    </w:p>
    <w:p w:rsidR="00996D4A" w:rsidRPr="00996D4A" w:rsidRDefault="00996D4A" w:rsidP="00996D4A">
      <w:pPr>
        <w:ind w:right="-1"/>
        <w:jc w:val="both"/>
      </w:pPr>
      <w:r w:rsidRPr="00996D4A">
        <w:t>3. Strony będą dążyć do rozstrzygnięcia sporów mogących wyniknąć przy realizacji</w:t>
      </w:r>
      <w:r w:rsidRPr="00996D4A">
        <w:br/>
        <w:t>niniejszej umowy na drodze ugodowej. Jeżeli strony nie osiągną kompromisu wówczas sporne sprawy rozstrzygane będą przez Sąd powszechny właściwy dla siedziby Zamawiającego.</w:t>
      </w:r>
    </w:p>
    <w:p w:rsidR="00996D4A" w:rsidRPr="00996D4A" w:rsidRDefault="00996D4A" w:rsidP="00996D4A">
      <w:pPr>
        <w:ind w:right="-1"/>
        <w:jc w:val="both"/>
      </w:pPr>
    </w:p>
    <w:p w:rsidR="00996D4A" w:rsidRPr="00996D4A" w:rsidRDefault="00996D4A" w:rsidP="00996D4A">
      <w:pPr>
        <w:ind w:right="-1"/>
        <w:jc w:val="both"/>
      </w:pPr>
      <w:r w:rsidRPr="00996D4A">
        <w:t>4. Umowa niniejsza została sporządzona w dwóch jednobrzmiących egzemplarzach – po jednym egzemplarzu dla każdej ze stron.</w:t>
      </w:r>
    </w:p>
    <w:p w:rsidR="00996D4A" w:rsidRPr="00996D4A" w:rsidRDefault="00996D4A" w:rsidP="00996D4A">
      <w:pPr>
        <w:ind w:right="-1"/>
        <w:jc w:val="both"/>
      </w:pPr>
    </w:p>
    <w:p w:rsidR="00996D4A" w:rsidRPr="00996D4A" w:rsidRDefault="00996D4A" w:rsidP="00996D4A">
      <w:pPr>
        <w:ind w:right="-1"/>
        <w:jc w:val="both"/>
      </w:pPr>
      <w:r w:rsidRPr="00996D4A">
        <w:t>5. Załącznikami do niniejszej umowy są:</w:t>
      </w:r>
    </w:p>
    <w:p w:rsidR="00996D4A" w:rsidRPr="00996D4A" w:rsidRDefault="00996D4A" w:rsidP="00996D4A">
      <w:pPr>
        <w:ind w:left="284" w:right="-1" w:hanging="284"/>
        <w:jc w:val="both"/>
        <w:rPr>
          <w:lang w:eastAsia="pl-PL"/>
        </w:rPr>
      </w:pPr>
      <w:r w:rsidRPr="00996D4A">
        <w:t xml:space="preserve">a) Załącznik nr 1 - Formularz ofertowo - cenowy oraz załącznik nr 3 do SIWZ, złożone przez Wykonawcę w jego ofercie, do postępowania </w:t>
      </w:r>
      <w:r w:rsidR="00EF2718">
        <w:rPr>
          <w:bCs/>
          <w:highlight w:val="yellow"/>
        </w:rPr>
        <w:t>…</w:t>
      </w:r>
      <w:r w:rsidRPr="00996D4A">
        <w:rPr>
          <w:bCs/>
          <w:highlight w:val="yellow"/>
        </w:rPr>
        <w:t>/PN/20</w:t>
      </w:r>
      <w:r w:rsidR="001750B0">
        <w:rPr>
          <w:bCs/>
          <w:shd w:val="clear" w:color="auto" w:fill="FFFF00"/>
        </w:rPr>
        <w:t>20</w:t>
      </w:r>
      <w:r w:rsidRPr="00996D4A">
        <w:rPr>
          <w:lang w:eastAsia="pl-PL"/>
        </w:rPr>
        <w:t>,</w:t>
      </w:r>
    </w:p>
    <w:p w:rsidR="00996D4A" w:rsidRPr="00996D4A" w:rsidRDefault="00996D4A" w:rsidP="00996D4A">
      <w:pPr>
        <w:ind w:left="284" w:right="-1" w:hanging="284"/>
        <w:jc w:val="both"/>
        <w:rPr>
          <w:lang w:eastAsia="pl-PL"/>
        </w:rPr>
      </w:pPr>
      <w:r w:rsidRPr="00996D4A">
        <w:rPr>
          <w:lang w:eastAsia="pl-PL"/>
        </w:rPr>
        <w:t>b) Załącznik nr 2 – Formularz Zamówienia (Wzór)</w:t>
      </w:r>
    </w:p>
    <w:p w:rsidR="00996D4A" w:rsidRPr="00996D4A" w:rsidRDefault="00996D4A" w:rsidP="00996D4A">
      <w:pPr>
        <w:ind w:left="284" w:right="-1" w:hanging="284"/>
        <w:jc w:val="both"/>
        <w:rPr>
          <w:lang w:eastAsia="pl-PL"/>
        </w:rPr>
      </w:pPr>
      <w:r w:rsidRPr="00996D4A">
        <w:rPr>
          <w:lang w:eastAsia="pl-PL"/>
        </w:rPr>
        <w:t>c) Załącznik nr 3 – OGÓLNA KLAUZULA INFORMACYJNA</w:t>
      </w:r>
    </w:p>
    <w:p w:rsidR="00996D4A" w:rsidRPr="00996D4A" w:rsidRDefault="00996D4A" w:rsidP="00996D4A">
      <w:pPr>
        <w:ind w:right="-1"/>
        <w:jc w:val="both"/>
      </w:pPr>
      <w:r w:rsidRPr="00996D4A">
        <w:t xml:space="preserve">c) Oferta Wykonawcy wraz z załącznikami, złożona w postępowaniu </w:t>
      </w:r>
      <w:r w:rsidR="00EF2718">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r w:rsidRPr="00996D4A">
        <w:t xml:space="preserve">d) SIWZ do postępowania </w:t>
      </w:r>
      <w:r w:rsidR="00EF2718">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p>
    <w:p w:rsidR="00996D4A" w:rsidRPr="00996D4A" w:rsidRDefault="00996D4A" w:rsidP="00996D4A">
      <w:pPr>
        <w:ind w:right="-1"/>
        <w:jc w:val="both"/>
        <w:rPr>
          <w:b/>
          <w:bCs/>
          <w:sz w:val="16"/>
          <w:szCs w:val="16"/>
        </w:rPr>
      </w:pPr>
      <w:r w:rsidRPr="00996D4A">
        <w:rPr>
          <w:b/>
          <w:bCs/>
          <w:sz w:val="16"/>
          <w:szCs w:val="16"/>
        </w:rPr>
        <w:t xml:space="preserve">                     Wykonawca:</w:t>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t>Zamawiający:</w:t>
      </w: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Default="00996D4A" w:rsidP="00996D4A">
      <w:pPr>
        <w:rPr>
          <w:lang w:eastAsia="ar-SA"/>
        </w:rPr>
      </w:pPr>
    </w:p>
    <w:p w:rsidR="005C0182" w:rsidRDefault="005C0182" w:rsidP="00996D4A">
      <w:pPr>
        <w:rPr>
          <w:lang w:eastAsia="ar-SA"/>
        </w:rPr>
      </w:pPr>
    </w:p>
    <w:p w:rsidR="005C0182" w:rsidRPr="00996D4A" w:rsidRDefault="005C0182" w:rsidP="00996D4A">
      <w:pPr>
        <w:rPr>
          <w:lang w:eastAsia="ar-SA"/>
        </w:rPr>
      </w:pPr>
    </w:p>
    <w:p w:rsidR="003D1BD6" w:rsidRPr="00996D4A" w:rsidRDefault="003D1BD6" w:rsidP="00996D4A">
      <w:pPr>
        <w:rPr>
          <w:lang w:eastAsia="ar-SA"/>
        </w:rPr>
      </w:pPr>
    </w:p>
    <w:p w:rsidR="00996D4A" w:rsidRPr="00996D4A" w:rsidRDefault="00996D4A" w:rsidP="00996D4A">
      <w:pPr>
        <w:jc w:val="right"/>
        <w:rPr>
          <w:b/>
        </w:rPr>
      </w:pPr>
      <w:r w:rsidRPr="00996D4A">
        <w:rPr>
          <w:b/>
        </w:rPr>
        <w:lastRenderedPageBreak/>
        <w:t xml:space="preserve">Załącznik nr 2 do projektu umowy nr </w:t>
      </w:r>
      <w:r w:rsidRPr="00540042">
        <w:rPr>
          <w:b/>
          <w:highlight w:val="yellow"/>
        </w:rPr>
        <w:t>…/</w:t>
      </w:r>
      <w:r w:rsidR="00EF2718" w:rsidRPr="00540042">
        <w:rPr>
          <w:bCs/>
          <w:highlight w:val="yellow"/>
        </w:rPr>
        <w:t>…</w:t>
      </w:r>
      <w:r w:rsidRPr="00540042">
        <w:rPr>
          <w:bCs/>
          <w:highlight w:val="yellow"/>
        </w:rPr>
        <w:t>/PN/20</w:t>
      </w:r>
      <w:r w:rsidR="001750B0" w:rsidRPr="00540042">
        <w:rPr>
          <w:bCs/>
          <w:highlight w:val="yellow"/>
          <w:shd w:val="clear" w:color="auto" w:fill="FFFF00"/>
        </w:rPr>
        <w:t>20</w:t>
      </w:r>
    </w:p>
    <w:p w:rsidR="00996D4A" w:rsidRPr="00996D4A" w:rsidRDefault="00996D4A" w:rsidP="00996D4A"/>
    <w:tbl>
      <w:tblPr>
        <w:tblStyle w:val="Tabela-Siatka"/>
        <w:tblW w:w="0" w:type="auto"/>
        <w:tblLook w:val="04A0" w:firstRow="1" w:lastRow="0" w:firstColumn="1" w:lastColumn="0" w:noHBand="0" w:noVBand="1"/>
      </w:tblPr>
      <w:tblGrid>
        <w:gridCol w:w="452"/>
        <w:gridCol w:w="1113"/>
        <w:gridCol w:w="3275"/>
        <w:gridCol w:w="1173"/>
        <w:gridCol w:w="1499"/>
        <w:gridCol w:w="1815"/>
      </w:tblGrid>
      <w:tr w:rsidR="00996D4A" w:rsidRPr="00996D4A" w:rsidTr="001E5965">
        <w:tc>
          <w:tcPr>
            <w:tcW w:w="6013" w:type="dxa"/>
            <w:gridSpan w:val="4"/>
            <w:vAlign w:val="center"/>
          </w:tcPr>
          <w:p w:rsidR="00996D4A" w:rsidRPr="00996D4A" w:rsidRDefault="00996D4A" w:rsidP="00996D4A">
            <w:pPr>
              <w:jc w:val="center"/>
              <w:rPr>
                <w:sz w:val="16"/>
                <w:szCs w:val="16"/>
              </w:rPr>
            </w:pPr>
            <w:r w:rsidRPr="00996D4A">
              <w:rPr>
                <w:b/>
                <w:sz w:val="36"/>
                <w:szCs w:val="36"/>
              </w:rPr>
              <w:t>FORMULARZ ZAMÓWIENIA</w:t>
            </w:r>
          </w:p>
        </w:tc>
        <w:tc>
          <w:tcPr>
            <w:tcW w:w="3314" w:type="dxa"/>
            <w:gridSpan w:val="2"/>
            <w:vAlign w:val="center"/>
          </w:tcPr>
          <w:p w:rsidR="00996D4A" w:rsidRPr="00996D4A" w:rsidRDefault="00996D4A" w:rsidP="00996D4A">
            <w:pPr>
              <w:jc w:val="center"/>
              <w:rPr>
                <w:sz w:val="16"/>
                <w:szCs w:val="16"/>
              </w:rPr>
            </w:pPr>
            <w:r w:rsidRPr="00996D4A">
              <w:rPr>
                <w:b/>
                <w:noProof/>
                <w:sz w:val="28"/>
                <w:szCs w:val="28"/>
                <w:lang w:eastAsia="pl-PL"/>
              </w:rPr>
              <w:drawing>
                <wp:inline distT="0" distB="0" distL="0" distR="0" wp14:anchorId="76491DD4" wp14:editId="6E0A5290">
                  <wp:extent cx="1802765" cy="594995"/>
                  <wp:effectExtent l="0" t="0" r="6985" b="0"/>
                  <wp:docPr id="7" name="Obraz 7"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e Tczewsk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2765" cy="594995"/>
                          </a:xfrm>
                          <a:prstGeom prst="rect">
                            <a:avLst/>
                          </a:prstGeom>
                          <a:noFill/>
                          <a:ln>
                            <a:noFill/>
                          </a:ln>
                        </pic:spPr>
                      </pic:pic>
                    </a:graphicData>
                  </a:graphic>
                </wp:inline>
              </w:drawing>
            </w:r>
          </w:p>
        </w:tc>
      </w:tr>
      <w:tr w:rsidR="00996D4A" w:rsidRPr="00996D4A" w:rsidTr="001E5965">
        <w:tc>
          <w:tcPr>
            <w:tcW w:w="1565" w:type="dxa"/>
            <w:gridSpan w:val="2"/>
            <w:vAlign w:val="center"/>
          </w:tcPr>
          <w:p w:rsidR="00996D4A" w:rsidRPr="00996D4A" w:rsidRDefault="00996D4A" w:rsidP="00996D4A">
            <w:pPr>
              <w:rPr>
                <w:b/>
                <w:sz w:val="16"/>
                <w:szCs w:val="16"/>
              </w:rPr>
            </w:pPr>
          </w:p>
          <w:p w:rsidR="00996D4A" w:rsidRPr="00996D4A" w:rsidRDefault="00996D4A" w:rsidP="00996D4A">
            <w:pPr>
              <w:rPr>
                <w:b/>
                <w:sz w:val="16"/>
                <w:szCs w:val="16"/>
              </w:rPr>
            </w:pPr>
            <w:r w:rsidRPr="00996D4A">
              <w:rPr>
                <w:b/>
                <w:sz w:val="16"/>
                <w:szCs w:val="16"/>
              </w:rPr>
              <w:t xml:space="preserve">Data zamówienia: </w:t>
            </w:r>
          </w:p>
          <w:p w:rsidR="00996D4A" w:rsidRPr="00996D4A" w:rsidRDefault="00996D4A" w:rsidP="00996D4A">
            <w:pPr>
              <w:rPr>
                <w:b/>
                <w:sz w:val="16"/>
                <w:szCs w:val="16"/>
              </w:rPr>
            </w:pPr>
          </w:p>
        </w:tc>
        <w:tc>
          <w:tcPr>
            <w:tcW w:w="7762" w:type="dxa"/>
            <w:gridSpan w:val="4"/>
            <w:vAlign w:val="center"/>
          </w:tcPr>
          <w:p w:rsidR="00996D4A" w:rsidRPr="00996D4A" w:rsidRDefault="00996D4A" w:rsidP="00996D4A">
            <w:pPr>
              <w:rPr>
                <w:b/>
                <w:sz w:val="16"/>
                <w:szCs w:val="16"/>
              </w:rPr>
            </w:pPr>
          </w:p>
        </w:tc>
      </w:tr>
      <w:tr w:rsidR="00996D4A" w:rsidRPr="00996D4A" w:rsidTr="001E5965">
        <w:trPr>
          <w:trHeight w:val="411"/>
        </w:trPr>
        <w:tc>
          <w:tcPr>
            <w:tcW w:w="452" w:type="dxa"/>
            <w:shd w:val="clear" w:color="auto" w:fill="D6E3BC" w:themeFill="accent3" w:themeFillTint="66"/>
            <w:vAlign w:val="center"/>
          </w:tcPr>
          <w:p w:rsidR="00996D4A" w:rsidRPr="00996D4A" w:rsidRDefault="00996D4A" w:rsidP="00996D4A">
            <w:pPr>
              <w:rPr>
                <w:b/>
                <w:sz w:val="16"/>
                <w:szCs w:val="16"/>
              </w:rPr>
            </w:pPr>
            <w:r w:rsidRPr="00996D4A">
              <w:rPr>
                <w:b/>
                <w:sz w:val="16"/>
                <w:szCs w:val="16"/>
              </w:rPr>
              <w:t>Lp.</w:t>
            </w:r>
          </w:p>
        </w:tc>
        <w:tc>
          <w:tcPr>
            <w:tcW w:w="4388" w:type="dxa"/>
            <w:gridSpan w:val="2"/>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Asortyment</w:t>
            </w:r>
          </w:p>
        </w:tc>
        <w:tc>
          <w:tcPr>
            <w:tcW w:w="1173" w:type="dxa"/>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Ilość / j.m.</w:t>
            </w:r>
          </w:p>
        </w:tc>
        <w:tc>
          <w:tcPr>
            <w:tcW w:w="1499" w:type="dxa"/>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Kod / symbol / producent</w:t>
            </w:r>
          </w:p>
        </w:tc>
        <w:tc>
          <w:tcPr>
            <w:tcW w:w="1815" w:type="dxa"/>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Uwagi</w:t>
            </w: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9327" w:type="dxa"/>
            <w:gridSpan w:val="6"/>
            <w:vAlign w:val="center"/>
          </w:tcPr>
          <w:p w:rsidR="00996D4A" w:rsidRPr="00996D4A" w:rsidRDefault="00996D4A" w:rsidP="00996D4A">
            <w:pPr>
              <w:rPr>
                <w:b/>
                <w:sz w:val="16"/>
                <w:szCs w:val="16"/>
              </w:rPr>
            </w:pPr>
            <w:r w:rsidRPr="00996D4A">
              <w:rPr>
                <w:b/>
                <w:sz w:val="16"/>
                <w:szCs w:val="16"/>
              </w:rPr>
              <w:t>Podpis osoby składającej zamówienie:</w:t>
            </w:r>
          </w:p>
          <w:p w:rsidR="00996D4A" w:rsidRPr="00996D4A" w:rsidRDefault="00996D4A" w:rsidP="00996D4A">
            <w:pPr>
              <w:jc w:val="center"/>
              <w:rPr>
                <w:sz w:val="16"/>
                <w:szCs w:val="16"/>
              </w:rPr>
            </w:pPr>
          </w:p>
          <w:p w:rsidR="00996D4A" w:rsidRPr="00996D4A" w:rsidRDefault="00996D4A" w:rsidP="00996D4A">
            <w:pPr>
              <w:jc w:val="center"/>
              <w:rPr>
                <w:sz w:val="16"/>
                <w:szCs w:val="16"/>
              </w:rPr>
            </w:pPr>
          </w:p>
          <w:p w:rsidR="00996D4A" w:rsidRPr="00996D4A" w:rsidRDefault="00996D4A" w:rsidP="00996D4A">
            <w:pPr>
              <w:jc w:val="center"/>
              <w:rPr>
                <w:sz w:val="16"/>
                <w:szCs w:val="16"/>
              </w:rPr>
            </w:pPr>
          </w:p>
          <w:p w:rsidR="00996D4A" w:rsidRPr="00996D4A" w:rsidRDefault="00996D4A" w:rsidP="00996D4A">
            <w:pPr>
              <w:rPr>
                <w:sz w:val="16"/>
                <w:szCs w:val="16"/>
              </w:rPr>
            </w:pPr>
          </w:p>
          <w:p w:rsidR="00996D4A" w:rsidRPr="00996D4A" w:rsidRDefault="00996D4A" w:rsidP="00996D4A">
            <w:pPr>
              <w:jc w:val="center"/>
              <w:rPr>
                <w:sz w:val="16"/>
                <w:szCs w:val="16"/>
              </w:rPr>
            </w:pPr>
            <w:r w:rsidRPr="00996D4A">
              <w:rPr>
                <w:sz w:val="16"/>
                <w:szCs w:val="16"/>
              </w:rPr>
              <w:t>…………………………………………………………………………………………..</w:t>
            </w:r>
          </w:p>
          <w:p w:rsidR="00996D4A" w:rsidRPr="00996D4A" w:rsidRDefault="00996D4A" w:rsidP="00996D4A">
            <w:pPr>
              <w:jc w:val="center"/>
              <w:rPr>
                <w:sz w:val="16"/>
                <w:szCs w:val="16"/>
              </w:rPr>
            </w:pPr>
          </w:p>
        </w:tc>
      </w:tr>
    </w:tbl>
    <w:p w:rsidR="00996D4A" w:rsidRPr="00996D4A" w:rsidRDefault="00996D4A" w:rsidP="00996D4A">
      <w:pPr>
        <w:ind w:right="-1"/>
        <w:rPr>
          <w:rFonts w:asciiTheme="minorHAnsi" w:hAnsiTheme="minorHAnsi"/>
          <w:b/>
          <w:sz w:val="22"/>
          <w:szCs w:val="22"/>
        </w:rPr>
      </w:pPr>
    </w:p>
    <w:p w:rsidR="00996D4A" w:rsidRPr="00996D4A" w:rsidRDefault="00996D4A" w:rsidP="00996D4A">
      <w:pPr>
        <w:rPr>
          <w:rFonts w:asciiTheme="minorHAnsi" w:hAnsiTheme="minorHAnsi"/>
          <w:b/>
          <w:sz w:val="22"/>
          <w:szCs w:val="22"/>
        </w:rPr>
      </w:pPr>
    </w:p>
    <w:p w:rsidR="00996D4A" w:rsidRPr="00996D4A" w:rsidRDefault="00996D4A" w:rsidP="00996D4A">
      <w:pPr>
        <w:rPr>
          <w:rFonts w:asciiTheme="minorHAnsi" w:hAnsiTheme="minorHAnsi"/>
          <w:b/>
          <w:sz w:val="22"/>
          <w:szCs w:val="22"/>
        </w:rPr>
      </w:pPr>
    </w:p>
    <w:p w:rsidR="00996D4A" w:rsidRPr="00996D4A" w:rsidRDefault="00996D4A" w:rsidP="00996D4A"/>
    <w:p w:rsidR="00996D4A" w:rsidRPr="00996D4A" w:rsidRDefault="00996D4A" w:rsidP="00996D4A">
      <w:pPr>
        <w:jc w:val="right"/>
        <w:rPr>
          <w:b/>
        </w:rPr>
      </w:pPr>
      <w:r w:rsidRPr="00996D4A">
        <w:rPr>
          <w:b/>
        </w:rPr>
        <w:lastRenderedPageBreak/>
        <w:t xml:space="preserve">Załącznik nr 3 do projektu umowy nr </w:t>
      </w:r>
      <w:r w:rsidRPr="00540042">
        <w:rPr>
          <w:b/>
          <w:highlight w:val="yellow"/>
        </w:rPr>
        <w:t>…/</w:t>
      </w:r>
      <w:r w:rsidR="00EF2718">
        <w:rPr>
          <w:bCs/>
          <w:highlight w:val="yellow"/>
        </w:rPr>
        <w:t>…</w:t>
      </w:r>
      <w:r w:rsidRPr="00996D4A">
        <w:rPr>
          <w:bCs/>
          <w:highlight w:val="yellow"/>
        </w:rPr>
        <w:t>/PN/20</w:t>
      </w:r>
      <w:r w:rsidR="001750B0">
        <w:rPr>
          <w:bCs/>
          <w:shd w:val="clear" w:color="auto" w:fill="FFFF00"/>
        </w:rPr>
        <w:t>20</w:t>
      </w:r>
    </w:p>
    <w:p w:rsidR="00996D4A" w:rsidRPr="00996D4A" w:rsidRDefault="00996D4A" w:rsidP="00996D4A">
      <w:pPr>
        <w:suppressAutoHyphens/>
        <w:jc w:val="right"/>
        <w:rPr>
          <w:rFonts w:eastAsia="Arial Unicode MS"/>
          <w:b/>
          <w:bCs/>
          <w:iCs/>
          <w:kern w:val="1"/>
          <w:u w:val="single"/>
          <w:lang w:eastAsia="hi-IN" w:bidi="hi-IN"/>
        </w:rPr>
      </w:pPr>
    </w:p>
    <w:p w:rsidR="00996D4A" w:rsidRPr="00996D4A" w:rsidRDefault="00996D4A" w:rsidP="00996D4A">
      <w:pPr>
        <w:suppressAutoHyphens/>
        <w:jc w:val="center"/>
        <w:rPr>
          <w:rFonts w:eastAsia="Arial Unicode MS"/>
          <w:b/>
          <w:bCs/>
          <w:iCs/>
          <w:kern w:val="1"/>
          <w:u w:val="single"/>
          <w:lang w:eastAsia="hi-IN" w:bidi="hi-IN"/>
        </w:rPr>
      </w:pPr>
      <w:r w:rsidRPr="00996D4A">
        <w:rPr>
          <w:rFonts w:eastAsia="Arial Unicode MS"/>
          <w:b/>
          <w:bCs/>
          <w:iCs/>
          <w:kern w:val="1"/>
          <w:u w:val="single"/>
          <w:lang w:eastAsia="hi-IN" w:bidi="hi-IN"/>
        </w:rPr>
        <w:t>OGÓLNA KLAUZULA INFORMACYJNA</w:t>
      </w:r>
    </w:p>
    <w:p w:rsidR="00996D4A" w:rsidRPr="00996D4A" w:rsidRDefault="00996D4A" w:rsidP="00996D4A">
      <w:pPr>
        <w:suppressAutoHyphens/>
        <w:jc w:val="center"/>
        <w:rPr>
          <w:rFonts w:eastAsia="Arial Unicode MS"/>
          <w:kern w:val="1"/>
          <w:sz w:val="18"/>
          <w:szCs w:val="18"/>
          <w:lang w:eastAsia="hi-IN" w:bidi="hi-IN"/>
        </w:rPr>
      </w:pPr>
    </w:p>
    <w:p w:rsidR="00996D4A" w:rsidRPr="00996D4A" w:rsidRDefault="00996D4A" w:rsidP="00996D4A">
      <w:pPr>
        <w:suppressAutoHyphens/>
        <w:rPr>
          <w:rFonts w:eastAsia="Arial Unicode MS"/>
          <w:kern w:val="1"/>
          <w:sz w:val="18"/>
          <w:szCs w:val="18"/>
          <w:lang w:eastAsia="hi-IN" w:bidi="hi-IN"/>
        </w:rPr>
      </w:pPr>
      <w:r w:rsidRPr="00996D4A">
        <w:rPr>
          <w:rFonts w:eastAsia="Arial Unicode MS"/>
          <w:kern w:val="1"/>
          <w:sz w:val="18"/>
          <w:szCs w:val="18"/>
          <w:lang w:eastAsia="hi-IN" w:bidi="hi-IN"/>
        </w:rPr>
        <w:t>Zgodnie z art. 13 ogólnego rozporządzenia o ochronie danych osobowych z dnia 27 kwietnia 2016 r. informuję, że:</w:t>
      </w:r>
      <w:r w:rsidRPr="00996D4A">
        <w:rPr>
          <w:rFonts w:eastAsia="Arial Unicode MS"/>
          <w:kern w:val="1"/>
          <w:sz w:val="18"/>
          <w:szCs w:val="18"/>
          <w:lang w:eastAsia="hi-IN" w:bidi="hi-IN"/>
        </w:rPr>
        <w:br/>
      </w:r>
      <w:r w:rsidRPr="00996D4A">
        <w:rPr>
          <w:rFonts w:eastAsia="Arial Unicode MS"/>
          <w:kern w:val="1"/>
          <w:sz w:val="18"/>
          <w:szCs w:val="18"/>
          <w:lang w:eastAsia="hi-IN" w:bidi="hi-IN"/>
        </w:rPr>
        <w:br/>
        <w:t>1) Administratorem Pani/Pana danych osobowych są Szpitale Tczewskie S.A., z siedzibą w Tczewie 83-110, ul. 30-go Stycznia 57/58, reprezentowane przez Prezesa Szpitali Tczewskich S.A. w Tczewie;</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 xml:space="preserve">2) W Szpitalach Tczewskich S.A. powołany jest inspektor ochrony danych, z którym kontakt możliwy jest: </w:t>
      </w: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 pod numerem telefonu (58)777-67-53,</w:t>
      </w: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iCs/>
          <w:kern w:val="1"/>
          <w:sz w:val="18"/>
          <w:szCs w:val="18"/>
          <w:lang w:eastAsia="hi-IN" w:bidi="hi-IN"/>
        </w:rPr>
        <w:t xml:space="preserve">- pod adresem e-mail: </w:t>
      </w:r>
      <w:hyperlink r:id="rId13" w:history="1">
        <w:r w:rsidRPr="00996D4A">
          <w:rPr>
            <w:rFonts w:eastAsia="Arial Unicode MS"/>
            <w:iCs/>
            <w:kern w:val="1"/>
            <w:sz w:val="18"/>
            <w:szCs w:val="18"/>
            <w:lang w:eastAsia="hi-IN" w:bidi="hi-IN"/>
          </w:rPr>
          <w:t>iod@szpitaletczewskiesa.pl</w:t>
        </w:r>
      </w:hyperlink>
      <w:r w:rsidRPr="00996D4A">
        <w:rPr>
          <w:rFonts w:eastAsia="Arial Unicode MS"/>
          <w:iCs/>
          <w:kern w:val="1"/>
          <w:sz w:val="18"/>
          <w:szCs w:val="18"/>
          <w:lang w:eastAsia="hi-IN" w:bidi="hi-IN"/>
        </w:rPr>
        <w:t>,</w:t>
      </w:r>
    </w:p>
    <w:p w:rsidR="00996D4A" w:rsidRPr="00996D4A" w:rsidRDefault="00996D4A" w:rsidP="00996D4A">
      <w:pPr>
        <w:suppressAutoHyphens/>
        <w:jc w:val="both"/>
        <w:rPr>
          <w:rFonts w:eastAsia="Arial Unicode MS"/>
          <w:iCs/>
          <w:kern w:val="1"/>
          <w:sz w:val="18"/>
          <w:szCs w:val="18"/>
          <w:lang w:eastAsia="hi-IN" w:bidi="hi-IN"/>
        </w:rPr>
      </w:pPr>
      <w:r w:rsidRPr="00996D4A">
        <w:rPr>
          <w:rFonts w:eastAsia="Arial Unicode MS"/>
          <w:iCs/>
          <w:kern w:val="1"/>
          <w:sz w:val="18"/>
          <w:szCs w:val="18"/>
          <w:lang w:eastAsia="hi-IN" w:bidi="hi-IN"/>
        </w:rPr>
        <w:t>- pod adresem korespondencyjnym: 83-110 Tczew, ul. 30-go Stycznia 57/58;</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3) Pani/Pana dane osobowe przetwarzane będą:</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a) w celu realizacji umowy z Panią/Panem (podstawa prawna: art. 6 ust. 1 lit. b ogólnego rozporządzenia o ochronie danych osobowych z dnia 27 kwietnia 2016r.), w tym do:</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kern w:val="1"/>
          <w:sz w:val="18"/>
          <w:szCs w:val="18"/>
          <w:lang w:eastAsia="hi-IN" w:bidi="hi-IN"/>
        </w:rPr>
        <w:t xml:space="preserve">- wszelkich czynności wynikających ze stosowania aktualnie obowiązującej ustawy z dnia </w:t>
      </w:r>
      <w:r w:rsidRPr="00996D4A">
        <w:rPr>
          <w:rFonts w:eastAsia="Arial Unicode MS"/>
          <w:kern w:val="1"/>
          <w:sz w:val="18"/>
          <w:szCs w:val="18"/>
          <w:lang w:eastAsia="hi-IN" w:bidi="hi-IN"/>
        </w:rPr>
        <w:br/>
        <w:t xml:space="preserve">29 stycznia 2004 Prawo Zamówień Publicznych </w:t>
      </w:r>
      <w:r w:rsidR="001750B0">
        <w:rPr>
          <w:rFonts w:eastAsia="Arial Unicode MS"/>
          <w:bCs/>
          <w:kern w:val="1"/>
          <w:sz w:val="18"/>
          <w:szCs w:val="18"/>
          <w:lang w:eastAsia="hi-IN" w:bidi="hi-IN"/>
        </w:rPr>
        <w:t>(tekst jednolity Dz. U. z 2019 r., poz. 1843</w:t>
      </w:r>
      <w:r w:rsidRPr="00996D4A">
        <w:rPr>
          <w:rFonts w:eastAsia="Arial Unicode MS"/>
          <w:bCs/>
          <w:kern w:val="1"/>
          <w:sz w:val="18"/>
          <w:szCs w:val="18"/>
          <w:lang w:eastAsia="hi-IN" w:bidi="hi-IN"/>
        </w:rPr>
        <w:t xml:space="preserve"> z </w:t>
      </w:r>
      <w:proofErr w:type="spellStart"/>
      <w:r w:rsidRPr="00996D4A">
        <w:rPr>
          <w:rFonts w:eastAsia="Arial Unicode MS"/>
          <w:bCs/>
          <w:kern w:val="1"/>
          <w:sz w:val="18"/>
          <w:szCs w:val="18"/>
          <w:lang w:eastAsia="hi-IN" w:bidi="hi-IN"/>
        </w:rPr>
        <w:t>późn</w:t>
      </w:r>
      <w:proofErr w:type="spellEnd"/>
      <w:r w:rsidRPr="00996D4A">
        <w:rPr>
          <w:rFonts w:eastAsia="Arial Unicode MS"/>
          <w:bCs/>
          <w:kern w:val="1"/>
          <w:sz w:val="18"/>
          <w:szCs w:val="18"/>
          <w:lang w:eastAsia="hi-IN" w:bidi="hi-IN"/>
        </w:rPr>
        <w:t xml:space="preserve">. </w:t>
      </w:r>
      <w:proofErr w:type="spellStart"/>
      <w:r w:rsidRPr="00996D4A">
        <w:rPr>
          <w:rFonts w:eastAsia="Arial Unicode MS"/>
          <w:bCs/>
          <w:kern w:val="1"/>
          <w:sz w:val="18"/>
          <w:szCs w:val="18"/>
          <w:lang w:eastAsia="hi-IN" w:bidi="hi-IN"/>
        </w:rPr>
        <w:t>zm</w:t>
      </w:r>
      <w:proofErr w:type="spellEnd"/>
      <w:r w:rsidRPr="00996D4A">
        <w:rPr>
          <w:rFonts w:eastAsia="Arial Unicode MS"/>
          <w:bCs/>
          <w:kern w:val="1"/>
          <w:sz w:val="18"/>
          <w:szCs w:val="18"/>
          <w:lang w:eastAsia="hi-IN" w:bidi="hi-IN"/>
        </w:rPr>
        <w:t>) wraz z przepisami wykonawczymi do ustawy, jak i wewnętrznych regulaminów dokonywania zakupów funkcjonujących u administratora,</w:t>
      </w:r>
    </w:p>
    <w:p w:rsidR="00996D4A" w:rsidRPr="00996D4A" w:rsidRDefault="00996D4A" w:rsidP="00996D4A">
      <w:pPr>
        <w:suppressAutoHyphens/>
        <w:jc w:val="both"/>
        <w:rPr>
          <w:rFonts w:eastAsia="Arial Unicode MS"/>
          <w:bCs/>
          <w:kern w:val="1"/>
          <w:sz w:val="18"/>
          <w:szCs w:val="18"/>
          <w:lang w:eastAsia="hi-IN" w:bidi="hi-IN"/>
        </w:rPr>
      </w:pP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wszelkich czynności związanych z realizacją zawartych umów/zleceń/zamówień, w tym związanych z procedurami reklamacyjnymi, gwarancją, rękojmią oraz kontaktem między Panią/Panem i administratorem,</w:t>
      </w:r>
    </w:p>
    <w:p w:rsidR="00996D4A" w:rsidRPr="00996D4A" w:rsidRDefault="00996D4A" w:rsidP="00996D4A">
      <w:pPr>
        <w:suppressAutoHyphens/>
        <w:jc w:val="both"/>
        <w:rPr>
          <w:rFonts w:eastAsia="Arial Unicode MS"/>
          <w:bCs/>
          <w:kern w:val="1"/>
          <w:sz w:val="18"/>
          <w:szCs w:val="18"/>
          <w:lang w:eastAsia="hi-IN" w:bidi="hi-IN"/>
        </w:rPr>
      </w:pP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xml:space="preserve">- wewnętrznych procedur zatwierdzania i monitorowania dostawców, </w:t>
      </w: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nawiązywania współpracy,</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widowControl w:val="0"/>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xml:space="preserve">b) na podstawie prawnie uzasadnionego interesu administratora </w:t>
      </w:r>
      <w:r w:rsidRPr="00996D4A">
        <w:rPr>
          <w:rFonts w:eastAsia="Arial Unicode MS"/>
          <w:kern w:val="1"/>
          <w:sz w:val="18"/>
          <w:szCs w:val="18"/>
          <w:lang w:eastAsia="hi-IN" w:bidi="hi-IN"/>
        </w:rPr>
        <w:t>(podstawa prawna: art. 6 ust. 1 lit. f ogólnego rozporządzenia o ochronie danych osobowych z dnia 27 kwietnia 2016r.)</w:t>
      </w:r>
      <w:r w:rsidRPr="00996D4A">
        <w:rPr>
          <w:rFonts w:eastAsia="Arial Unicode MS"/>
          <w:bCs/>
          <w:kern w:val="1"/>
          <w:sz w:val="18"/>
          <w:szCs w:val="18"/>
          <w:lang w:eastAsia="hi-IN" w:bidi="hi-IN"/>
        </w:rPr>
        <w:t>, w celu:</w:t>
      </w:r>
    </w:p>
    <w:p w:rsidR="00996D4A" w:rsidRPr="00996D4A" w:rsidRDefault="00996D4A" w:rsidP="00996D4A">
      <w:pPr>
        <w:widowControl w:val="0"/>
        <w:suppressAutoHyphens/>
        <w:jc w:val="both"/>
        <w:rPr>
          <w:rFonts w:eastAsia="Arial Unicode MS"/>
          <w:bCs/>
          <w:kern w:val="1"/>
          <w:sz w:val="18"/>
          <w:szCs w:val="18"/>
          <w:lang w:eastAsia="hi-IN" w:bidi="hi-IN"/>
        </w:rPr>
      </w:pPr>
    </w:p>
    <w:p w:rsidR="00996D4A" w:rsidRPr="00996D4A" w:rsidRDefault="00996D4A" w:rsidP="00996D4A">
      <w:pPr>
        <w:widowControl w:val="0"/>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przechowywania danych dla celów archiwizacyjnych, oraz zapewnienia rozliczalności tj. wykazania spełniania przez administratora obowiązków wynikających z przepisów prawa,</w:t>
      </w:r>
    </w:p>
    <w:p w:rsidR="00996D4A" w:rsidRPr="00996D4A" w:rsidRDefault="00996D4A" w:rsidP="00996D4A">
      <w:pPr>
        <w:widowControl w:val="0"/>
        <w:suppressAutoHyphens/>
        <w:jc w:val="both"/>
        <w:rPr>
          <w:rFonts w:eastAsia="Arial Unicode MS"/>
          <w:bCs/>
          <w:kern w:val="1"/>
          <w:sz w:val="18"/>
          <w:szCs w:val="18"/>
          <w:lang w:eastAsia="hi-IN" w:bidi="hi-IN"/>
        </w:rPr>
      </w:pPr>
    </w:p>
    <w:p w:rsidR="00996D4A" w:rsidRPr="00996D4A" w:rsidRDefault="00996D4A" w:rsidP="00996D4A">
      <w:pPr>
        <w:widowControl w:val="0"/>
        <w:suppressAutoHyphens/>
        <w:jc w:val="both"/>
        <w:rPr>
          <w:rFonts w:eastAsia="Arial Unicode MS"/>
          <w:kern w:val="1"/>
          <w:sz w:val="18"/>
          <w:szCs w:val="18"/>
          <w:lang w:eastAsia="hi-IN" w:bidi="hi-IN"/>
        </w:rPr>
      </w:pPr>
      <w:r w:rsidRPr="00996D4A">
        <w:rPr>
          <w:rFonts w:eastAsia="Arial Unicode MS"/>
          <w:bCs/>
          <w:kern w:val="1"/>
          <w:sz w:val="18"/>
          <w:szCs w:val="18"/>
          <w:lang w:eastAsia="hi-IN" w:bidi="hi-IN"/>
        </w:rPr>
        <w:t>c) dodatkowo przepisy prawa wymagają od administratora przetwarzania Pani/Pana danych osobowych dla celów podatkowych i rachunkowych;</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4) Administrator podjął wszelkie (stosowne) kroki techniczne i organizacyjne w celu zapewnienia ochrony danych osobowych przechowywanych w naszych systemach informatycznych przed utratą, zniszczeniem, nieuprawnionym dostępem, zamianą oraz rozpowszechnianiem;</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5) Odbiorcami Pani/Pana danych będą wyłącznie podmioty uprawnione do uzyskania danych osobowych na podstawie umów powierzenia danych i przepisów prawa;</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6) Pani/Pana dane osobowe nie będą przekazywane do państwa trzeciego/organizacji międzynarodowej;</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7) Pani/Pana dane osobowe będą przechowywane zgodnie z obowiązującymi przepisami prawa;</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8) Posiada Pani/Pan prawo dostępu do treści swoich danych oraz prawo ich sprostowania, usunięcia, ograniczenia przetwarzania, prawo do przenoszenia danych, prawo wniesienia sprzeciwu wobec przetwarzania, prawo do cofnięcia zgody w dowolnym momencie bez wpływu na zgodność z prawem przetwarzania, którego dokonano na podstawie zgody przed jej cofnięciem;</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9) Ma Pan/Pani prawo wniesienia skargi do PUODO gdy uzna Pani/Pan, iż przetwarzanie danych osobowych Pani/Pana dotyczących narusza przepisy ogólnego rozporządzenia o ochronie danych osobowych z dnia 27 kwietnia 2016 r.;</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ind w:left="15"/>
        <w:jc w:val="both"/>
        <w:rPr>
          <w:rFonts w:eastAsia="Arial Unicode MS"/>
          <w:kern w:val="1"/>
          <w:sz w:val="18"/>
          <w:szCs w:val="18"/>
          <w:lang w:eastAsia="hi-IN" w:bidi="hi-IN"/>
        </w:rPr>
      </w:pPr>
      <w:r w:rsidRPr="00996D4A">
        <w:rPr>
          <w:rFonts w:eastAsia="Arial Unicode MS"/>
          <w:kern w:val="1"/>
          <w:sz w:val="18"/>
          <w:szCs w:val="18"/>
          <w:lang w:eastAsia="hi-IN" w:bidi="hi-IN"/>
        </w:rPr>
        <w:t>10) Zgoda na przetwarzanie danych osobowych jest dobrowolna, jednakże odmowa podania danych osobowych może skutkować odmową zawarcia umowy jeśli obowiązek ich podania przez Panią/Pana wynika z przepisów prawa;</w:t>
      </w:r>
    </w:p>
    <w:p w:rsidR="00996D4A" w:rsidRPr="00996D4A" w:rsidRDefault="00996D4A" w:rsidP="00996D4A">
      <w:pPr>
        <w:suppressAutoHyphens/>
        <w:ind w:left="15"/>
        <w:jc w:val="both"/>
        <w:rPr>
          <w:rFonts w:eastAsia="Arial Unicode MS"/>
          <w:kern w:val="1"/>
          <w:sz w:val="18"/>
          <w:szCs w:val="18"/>
          <w:lang w:eastAsia="hi-IN" w:bidi="hi-IN"/>
        </w:rPr>
      </w:pPr>
    </w:p>
    <w:p w:rsidR="00996D4A" w:rsidRPr="00996D4A" w:rsidRDefault="00996D4A" w:rsidP="00996D4A">
      <w:pPr>
        <w:suppressAutoHyphens/>
        <w:ind w:left="15"/>
        <w:jc w:val="both"/>
        <w:rPr>
          <w:rFonts w:eastAsia="Arial Unicode MS"/>
          <w:kern w:val="1"/>
          <w:sz w:val="18"/>
          <w:szCs w:val="18"/>
          <w:lang w:eastAsia="hi-IN" w:bidi="hi-IN"/>
        </w:rPr>
      </w:pPr>
      <w:r w:rsidRPr="00996D4A">
        <w:rPr>
          <w:rFonts w:eastAsia="Arial Unicode MS"/>
          <w:kern w:val="1"/>
          <w:sz w:val="18"/>
          <w:szCs w:val="18"/>
          <w:lang w:eastAsia="hi-IN" w:bidi="hi-IN"/>
        </w:rPr>
        <w:t>11) Pani/Pana dane osobowe przechowywane będą przez okres 6 lat / lub w oparciu o uzasadniony interes realizowany przez administratora;</w:t>
      </w:r>
    </w:p>
    <w:p w:rsidR="00996D4A" w:rsidRPr="00996D4A" w:rsidRDefault="00996D4A" w:rsidP="00996D4A">
      <w:pPr>
        <w:suppressAutoHyphens/>
        <w:ind w:left="15"/>
        <w:jc w:val="both"/>
        <w:rPr>
          <w:rFonts w:eastAsia="Arial Unicode MS"/>
          <w:kern w:val="1"/>
          <w:sz w:val="18"/>
          <w:szCs w:val="18"/>
          <w:lang w:eastAsia="hi-IN" w:bidi="hi-IN"/>
        </w:rPr>
      </w:pPr>
    </w:p>
    <w:p w:rsidR="00996D4A" w:rsidRPr="00996D4A" w:rsidRDefault="00996D4A" w:rsidP="00996D4A">
      <w:pPr>
        <w:suppressAutoHyphens/>
        <w:ind w:left="15"/>
        <w:jc w:val="both"/>
        <w:rPr>
          <w:i/>
          <w:lang w:eastAsia="ar-SA"/>
        </w:rPr>
      </w:pPr>
      <w:r w:rsidRPr="00996D4A">
        <w:rPr>
          <w:rFonts w:eastAsia="Arial Unicode MS"/>
          <w:kern w:val="1"/>
          <w:sz w:val="18"/>
          <w:szCs w:val="18"/>
          <w:lang w:eastAsia="hi-IN" w:bidi="hi-IN"/>
        </w:rPr>
        <w:t>12) Pani/Pana dane są przetwarzane w systemie informatycznym oraz metoda tradycyjną – w wersji papierowej - poza systemem informatycznym.</w:t>
      </w:r>
      <w:r w:rsidRPr="00996D4A">
        <w:rPr>
          <w:i/>
          <w:lang w:eastAsia="ar-SA"/>
        </w:rPr>
        <w:t xml:space="preserve"> </w:t>
      </w:r>
    </w:p>
    <w:p w:rsidR="00996D4A" w:rsidRPr="00996D4A" w:rsidRDefault="00996D4A" w:rsidP="00996D4A">
      <w:pPr>
        <w:ind w:left="720"/>
        <w:rPr>
          <w:rFonts w:eastAsia="Calibri"/>
          <w:sz w:val="22"/>
          <w:szCs w:val="22"/>
        </w:rPr>
      </w:pPr>
    </w:p>
    <w:p w:rsidR="00C9036B" w:rsidRPr="00C61695" w:rsidRDefault="00C9036B" w:rsidP="00386D7C"/>
    <w:p w:rsidR="00386D7C" w:rsidRPr="00326FEC" w:rsidRDefault="00386D7C" w:rsidP="00386D7C">
      <w:pPr>
        <w:widowControl w:val="0"/>
        <w:autoSpaceDE w:val="0"/>
        <w:spacing w:after="200" w:line="360" w:lineRule="auto"/>
        <w:jc w:val="right"/>
        <w:outlineLvl w:val="0"/>
        <w:rPr>
          <w:rFonts w:eastAsia="Calibri"/>
          <w:b/>
          <w:lang w:eastAsia="ar-SA"/>
        </w:rPr>
      </w:pPr>
      <w:r w:rsidRPr="0088638F">
        <w:rPr>
          <w:rFonts w:eastAsia="Calibri"/>
          <w:b/>
          <w:lang w:eastAsia="ar-SA"/>
        </w:rPr>
        <w:t>ZAŁĄCZNIK NR 5</w:t>
      </w:r>
      <w:r w:rsidRPr="00326FEC">
        <w:rPr>
          <w:rFonts w:eastAsia="Calibri"/>
          <w:b/>
          <w:lang w:eastAsia="ar-SA"/>
        </w:rPr>
        <w:t xml:space="preserve"> DO SIWZ (WZÓR)</w:t>
      </w:r>
      <w:r>
        <w:rPr>
          <w:rFonts w:eastAsia="Calibri"/>
          <w:noProof/>
          <w:lang w:eastAsia="pl-PL"/>
        </w:rPr>
        <mc:AlternateContent>
          <mc:Choice Requires="wps">
            <w:drawing>
              <wp:anchor distT="0" distB="0" distL="114935" distR="114935" simplePos="0" relativeHeight="251662336" behindDoc="0" locked="0" layoutInCell="1" allowOverlap="1" wp14:anchorId="267DB237" wp14:editId="3F2AB216">
                <wp:simplePos x="0" y="0"/>
                <wp:positionH relativeFrom="column">
                  <wp:posOffset>115570</wp:posOffset>
                </wp:positionH>
                <wp:positionV relativeFrom="paragraph">
                  <wp:posOffset>343535</wp:posOffset>
                </wp:positionV>
                <wp:extent cx="2074545" cy="753745"/>
                <wp:effectExtent l="6350" t="7620" r="5080" b="10160"/>
                <wp:wrapTight wrapText="bothSides">
                  <wp:wrapPolygon edited="0">
                    <wp:start x="-99" y="-273"/>
                    <wp:lineTo x="-99" y="21327"/>
                    <wp:lineTo x="21699" y="21327"/>
                    <wp:lineTo x="21699" y="-273"/>
                    <wp:lineTo x="-99" y="-273"/>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753745"/>
                        </a:xfrm>
                        <a:prstGeom prst="rect">
                          <a:avLst/>
                        </a:prstGeom>
                        <a:solidFill>
                          <a:srgbClr val="FFFFFF"/>
                        </a:solidFill>
                        <a:ln w="6350">
                          <a:solidFill>
                            <a:srgbClr val="000000"/>
                          </a:solidFill>
                          <a:miter lim="800000"/>
                          <a:headEnd/>
                          <a:tailEnd/>
                        </a:ln>
                      </wps:spPr>
                      <wps:txbx>
                        <w:txbxContent>
                          <w:p w:rsidR="00392311" w:rsidRDefault="00392311" w:rsidP="00386D7C">
                            <w:pPr>
                              <w:jc w:val="center"/>
                              <w:rPr>
                                <w:i/>
                                <w:sz w:val="18"/>
                              </w:rPr>
                            </w:pPr>
                          </w:p>
                          <w:p w:rsidR="00392311" w:rsidRDefault="00392311" w:rsidP="00386D7C">
                            <w:pPr>
                              <w:jc w:val="center"/>
                              <w:rPr>
                                <w:i/>
                                <w:sz w:val="18"/>
                              </w:rPr>
                            </w:pPr>
                          </w:p>
                          <w:p w:rsidR="00392311" w:rsidRDefault="00392311" w:rsidP="00386D7C">
                            <w:pPr>
                              <w:jc w:val="center"/>
                              <w:rPr>
                                <w:i/>
                                <w:sz w:val="18"/>
                              </w:rPr>
                            </w:pPr>
                          </w:p>
                          <w:p w:rsidR="00392311" w:rsidRDefault="00392311" w:rsidP="00386D7C">
                            <w:pPr>
                              <w:jc w:val="center"/>
                              <w:rPr>
                                <w:i/>
                                <w:sz w:val="18"/>
                              </w:rPr>
                            </w:pPr>
                          </w:p>
                          <w:p w:rsidR="00392311" w:rsidRPr="00AC4A13" w:rsidRDefault="00392311" w:rsidP="00386D7C">
                            <w:pPr>
                              <w:jc w:val="center"/>
                              <w:rPr>
                                <w:i/>
                                <w:sz w:val="18"/>
                              </w:rPr>
                            </w:pPr>
                            <w:r w:rsidRPr="00AC4A13">
                              <w:rPr>
                                <w:i/>
                                <w:sz w:val="18"/>
                              </w:rPr>
                              <w:t>(pieczęć Wykonawcy)</w:t>
                            </w:r>
                          </w:p>
                          <w:p w:rsidR="00392311" w:rsidRDefault="00392311" w:rsidP="00386D7C">
                            <w:pPr>
                              <w:jc w:val="center"/>
                              <w:rPr>
                                <w:i/>
                                <w:sz w:val="18"/>
                              </w:rPr>
                            </w:pPr>
                          </w:p>
                          <w:p w:rsidR="00392311" w:rsidRDefault="00392311" w:rsidP="00386D7C">
                            <w:pPr>
                              <w:jc w:val="center"/>
                              <w:rPr>
                                <w:i/>
                                <w:sz w:val="18"/>
                              </w:rPr>
                            </w:pPr>
                          </w:p>
                          <w:p w:rsidR="00392311" w:rsidRDefault="00392311" w:rsidP="00386D7C">
                            <w:pPr>
                              <w:jc w:val="center"/>
                              <w:rPr>
                                <w:i/>
                                <w:sz w:val="18"/>
                              </w:rPr>
                            </w:pPr>
                          </w:p>
                          <w:p w:rsidR="00392311" w:rsidRDefault="00392311" w:rsidP="00386D7C">
                            <w:pPr>
                              <w:jc w:val="center"/>
                              <w:rPr>
                                <w:i/>
                                <w:sz w:val="18"/>
                              </w:rPr>
                            </w:pPr>
                            <w:r>
                              <w:rPr>
                                <w:i/>
                                <w:sz w:val="18"/>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8" type="#_x0000_t202" style="position:absolute;left:0;text-align:left;margin-left:9.1pt;margin-top:27.05pt;width:163.35pt;height:59.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SaMQIAAFwEAAAOAAAAZHJzL2Uyb0RvYy54bWysVNtu2zAMfR+wfxD0vthJkzQ14hRdugwD&#10;uq1Atw+QZdkWKomapMTuvn6UnKbZ7WWYHwRRpA7JcyivrwetyEE4L8GUdDrJKRGGQy1NW9KvX3Zv&#10;VpT4wEzNFBhR0ifh6fXm9at1bwsxgw5ULRxBEOOL3pa0C8EWWeZ5JzTzE7DCoLMBp1lA07VZ7ViP&#10;6FplszxfZj242jrgwns8vR2ddJPwm0bw8LlpvAhElRRrC2l1aa3imm3WrGgds53kxzLYP1ShmTSY&#10;9AR1ywIjeyd/g9KSO/DQhAkHnUHTSC5SD9jNNP+lm4eOWZF6QXK8PdHk/x8s/3S4d0TWJV1QYphG&#10;ie5BCRLEow/QC7KIFPXWFxj5YDE2DG9hQKlTu97eAX/0xMC2Y6YVN85B3wlWY4nTeDM7uzri+AhS&#10;9R+hxlxsHyABDY3TkT9khCA6SvV0kkcMgXA8nOWX88Uc6+Tou1xcoJVSsOL5tnU+vBegSdyU1KH8&#10;CZ0d7nyI1bDiOSQm86BkvZNKJcO11VY5cmA4Krv0HdF/ClOG9CVdXizykYC/QuTp+xOElgFnXkld&#10;0tUpiBWRtnemThMZmFTjHktW5shjpG4kMQzVkFSbxQSR4wrqJyTWwTji+CRx04H7TkmP411S/23P&#10;nKBEfTAoztV8OUUmQzLmq9UVGu7cU517mOEIVdJAybjdhvEN7a2TbYeZxnEwcIOCNjJx/VLVsXwc&#10;4STB8bnFN3Jup6iXn8LmBwAAAP//AwBQSwMEFAAGAAgAAAAhAAxHPzDdAAAACQEAAA8AAABkcnMv&#10;ZG93bnJldi54bWxMj8FOwzAQRO9I/IO1SNyo0zRAGuJUEQJxgEsLvW9jEwfidRS7aeDrWU5wHL3R&#10;7NtyM7teTGYMnScFy0UCwlDjdUetgrfXx6scRIhIGntPRsGXCbCpzs9KLLQ/0dZMu9gKHqFQoAIb&#10;41BIGRprHIaFHwwxe/ejw8hxbKUe8cTjrpdpktxIhx3xBYuDubem+dwdnYJV5mv6+MZ665/2dorP&#10;yShfHpS6vJjrOxDRzPGvDL/6rA4VOx38kXQQPec85aaC62wJgvkqy9YgDgxu0xxkVcr/H1Q/AAAA&#10;//8DAFBLAQItABQABgAIAAAAIQC2gziS/gAAAOEBAAATAAAAAAAAAAAAAAAAAAAAAABbQ29udGVu&#10;dF9UeXBlc10ueG1sUEsBAi0AFAAGAAgAAAAhADj9If/WAAAAlAEAAAsAAAAAAAAAAAAAAAAALwEA&#10;AF9yZWxzLy5yZWxzUEsBAi0AFAAGAAgAAAAhABJGNJoxAgAAXAQAAA4AAAAAAAAAAAAAAAAALgIA&#10;AGRycy9lMm9Eb2MueG1sUEsBAi0AFAAGAAgAAAAhAAxHPzDdAAAACQEAAA8AAAAAAAAAAAAAAAAA&#10;iwQAAGRycy9kb3ducmV2LnhtbFBLBQYAAAAABAAEAPMAAACVBQAAAAA=&#10;" strokeweight=".5pt">
                <v:textbox inset="7.45pt,3.85pt,7.45pt,3.85pt">
                  <w:txbxContent>
                    <w:p w:rsidR="00392311" w:rsidRDefault="00392311" w:rsidP="00386D7C">
                      <w:pPr>
                        <w:jc w:val="center"/>
                        <w:rPr>
                          <w:i/>
                          <w:sz w:val="18"/>
                        </w:rPr>
                      </w:pPr>
                    </w:p>
                    <w:p w:rsidR="00392311" w:rsidRDefault="00392311" w:rsidP="00386D7C">
                      <w:pPr>
                        <w:jc w:val="center"/>
                        <w:rPr>
                          <w:i/>
                          <w:sz w:val="18"/>
                        </w:rPr>
                      </w:pPr>
                    </w:p>
                    <w:p w:rsidR="00392311" w:rsidRDefault="00392311" w:rsidP="00386D7C">
                      <w:pPr>
                        <w:jc w:val="center"/>
                        <w:rPr>
                          <w:i/>
                          <w:sz w:val="18"/>
                        </w:rPr>
                      </w:pPr>
                    </w:p>
                    <w:p w:rsidR="00392311" w:rsidRDefault="00392311" w:rsidP="00386D7C">
                      <w:pPr>
                        <w:jc w:val="center"/>
                        <w:rPr>
                          <w:i/>
                          <w:sz w:val="18"/>
                        </w:rPr>
                      </w:pPr>
                    </w:p>
                    <w:p w:rsidR="00392311" w:rsidRPr="00AC4A13" w:rsidRDefault="00392311" w:rsidP="00386D7C">
                      <w:pPr>
                        <w:jc w:val="center"/>
                        <w:rPr>
                          <w:i/>
                          <w:sz w:val="18"/>
                        </w:rPr>
                      </w:pPr>
                      <w:r w:rsidRPr="00AC4A13">
                        <w:rPr>
                          <w:i/>
                          <w:sz w:val="18"/>
                        </w:rPr>
                        <w:t>(pieczęć Wykonawcy)</w:t>
                      </w:r>
                    </w:p>
                    <w:p w:rsidR="00392311" w:rsidRDefault="00392311" w:rsidP="00386D7C">
                      <w:pPr>
                        <w:jc w:val="center"/>
                        <w:rPr>
                          <w:i/>
                          <w:sz w:val="18"/>
                        </w:rPr>
                      </w:pPr>
                    </w:p>
                    <w:p w:rsidR="00392311" w:rsidRDefault="00392311" w:rsidP="00386D7C">
                      <w:pPr>
                        <w:jc w:val="center"/>
                        <w:rPr>
                          <w:i/>
                          <w:sz w:val="18"/>
                        </w:rPr>
                      </w:pPr>
                    </w:p>
                    <w:p w:rsidR="00392311" w:rsidRDefault="00392311" w:rsidP="00386D7C">
                      <w:pPr>
                        <w:jc w:val="center"/>
                        <w:rPr>
                          <w:i/>
                          <w:sz w:val="18"/>
                        </w:rPr>
                      </w:pPr>
                    </w:p>
                    <w:p w:rsidR="00392311" w:rsidRDefault="00392311" w:rsidP="00386D7C">
                      <w:pPr>
                        <w:jc w:val="center"/>
                        <w:rPr>
                          <w:i/>
                          <w:sz w:val="18"/>
                        </w:rPr>
                      </w:pPr>
                      <w:r>
                        <w:rPr>
                          <w:i/>
                          <w:sz w:val="18"/>
                        </w:rPr>
                        <w:t>(pieczęć Wykonawcy/Wykonawców)</w:t>
                      </w:r>
                    </w:p>
                  </w:txbxContent>
                </v:textbox>
                <w10:wrap type="tight"/>
              </v:shape>
            </w:pict>
          </mc:Fallback>
        </mc:AlternateContent>
      </w:r>
      <w:r>
        <w:rPr>
          <w:rFonts w:eastAsia="Calibri"/>
          <w:noProof/>
          <w:lang w:eastAsia="pl-PL"/>
        </w:rPr>
        <mc:AlternateContent>
          <mc:Choice Requires="wps">
            <w:drawing>
              <wp:anchor distT="0" distB="0" distL="114935" distR="114935" simplePos="0" relativeHeight="251663360" behindDoc="0" locked="0" layoutInCell="1" allowOverlap="1" wp14:anchorId="63FEC21E" wp14:editId="3F69E7B8">
                <wp:simplePos x="0" y="0"/>
                <wp:positionH relativeFrom="column">
                  <wp:posOffset>2171065</wp:posOffset>
                </wp:positionH>
                <wp:positionV relativeFrom="paragraph">
                  <wp:posOffset>343535</wp:posOffset>
                </wp:positionV>
                <wp:extent cx="3940175" cy="753745"/>
                <wp:effectExtent l="13970" t="7620" r="8255" b="10160"/>
                <wp:wrapTight wrapText="bothSides">
                  <wp:wrapPolygon edited="0">
                    <wp:start x="-52" y="-273"/>
                    <wp:lineTo x="-52" y="21327"/>
                    <wp:lineTo x="21652" y="21327"/>
                    <wp:lineTo x="21652" y="-273"/>
                    <wp:lineTo x="-52" y="-273"/>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753745"/>
                        </a:xfrm>
                        <a:prstGeom prst="rect">
                          <a:avLst/>
                        </a:prstGeom>
                        <a:solidFill>
                          <a:srgbClr val="C0C0C0"/>
                        </a:solidFill>
                        <a:ln w="6350">
                          <a:solidFill>
                            <a:srgbClr val="000000"/>
                          </a:solidFill>
                          <a:miter lim="800000"/>
                          <a:headEnd/>
                          <a:tailEnd/>
                        </a:ln>
                      </wps:spPr>
                      <wps:txbx>
                        <w:txbxContent>
                          <w:p w:rsidR="00392311" w:rsidRDefault="00392311" w:rsidP="00386D7C">
                            <w:pPr>
                              <w:jc w:val="center"/>
                              <w:rPr>
                                <w:b/>
                                <w:sz w:val="8"/>
                              </w:rPr>
                            </w:pPr>
                          </w:p>
                          <w:p w:rsidR="00392311" w:rsidRPr="00CD0E2E" w:rsidRDefault="00392311" w:rsidP="00386D7C">
                            <w:pPr>
                              <w:jc w:val="center"/>
                              <w:rPr>
                                <w:b/>
                                <w:sz w:val="16"/>
                                <w:szCs w:val="16"/>
                              </w:rPr>
                            </w:pPr>
                          </w:p>
                          <w:p w:rsidR="00392311" w:rsidRPr="00CD0E2E" w:rsidRDefault="00392311" w:rsidP="00386D7C">
                            <w:pPr>
                              <w:jc w:val="center"/>
                              <w:rPr>
                                <w:b/>
                                <w:sz w:val="22"/>
                                <w:szCs w:val="22"/>
                              </w:rPr>
                            </w:pPr>
                            <w:r w:rsidRPr="00CD0E2E">
                              <w:rPr>
                                <w:b/>
                                <w:sz w:val="22"/>
                                <w:szCs w:val="22"/>
                              </w:rPr>
                              <w:t xml:space="preserve">OŚWIADCZENIE </w:t>
                            </w:r>
                            <w:r>
                              <w:rPr>
                                <w:b/>
                                <w:sz w:val="22"/>
                                <w:szCs w:val="22"/>
                              </w:rPr>
                              <w:t>W SPRAWIE</w:t>
                            </w:r>
                          </w:p>
                          <w:p w:rsidR="00392311" w:rsidRPr="00CD0E2E" w:rsidRDefault="00392311" w:rsidP="00386D7C">
                            <w:pPr>
                              <w:jc w:val="center"/>
                              <w:rPr>
                                <w:b/>
                                <w:sz w:val="22"/>
                                <w:szCs w:val="22"/>
                              </w:rPr>
                            </w:pPr>
                            <w:r w:rsidRPr="00CD0E2E">
                              <w:rPr>
                                <w:b/>
                                <w:sz w:val="22"/>
                                <w:szCs w:val="22"/>
                              </w:rPr>
                              <w:t>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left:0;text-align:left;margin-left:170.95pt;margin-top:27.05pt;width:310.25pt;height:59.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DMwIAAFwEAAAOAAAAZHJzL2Uyb0RvYy54bWysVNtu2zAMfR+wfxD0vthpnJsRp+jSdRjQ&#10;bQW6fYAsy7ZQWdQkJXb29aPkNM1uL8NsQBBN6pA8h/LmeugUOQjrJOiCTicpJUJzqKRuCvr1y92b&#10;FSXOM10xBVoU9Cgcvd6+frXpTS6uoAVVCUsQRLu8NwVtvTd5kjjeio65CRih0VmD7ZhH0zZJZVmP&#10;6J1KrtJ0kfRgK2OBC+fw6+3opNuIX9eC+8917YQnqqBYm4+rjWsZ1mS7YXljmWklP5XB/qGKjkmN&#10;Sc9Qt8wzsrfyN6hOcgsOaj/h0CVQ15KL2AN2M01/6eaxZUbEXpAcZ840uf8Hyz8dHiyRVUEzSjTr&#10;UKIHUIJ48eQ89IJkgaLeuBwjHw3G+uEtDCh1bNeZe+BPjmjYtUw34sZa6FvBKixxGk4mF0dHHBdA&#10;yv4jVJiL7T1EoKG2XeAPGSGIjlIdz/KIwROOH2frLJ0u55Rw9C3ns2U2jylY/nzaWOffC+hI2BTU&#10;ovwRnR3unQ/VsPw5JCRzoGR1J5WKhm3KnbLkwHBUdml4T+g/hSlN+oIuZvN0JOCvEGl8/gTRSY8z&#10;r2RX0NU5iOWBtne6ihPpmVTjHktW+sRjoG4k0Q/lEFWbhQSB4xKqIxJrYRxxvJK4acF+p6TH8S6o&#10;+7ZnVlCiPmgUZ50tpsikj0a2Wq3RsJee8tLDNEeognpKxu3Oj3dob6xsWsw0joOGGxS0lpHrl6pO&#10;5eMIRwlO1y3ckUs7Rr38FLY/AAAA//8DAFBLAwQUAAYACAAAACEAdWA6h+AAAAAKAQAADwAAAGRy&#10;cy9kb3ducmV2LnhtbEyPQUvDQBCF74L/YRnBm90krjWN2RTRCuJBsBXxOM2OSWh2N2S3afz3jic9&#10;Du/jvW/K9Wx7MdEYOu80pIsEBLnam841Gt53T1c5iBDRGey9Iw3fFGBdnZ+VWBh/cm80bWMjuMSF&#10;AjW0MQ6FlKFuyWJY+IEcZ19+tBj5HBtpRjxxue1lliRLabFzvNDiQA8t1Yft0WpQL6/qo0mSR5zC&#10;LubP6uA/NxutLy/m+zsQkeb4B8OvPqtDxU57f3QmiF7DtUpXjGq4USkIBlbLTIHYM3mb5SCrUv5/&#10;ofoBAAD//wMAUEsBAi0AFAAGAAgAAAAhALaDOJL+AAAA4QEAABMAAAAAAAAAAAAAAAAAAAAAAFtD&#10;b250ZW50X1R5cGVzXS54bWxQSwECLQAUAAYACAAAACEAOP0h/9YAAACUAQAACwAAAAAAAAAAAAAA&#10;AAAvAQAAX3JlbHMvLnJlbHNQSwECLQAUAAYACAAAACEA0/gCgzMCAABcBAAADgAAAAAAAAAAAAAA&#10;AAAuAgAAZHJzL2Uyb0RvYy54bWxQSwECLQAUAAYACAAAACEAdWA6h+AAAAAKAQAADwAAAAAAAAAA&#10;AAAAAACNBAAAZHJzL2Rvd25yZXYueG1sUEsFBgAAAAAEAAQA8wAAAJoFAAAAAA==&#10;" fillcolor="silver" strokeweight=".5pt">
                <v:textbox inset="7.45pt,3.85pt,7.45pt,3.85pt">
                  <w:txbxContent>
                    <w:p w:rsidR="00392311" w:rsidRDefault="00392311" w:rsidP="00386D7C">
                      <w:pPr>
                        <w:jc w:val="center"/>
                        <w:rPr>
                          <w:b/>
                          <w:sz w:val="8"/>
                        </w:rPr>
                      </w:pPr>
                    </w:p>
                    <w:p w:rsidR="00392311" w:rsidRPr="00CD0E2E" w:rsidRDefault="00392311" w:rsidP="00386D7C">
                      <w:pPr>
                        <w:jc w:val="center"/>
                        <w:rPr>
                          <w:b/>
                          <w:sz w:val="16"/>
                          <w:szCs w:val="16"/>
                        </w:rPr>
                      </w:pPr>
                    </w:p>
                    <w:p w:rsidR="00392311" w:rsidRPr="00CD0E2E" w:rsidRDefault="00392311" w:rsidP="00386D7C">
                      <w:pPr>
                        <w:jc w:val="center"/>
                        <w:rPr>
                          <w:b/>
                          <w:sz w:val="22"/>
                          <w:szCs w:val="22"/>
                        </w:rPr>
                      </w:pPr>
                      <w:r w:rsidRPr="00CD0E2E">
                        <w:rPr>
                          <w:b/>
                          <w:sz w:val="22"/>
                          <w:szCs w:val="22"/>
                        </w:rPr>
                        <w:t xml:space="preserve">OŚWIADCZENIE </w:t>
                      </w:r>
                      <w:r>
                        <w:rPr>
                          <w:b/>
                          <w:sz w:val="22"/>
                          <w:szCs w:val="22"/>
                        </w:rPr>
                        <w:t>W SPRAWIE</w:t>
                      </w:r>
                    </w:p>
                    <w:p w:rsidR="00392311" w:rsidRPr="00CD0E2E" w:rsidRDefault="00392311" w:rsidP="00386D7C">
                      <w:pPr>
                        <w:jc w:val="center"/>
                        <w:rPr>
                          <w:b/>
                          <w:sz w:val="22"/>
                          <w:szCs w:val="22"/>
                        </w:rPr>
                      </w:pPr>
                      <w:r w:rsidRPr="00CD0E2E">
                        <w:rPr>
                          <w:b/>
                          <w:sz w:val="22"/>
                          <w:szCs w:val="22"/>
                        </w:rPr>
                        <w:t>PRZYNALEŻNOŚCI DO GRUPY KAPITAŁOWEJ</w:t>
                      </w:r>
                    </w:p>
                  </w:txbxContent>
                </v:textbox>
                <w10:wrap type="tight"/>
              </v:shape>
            </w:pict>
          </mc:Fallback>
        </mc:AlternateContent>
      </w:r>
    </w:p>
    <w:p w:rsidR="000C77C4" w:rsidRDefault="000C77C4" w:rsidP="00386D7C">
      <w:pPr>
        <w:suppressAutoHyphens/>
        <w:spacing w:before="120" w:after="200" w:line="288" w:lineRule="auto"/>
        <w:jc w:val="both"/>
        <w:rPr>
          <w:rFonts w:eastAsia="Calibri"/>
          <w:b/>
          <w:sz w:val="22"/>
          <w:szCs w:val="22"/>
          <w:lang w:eastAsia="ar-SA"/>
        </w:rPr>
      </w:pPr>
    </w:p>
    <w:p w:rsidR="00386D7C" w:rsidRPr="00CD0E2E" w:rsidRDefault="00386D7C" w:rsidP="00386D7C">
      <w:pPr>
        <w:suppressAutoHyphens/>
        <w:spacing w:before="120" w:after="200" w:line="288" w:lineRule="auto"/>
        <w:jc w:val="both"/>
        <w:rPr>
          <w:rFonts w:eastAsia="Calibri"/>
          <w:bCs/>
          <w:sz w:val="22"/>
          <w:szCs w:val="22"/>
          <w:lang w:eastAsia="ar-SA"/>
        </w:rPr>
      </w:pPr>
      <w:r w:rsidRPr="00CD0E2E">
        <w:rPr>
          <w:rFonts w:eastAsia="Calibri"/>
          <w:bCs/>
          <w:sz w:val="22"/>
          <w:szCs w:val="22"/>
          <w:lang w:eastAsia="ar-SA"/>
        </w:rPr>
        <w:t xml:space="preserve">Składając ofertę w przetargu nieograniczonym </w:t>
      </w:r>
      <w:r w:rsidRPr="00CC567C">
        <w:rPr>
          <w:rFonts w:eastAsia="Calibri"/>
          <w:bCs/>
          <w:sz w:val="22"/>
          <w:szCs w:val="22"/>
          <w:lang w:eastAsia="ar-SA"/>
        </w:rPr>
        <w:t xml:space="preserve">nr </w:t>
      </w:r>
      <w:r w:rsidR="005C0182">
        <w:rPr>
          <w:rFonts w:eastAsia="Calibri"/>
          <w:bCs/>
          <w:sz w:val="22"/>
          <w:szCs w:val="22"/>
          <w:highlight w:val="yellow"/>
          <w:lang w:eastAsia="ar-SA"/>
        </w:rPr>
        <w:t>14</w:t>
      </w:r>
      <w:r w:rsidR="000C77C4" w:rsidRPr="00540042">
        <w:rPr>
          <w:rFonts w:eastAsia="Calibri"/>
          <w:bCs/>
          <w:sz w:val="22"/>
          <w:szCs w:val="22"/>
          <w:highlight w:val="yellow"/>
          <w:lang w:eastAsia="ar-SA"/>
        </w:rPr>
        <w:t>/PN/2020</w:t>
      </w:r>
      <w:r w:rsidRPr="00CC567C">
        <w:rPr>
          <w:rFonts w:eastAsia="Calibri"/>
          <w:bCs/>
          <w:sz w:val="22"/>
          <w:szCs w:val="22"/>
          <w:lang w:eastAsia="ar-SA"/>
        </w:rPr>
        <w:t>, na</w:t>
      </w:r>
      <w:r w:rsidRPr="00CD0E2E">
        <w:rPr>
          <w:rFonts w:eastAsia="Calibri"/>
          <w:bCs/>
          <w:sz w:val="22"/>
          <w:szCs w:val="22"/>
          <w:lang w:eastAsia="ar-SA"/>
        </w:rPr>
        <w:t>:</w:t>
      </w:r>
    </w:p>
    <w:p w:rsidR="005C0182" w:rsidRDefault="005C0182" w:rsidP="005C0182">
      <w:pPr>
        <w:jc w:val="center"/>
        <w:rPr>
          <w:b/>
          <w:sz w:val="20"/>
          <w:szCs w:val="20"/>
        </w:rPr>
      </w:pPr>
      <w:r>
        <w:rPr>
          <w:b/>
          <w:sz w:val="20"/>
          <w:szCs w:val="20"/>
        </w:rPr>
        <w:t xml:space="preserve">DOSTAWĘ PRODUKTÓW FARMACEUTYCZNYCH, TESTÓW DO STERYLIZACJI, SIATEK </w:t>
      </w:r>
      <w:r>
        <w:rPr>
          <w:b/>
          <w:sz w:val="20"/>
          <w:szCs w:val="20"/>
        </w:rPr>
        <w:br/>
        <w:t>I SYSTEMÓW GINEKOLOGICZNYCH, RĘKAWIC NIEJAŁOWYCH I ODZIEŻY MEDYCZNEJ JEDNORAZOWEJ NA POTRZEBY MEDYCZNE ZAMAWIAJĄCEGO</w:t>
      </w:r>
    </w:p>
    <w:p w:rsidR="00386D7C" w:rsidRPr="00CD0E2E" w:rsidRDefault="00386D7C" w:rsidP="00386D7C">
      <w:pPr>
        <w:jc w:val="center"/>
        <w:rPr>
          <w:b/>
          <w:color w:val="FF0000"/>
          <w:sz w:val="22"/>
          <w:szCs w:val="22"/>
        </w:rPr>
      </w:pPr>
    </w:p>
    <w:p w:rsidR="00386D7C" w:rsidRPr="00CD0E2E" w:rsidRDefault="00386D7C" w:rsidP="00386D7C">
      <w:pPr>
        <w:jc w:val="center"/>
        <w:rPr>
          <w:b/>
          <w:sz w:val="22"/>
          <w:szCs w:val="22"/>
        </w:rPr>
      </w:pPr>
    </w:p>
    <w:p w:rsidR="00822EE3" w:rsidRPr="00CD0E2E" w:rsidRDefault="00822EE3" w:rsidP="00822EE3">
      <w:pPr>
        <w:widowControl w:val="0"/>
        <w:suppressAutoHyphens/>
        <w:autoSpaceDE w:val="0"/>
        <w:jc w:val="both"/>
        <w:rPr>
          <w:bCs/>
          <w:iCs/>
          <w:sz w:val="22"/>
          <w:szCs w:val="22"/>
          <w:lang w:eastAsia="ar-SA"/>
        </w:rPr>
      </w:pPr>
      <w:r w:rsidRPr="00CD0E2E">
        <w:rPr>
          <w:bCs/>
          <w:iCs/>
          <w:sz w:val="22"/>
          <w:szCs w:val="22"/>
          <w:lang w:eastAsia="ar-SA"/>
        </w:rPr>
        <w:t xml:space="preserve">Niniejszym oświadczam(y), iż: </w:t>
      </w:r>
    </w:p>
    <w:p w:rsidR="00822EE3" w:rsidRPr="00CD0E2E" w:rsidRDefault="00822EE3" w:rsidP="00822EE3">
      <w:pPr>
        <w:widowControl w:val="0"/>
        <w:suppressAutoHyphens/>
        <w:autoSpaceDE w:val="0"/>
        <w:jc w:val="both"/>
        <w:rPr>
          <w:b/>
          <w:bCs/>
          <w:i/>
          <w:iCs/>
          <w:sz w:val="22"/>
          <w:szCs w:val="22"/>
          <w:lang w:eastAsia="ar-SA"/>
        </w:rPr>
      </w:pPr>
    </w:p>
    <w:p w:rsidR="00822EE3" w:rsidRPr="00CD0E2E" w:rsidRDefault="00822EE3" w:rsidP="00822EE3">
      <w:pPr>
        <w:widowControl w:val="0"/>
        <w:numPr>
          <w:ilvl w:val="0"/>
          <w:numId w:val="46"/>
        </w:numPr>
        <w:suppressAutoHyphens/>
        <w:autoSpaceDE w:val="0"/>
        <w:jc w:val="both"/>
        <w:rPr>
          <w:b/>
          <w:bCs/>
          <w:i/>
          <w:iCs/>
          <w:sz w:val="22"/>
          <w:szCs w:val="22"/>
          <w:lang w:eastAsia="ar-SA"/>
        </w:rPr>
      </w:pPr>
      <w:r w:rsidRPr="00CD0E2E">
        <w:rPr>
          <w:b/>
          <w:bCs/>
          <w:i/>
          <w:iCs/>
          <w:sz w:val="22"/>
          <w:szCs w:val="22"/>
          <w:lang w:eastAsia="ar-SA"/>
        </w:rPr>
        <w:t>nie należę/</w:t>
      </w:r>
      <w:proofErr w:type="spellStart"/>
      <w:r w:rsidRPr="00CD0E2E">
        <w:rPr>
          <w:b/>
          <w:bCs/>
          <w:i/>
          <w:iCs/>
          <w:sz w:val="22"/>
          <w:szCs w:val="22"/>
          <w:lang w:eastAsia="ar-SA"/>
        </w:rPr>
        <w:t>ymy</w:t>
      </w:r>
      <w:proofErr w:type="spellEnd"/>
      <w:r w:rsidRPr="00CD0E2E">
        <w:rPr>
          <w:b/>
          <w:bCs/>
          <w:i/>
          <w:iCs/>
          <w:sz w:val="22"/>
          <w:szCs w:val="22"/>
          <w:lang w:eastAsia="ar-SA"/>
        </w:rPr>
        <w:t xml:space="preserve"> do żadnej *</w:t>
      </w:r>
    </w:p>
    <w:p w:rsidR="00822EE3" w:rsidRDefault="00822EE3" w:rsidP="00822EE3">
      <w:pPr>
        <w:widowControl w:val="0"/>
        <w:numPr>
          <w:ilvl w:val="0"/>
          <w:numId w:val="46"/>
        </w:numPr>
        <w:suppressAutoHyphens/>
        <w:autoSpaceDE w:val="0"/>
        <w:jc w:val="both"/>
        <w:rPr>
          <w:b/>
          <w:bCs/>
          <w:i/>
          <w:iCs/>
          <w:sz w:val="22"/>
          <w:szCs w:val="22"/>
          <w:lang w:eastAsia="ar-SA"/>
        </w:rPr>
      </w:pPr>
      <w:r w:rsidRPr="00CD0E2E">
        <w:rPr>
          <w:b/>
          <w:bCs/>
          <w:i/>
          <w:iCs/>
          <w:sz w:val="22"/>
          <w:szCs w:val="22"/>
          <w:lang w:eastAsia="ar-SA"/>
        </w:rPr>
        <w:t>należę/</w:t>
      </w:r>
      <w:proofErr w:type="spellStart"/>
      <w:r w:rsidRPr="00CD0E2E">
        <w:rPr>
          <w:b/>
          <w:bCs/>
          <w:i/>
          <w:iCs/>
          <w:sz w:val="22"/>
          <w:szCs w:val="22"/>
          <w:lang w:eastAsia="ar-SA"/>
        </w:rPr>
        <w:t>ymy</w:t>
      </w:r>
      <w:proofErr w:type="spellEnd"/>
      <w:r w:rsidRPr="00CD0E2E">
        <w:rPr>
          <w:b/>
          <w:bCs/>
          <w:i/>
          <w:iCs/>
          <w:sz w:val="22"/>
          <w:szCs w:val="22"/>
          <w:lang w:eastAsia="ar-SA"/>
        </w:rPr>
        <w:t xml:space="preserve"> do* </w:t>
      </w:r>
    </w:p>
    <w:p w:rsidR="00822EE3" w:rsidRPr="00CD0E2E" w:rsidRDefault="00822EE3" w:rsidP="00822EE3">
      <w:pPr>
        <w:widowControl w:val="0"/>
        <w:suppressAutoHyphens/>
        <w:autoSpaceDE w:val="0"/>
        <w:ind w:left="720"/>
        <w:jc w:val="both"/>
        <w:rPr>
          <w:b/>
          <w:bCs/>
          <w:i/>
          <w:iCs/>
          <w:sz w:val="22"/>
          <w:szCs w:val="22"/>
          <w:lang w:eastAsia="ar-SA"/>
        </w:rPr>
      </w:pPr>
    </w:p>
    <w:p w:rsidR="00822EE3" w:rsidRPr="00CD0E2E" w:rsidRDefault="00822EE3" w:rsidP="00822EE3">
      <w:pPr>
        <w:widowControl w:val="0"/>
        <w:suppressAutoHyphens/>
        <w:autoSpaceDE w:val="0"/>
        <w:jc w:val="both"/>
        <w:rPr>
          <w:b/>
          <w:bCs/>
          <w:iCs/>
          <w:sz w:val="18"/>
          <w:szCs w:val="18"/>
          <w:lang w:eastAsia="ar-SA"/>
        </w:rPr>
      </w:pPr>
      <w:r w:rsidRPr="00CD0E2E">
        <w:rPr>
          <w:b/>
          <w:bCs/>
          <w:iCs/>
          <w:sz w:val="18"/>
          <w:szCs w:val="18"/>
          <w:lang w:eastAsia="ar-SA"/>
        </w:rPr>
        <w:t>(*niepotrzebne skreślić)</w:t>
      </w:r>
    </w:p>
    <w:p w:rsidR="00822EE3" w:rsidRPr="00CD0E2E" w:rsidRDefault="00822EE3" w:rsidP="00822EE3">
      <w:pPr>
        <w:widowControl w:val="0"/>
        <w:suppressAutoHyphens/>
        <w:autoSpaceDE w:val="0"/>
        <w:jc w:val="both"/>
        <w:rPr>
          <w:b/>
          <w:bCs/>
          <w:iCs/>
          <w:sz w:val="22"/>
          <w:szCs w:val="22"/>
          <w:lang w:eastAsia="ar-SA"/>
        </w:rPr>
      </w:pPr>
    </w:p>
    <w:p w:rsidR="00822EE3" w:rsidRPr="00816A70" w:rsidRDefault="00822EE3" w:rsidP="00822EE3">
      <w:pPr>
        <w:suppressAutoHyphens/>
        <w:jc w:val="both"/>
        <w:rPr>
          <w:rFonts w:eastAsia="Calibri"/>
          <w:lang w:eastAsia="ar-SA"/>
        </w:rPr>
      </w:pPr>
      <w:r w:rsidRPr="00816A70">
        <w:rPr>
          <w:bCs/>
          <w:iCs/>
        </w:rPr>
        <w:t xml:space="preserve">grupy kapitałowej w rozumieniu ustawy z dnia 16 lutego 2007 r. o ochronie konkurencji </w:t>
      </w:r>
      <w:r w:rsidRPr="00816A70">
        <w:rPr>
          <w:bCs/>
          <w:iCs/>
        </w:rPr>
        <w:br/>
        <w:t xml:space="preserve">i konsumentów (Dz. U. </w:t>
      </w:r>
      <w:r>
        <w:rPr>
          <w:bCs/>
          <w:iCs/>
        </w:rPr>
        <w:t>z 2020 r. poz. 1076</w:t>
      </w:r>
      <w:r w:rsidRPr="00816A70">
        <w:rPr>
          <w:bCs/>
          <w:iCs/>
        </w:rPr>
        <w:t>), o której mowa w art. 24 ust. 1 pkt 23 ustawy Prawo zamówień publicznych.</w:t>
      </w:r>
    </w:p>
    <w:p w:rsidR="00822EE3" w:rsidRPr="00CD0E2E" w:rsidRDefault="00822EE3" w:rsidP="00822EE3">
      <w:pPr>
        <w:suppressAutoHyphens/>
        <w:rPr>
          <w:rFonts w:eastAsia="Calibri"/>
          <w:lang w:eastAsia="ar-SA"/>
        </w:rPr>
      </w:pPr>
    </w:p>
    <w:p w:rsidR="00822EE3" w:rsidRPr="00CD0E2E" w:rsidRDefault="00822EE3" w:rsidP="00822EE3">
      <w:pPr>
        <w:suppressAutoHyphens/>
        <w:rPr>
          <w:rFonts w:eastAsia="Calibri"/>
          <w:lang w:eastAsia="ar-SA"/>
        </w:rPr>
      </w:pPr>
      <w:r w:rsidRPr="00CD0E2E">
        <w:rPr>
          <w:rFonts w:eastAsia="Calibri"/>
          <w:lang w:eastAsia="ar-SA"/>
        </w:rPr>
        <w:t xml:space="preserve">W związku z przynależnością do grupy kapitałowej podajemy jej uczestników: </w:t>
      </w:r>
    </w:p>
    <w:p w:rsidR="00822EE3" w:rsidRDefault="00822EE3" w:rsidP="00822EE3">
      <w:pPr>
        <w:suppressAutoHyphens/>
        <w:spacing w:after="200" w:line="276" w:lineRule="auto"/>
        <w:rPr>
          <w:rFonts w:eastAsia="Calibri"/>
          <w:b/>
          <w:i/>
          <w:sz w:val="16"/>
          <w:szCs w:val="16"/>
          <w:lang w:eastAsia="ar-SA"/>
        </w:rPr>
      </w:pPr>
    </w:p>
    <w:p w:rsidR="00822EE3" w:rsidRPr="00CD0E2E" w:rsidRDefault="00822EE3" w:rsidP="00822EE3">
      <w:pPr>
        <w:suppressAutoHyphens/>
        <w:spacing w:after="200" w:line="276" w:lineRule="auto"/>
        <w:rPr>
          <w:rFonts w:eastAsia="Calibri"/>
          <w:b/>
          <w:i/>
          <w:sz w:val="16"/>
          <w:szCs w:val="16"/>
          <w:lang w:eastAsia="ar-SA"/>
        </w:rPr>
      </w:pPr>
      <w:r w:rsidRPr="00CD0E2E">
        <w:rPr>
          <w:rFonts w:eastAsia="Calibri"/>
          <w:b/>
          <w:i/>
          <w:sz w:val="16"/>
          <w:szCs w:val="16"/>
          <w:lang w:eastAsia="ar-SA"/>
        </w:rPr>
        <w:t xml:space="preserve">(Wykonawca nie należący do grupy kapitałowej poniższe rubryki przekreśla lub pozostawia niewypełnione). </w:t>
      </w:r>
    </w:p>
    <w:p w:rsidR="00822EE3" w:rsidRDefault="00822EE3" w:rsidP="00822EE3">
      <w:pPr>
        <w:suppressAutoHyphens/>
        <w:rPr>
          <w:rFonts w:eastAsia="Calibri"/>
          <w:sz w:val="22"/>
          <w:szCs w:val="22"/>
          <w:lang w:eastAsia="ar-SA"/>
        </w:rPr>
      </w:pPr>
      <w:r w:rsidRPr="00CD0E2E">
        <w:rPr>
          <w:rFonts w:eastAsia="Calibri"/>
          <w:sz w:val="22"/>
          <w:szCs w:val="22"/>
          <w:lang w:eastAsia="ar-SA"/>
        </w:rPr>
        <w:t>__________________________________________________________________________________________________________________________________________________________________________</w:t>
      </w:r>
    </w:p>
    <w:p w:rsidR="00822EE3" w:rsidRDefault="00822EE3" w:rsidP="00822EE3">
      <w:pPr>
        <w:suppressAutoHyphens/>
        <w:rPr>
          <w:rFonts w:eastAsia="Calibri"/>
          <w:sz w:val="22"/>
          <w:szCs w:val="22"/>
          <w:lang w:eastAsia="ar-SA"/>
        </w:rPr>
      </w:pPr>
      <w:r>
        <w:rPr>
          <w:rFonts w:eastAsia="Calibri"/>
          <w:sz w:val="22"/>
          <w:szCs w:val="22"/>
          <w:lang w:eastAsia="ar-SA"/>
        </w:rPr>
        <w:t>_____________________________________________________________________________________</w:t>
      </w:r>
    </w:p>
    <w:p w:rsidR="00822EE3" w:rsidRDefault="00822EE3" w:rsidP="00822EE3">
      <w:pPr>
        <w:suppressAutoHyphens/>
        <w:rPr>
          <w:rFonts w:eastAsia="Calibri"/>
          <w:sz w:val="22"/>
          <w:szCs w:val="22"/>
          <w:lang w:eastAsia="ar-SA"/>
        </w:rPr>
      </w:pPr>
    </w:p>
    <w:p w:rsidR="00822EE3" w:rsidRPr="00CD0E2E" w:rsidRDefault="00822EE3" w:rsidP="00822EE3">
      <w:pPr>
        <w:widowControl w:val="0"/>
        <w:suppressAutoHyphens/>
        <w:autoSpaceDE w:val="0"/>
        <w:jc w:val="both"/>
        <w:rPr>
          <w:lang w:eastAsia="ar-SA"/>
        </w:rPr>
      </w:pPr>
      <w:r w:rsidRPr="00CD0E2E">
        <w:rPr>
          <w:lang w:eastAsia="ar-SA"/>
        </w:rPr>
        <w:t>W związku z przynależnością do grupy kapitałowej, w przypadku gdy uczestnicy tej grupy kapitałowej złożyliby odrębne oferty lub oferty częściowe w niniejszym postępowaniu, przedkładam dowody, że powiązania z tymi Wykonawcami nie prowadzą do zakłócenia konkurencji w niniejszym postępowaniu o udzielenie zamówienia.</w:t>
      </w:r>
    </w:p>
    <w:p w:rsidR="00822EE3" w:rsidRPr="00CD0E2E" w:rsidRDefault="00822EE3" w:rsidP="00822EE3">
      <w:pPr>
        <w:suppressAutoHyphens/>
        <w:spacing w:after="200" w:line="276" w:lineRule="auto"/>
        <w:rPr>
          <w:rFonts w:eastAsia="Calibri"/>
          <w:sz w:val="22"/>
          <w:szCs w:val="22"/>
          <w:lang w:eastAsia="ar-SA"/>
        </w:rPr>
      </w:pPr>
    </w:p>
    <w:p w:rsidR="00822EE3" w:rsidRPr="00CD0E2E" w:rsidRDefault="00822EE3" w:rsidP="00822EE3">
      <w:pPr>
        <w:suppressAutoHyphens/>
        <w:spacing w:before="120" w:after="200" w:line="288" w:lineRule="auto"/>
        <w:rPr>
          <w:rFonts w:eastAsia="Calibri"/>
          <w:lang w:eastAsia="ar-SA"/>
        </w:rPr>
      </w:pPr>
      <w:r w:rsidRPr="00CD0E2E">
        <w:rPr>
          <w:rFonts w:eastAsia="Calibri"/>
          <w:sz w:val="22"/>
          <w:szCs w:val="22"/>
          <w:lang w:eastAsia="ar-SA"/>
        </w:rPr>
        <w:t>________________ dnia __.__.____ r.</w:t>
      </w:r>
    </w:p>
    <w:p w:rsidR="00822EE3" w:rsidRPr="00CD0E2E" w:rsidRDefault="00822EE3" w:rsidP="00822EE3">
      <w:pPr>
        <w:suppressAutoHyphens/>
        <w:ind w:firstLine="3960"/>
        <w:jc w:val="center"/>
        <w:rPr>
          <w:rFonts w:eastAsia="Calibri"/>
          <w:i/>
          <w:sz w:val="22"/>
          <w:szCs w:val="22"/>
          <w:lang w:eastAsia="ar-SA"/>
        </w:rPr>
      </w:pPr>
      <w:r w:rsidRPr="00CD0E2E">
        <w:rPr>
          <w:rFonts w:eastAsia="Calibri"/>
          <w:i/>
          <w:sz w:val="22"/>
          <w:szCs w:val="22"/>
          <w:lang w:eastAsia="ar-SA"/>
        </w:rPr>
        <w:t xml:space="preserve">                     ______________________________</w:t>
      </w:r>
    </w:p>
    <w:p w:rsidR="00822EE3" w:rsidRPr="00CD0E2E" w:rsidRDefault="00822EE3" w:rsidP="00822EE3">
      <w:pPr>
        <w:ind w:left="720"/>
        <w:rPr>
          <w:rFonts w:eastAsia="Calibri"/>
          <w:sz w:val="22"/>
          <w:szCs w:val="22"/>
        </w:rPr>
      </w:pPr>
      <w:r w:rsidRPr="00CD0E2E">
        <w:rPr>
          <w:rFonts w:eastAsia="Calibri"/>
          <w:i/>
          <w:sz w:val="22"/>
          <w:szCs w:val="22"/>
        </w:rPr>
        <w:t xml:space="preserve">                            </w:t>
      </w:r>
      <w:r w:rsidRPr="00CD0E2E">
        <w:rPr>
          <w:rFonts w:eastAsia="Calibri"/>
          <w:i/>
          <w:sz w:val="22"/>
          <w:szCs w:val="22"/>
        </w:rPr>
        <w:tab/>
      </w:r>
      <w:r w:rsidRPr="00CD0E2E">
        <w:rPr>
          <w:rFonts w:eastAsia="Calibri"/>
          <w:i/>
          <w:sz w:val="22"/>
          <w:szCs w:val="22"/>
        </w:rPr>
        <w:tab/>
        <w:t xml:space="preserve">                      </w:t>
      </w:r>
      <w:r>
        <w:rPr>
          <w:rFonts w:eastAsia="Calibri"/>
          <w:i/>
          <w:sz w:val="22"/>
          <w:szCs w:val="22"/>
        </w:rPr>
        <w:t xml:space="preserve">                 </w:t>
      </w:r>
      <w:r w:rsidRPr="00CD0E2E">
        <w:rPr>
          <w:rFonts w:eastAsia="Calibri"/>
          <w:i/>
          <w:sz w:val="22"/>
          <w:szCs w:val="22"/>
        </w:rPr>
        <w:t xml:space="preserve"> </w:t>
      </w:r>
      <w:r>
        <w:rPr>
          <w:rFonts w:eastAsia="Calibri"/>
          <w:i/>
          <w:sz w:val="22"/>
          <w:szCs w:val="22"/>
        </w:rPr>
        <w:t>(podpis Wykonawcy/Wykonawców</w:t>
      </w:r>
      <w:r w:rsidRPr="00CD0E2E">
        <w:rPr>
          <w:rFonts w:eastAsia="Calibri"/>
          <w:i/>
          <w:sz w:val="22"/>
          <w:szCs w:val="22"/>
        </w:rPr>
        <w:t>)</w:t>
      </w:r>
    </w:p>
    <w:p w:rsidR="00822EE3" w:rsidRPr="003165B7" w:rsidRDefault="00822EE3" w:rsidP="00822EE3">
      <w:pPr>
        <w:rPr>
          <w:rFonts w:ascii="Calibri" w:hAnsi="Calibri"/>
          <w:lang w:eastAsia="ar-SA"/>
        </w:rPr>
      </w:pPr>
    </w:p>
    <w:p w:rsidR="00822EE3" w:rsidRDefault="00822EE3" w:rsidP="00822EE3">
      <w:pPr>
        <w:rPr>
          <w:lang w:eastAsia="ar-SA"/>
        </w:rPr>
      </w:pPr>
    </w:p>
    <w:p w:rsidR="00822EE3" w:rsidRDefault="00822EE3" w:rsidP="00822EE3">
      <w:pPr>
        <w:rPr>
          <w:lang w:eastAsia="ar-SA"/>
        </w:rPr>
      </w:pPr>
    </w:p>
    <w:p w:rsidR="00822EE3" w:rsidRPr="00AD39B2" w:rsidRDefault="00822EE3" w:rsidP="00822EE3">
      <w:pPr>
        <w:jc w:val="center"/>
        <w:rPr>
          <w:b/>
          <w:u w:val="single"/>
          <w:lang w:eastAsia="ar-SA"/>
        </w:rPr>
      </w:pPr>
      <w:r w:rsidRPr="00AD39B2">
        <w:rPr>
          <w:b/>
          <w:u w:val="single"/>
          <w:lang w:eastAsia="ar-SA"/>
        </w:rPr>
        <w:t xml:space="preserve">UWAGA: W przypadku, gdy Wykonawca na dzień </w:t>
      </w:r>
      <w:r>
        <w:rPr>
          <w:b/>
          <w:u w:val="single"/>
          <w:lang w:eastAsia="ar-SA"/>
        </w:rPr>
        <w:t>otwarcia ofert</w:t>
      </w:r>
      <w:r w:rsidRPr="00AD39B2">
        <w:rPr>
          <w:b/>
          <w:u w:val="single"/>
          <w:lang w:eastAsia="ar-SA"/>
        </w:rPr>
        <w:t xml:space="preserve"> nie należy do żadnej grupy kapitałowej</w:t>
      </w:r>
      <w:r>
        <w:rPr>
          <w:b/>
          <w:u w:val="single"/>
          <w:lang w:eastAsia="ar-SA"/>
        </w:rPr>
        <w:t>,</w:t>
      </w:r>
      <w:r w:rsidRPr="00AD39B2">
        <w:rPr>
          <w:b/>
          <w:u w:val="single"/>
          <w:lang w:eastAsia="ar-SA"/>
        </w:rPr>
        <w:t xml:space="preserve"> może złożyć niniejsze oświadczenie wraz ze swoją oferta.</w:t>
      </w:r>
    </w:p>
    <w:p w:rsidR="00C54B89" w:rsidRDefault="00C54B89" w:rsidP="000C77C4">
      <w:pPr>
        <w:jc w:val="center"/>
        <w:rPr>
          <w:b/>
          <w:u w:val="single"/>
          <w:lang w:eastAsia="ar-SA"/>
        </w:rPr>
      </w:pPr>
    </w:p>
    <w:p w:rsidR="00C54B89" w:rsidRPr="00326FEC" w:rsidRDefault="00C54B89" w:rsidP="00C54B89">
      <w:pPr>
        <w:widowControl w:val="0"/>
        <w:autoSpaceDE w:val="0"/>
        <w:spacing w:after="200" w:line="360" w:lineRule="auto"/>
        <w:jc w:val="right"/>
        <w:outlineLvl w:val="0"/>
        <w:rPr>
          <w:rFonts w:eastAsia="Calibri"/>
          <w:b/>
          <w:lang w:eastAsia="ar-SA"/>
        </w:rPr>
      </w:pPr>
      <w:r>
        <w:rPr>
          <w:rFonts w:eastAsia="Calibri"/>
          <w:b/>
          <w:lang w:eastAsia="ar-SA"/>
        </w:rPr>
        <w:lastRenderedPageBreak/>
        <w:t>ZAŁĄCZNIK NR 6</w:t>
      </w:r>
      <w:r w:rsidRPr="00326FEC">
        <w:rPr>
          <w:rFonts w:eastAsia="Calibri"/>
          <w:b/>
          <w:lang w:eastAsia="ar-SA"/>
        </w:rPr>
        <w:t xml:space="preserve"> DO SIWZ (WZÓR)</w:t>
      </w:r>
      <w:r>
        <w:rPr>
          <w:rFonts w:eastAsia="Calibri"/>
          <w:noProof/>
          <w:lang w:eastAsia="pl-PL"/>
        </w:rPr>
        <mc:AlternateContent>
          <mc:Choice Requires="wps">
            <w:drawing>
              <wp:anchor distT="0" distB="0" distL="114935" distR="114935" simplePos="0" relativeHeight="251665408" behindDoc="0" locked="0" layoutInCell="1" allowOverlap="1" wp14:anchorId="1D42C31A" wp14:editId="25437DEF">
                <wp:simplePos x="0" y="0"/>
                <wp:positionH relativeFrom="column">
                  <wp:posOffset>115570</wp:posOffset>
                </wp:positionH>
                <wp:positionV relativeFrom="paragraph">
                  <wp:posOffset>343535</wp:posOffset>
                </wp:positionV>
                <wp:extent cx="2074545" cy="753745"/>
                <wp:effectExtent l="6350" t="7620" r="5080" b="10160"/>
                <wp:wrapTight wrapText="bothSides">
                  <wp:wrapPolygon edited="0">
                    <wp:start x="-99" y="-273"/>
                    <wp:lineTo x="-99" y="21327"/>
                    <wp:lineTo x="21699" y="21327"/>
                    <wp:lineTo x="21699" y="-273"/>
                    <wp:lineTo x="-99" y="-273"/>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753745"/>
                        </a:xfrm>
                        <a:prstGeom prst="rect">
                          <a:avLst/>
                        </a:prstGeom>
                        <a:solidFill>
                          <a:srgbClr val="FFFFFF"/>
                        </a:solidFill>
                        <a:ln w="6350">
                          <a:solidFill>
                            <a:srgbClr val="000000"/>
                          </a:solidFill>
                          <a:miter lim="800000"/>
                          <a:headEnd/>
                          <a:tailEnd/>
                        </a:ln>
                      </wps:spPr>
                      <wps:txbx>
                        <w:txbxContent>
                          <w:p w:rsidR="00392311" w:rsidRDefault="00392311" w:rsidP="00C54B89">
                            <w:pPr>
                              <w:jc w:val="center"/>
                              <w:rPr>
                                <w:i/>
                                <w:sz w:val="18"/>
                              </w:rPr>
                            </w:pPr>
                          </w:p>
                          <w:p w:rsidR="00392311" w:rsidRDefault="00392311" w:rsidP="00C54B89">
                            <w:pPr>
                              <w:jc w:val="center"/>
                              <w:rPr>
                                <w:i/>
                                <w:sz w:val="18"/>
                              </w:rPr>
                            </w:pPr>
                          </w:p>
                          <w:p w:rsidR="00392311" w:rsidRDefault="00392311" w:rsidP="00C54B89">
                            <w:pPr>
                              <w:jc w:val="center"/>
                              <w:rPr>
                                <w:i/>
                                <w:sz w:val="18"/>
                              </w:rPr>
                            </w:pPr>
                          </w:p>
                          <w:p w:rsidR="00392311" w:rsidRDefault="00392311" w:rsidP="00C54B89">
                            <w:pPr>
                              <w:jc w:val="center"/>
                              <w:rPr>
                                <w:i/>
                                <w:sz w:val="18"/>
                              </w:rPr>
                            </w:pPr>
                          </w:p>
                          <w:p w:rsidR="00392311" w:rsidRPr="00AC4A13" w:rsidRDefault="00392311" w:rsidP="00C54B89">
                            <w:pPr>
                              <w:jc w:val="center"/>
                              <w:rPr>
                                <w:i/>
                                <w:sz w:val="18"/>
                              </w:rPr>
                            </w:pPr>
                            <w:r w:rsidRPr="00AC4A13">
                              <w:rPr>
                                <w:i/>
                                <w:sz w:val="18"/>
                              </w:rPr>
                              <w:t>(pieczęć Wykonawcy)</w:t>
                            </w:r>
                          </w:p>
                          <w:p w:rsidR="00392311" w:rsidRDefault="00392311" w:rsidP="00C54B89">
                            <w:pPr>
                              <w:jc w:val="center"/>
                              <w:rPr>
                                <w:i/>
                                <w:sz w:val="18"/>
                              </w:rPr>
                            </w:pPr>
                          </w:p>
                          <w:p w:rsidR="00392311" w:rsidRDefault="00392311" w:rsidP="00C54B89">
                            <w:pPr>
                              <w:jc w:val="center"/>
                              <w:rPr>
                                <w:i/>
                                <w:sz w:val="18"/>
                              </w:rPr>
                            </w:pPr>
                          </w:p>
                          <w:p w:rsidR="00392311" w:rsidRDefault="00392311" w:rsidP="00C54B89">
                            <w:pPr>
                              <w:jc w:val="center"/>
                              <w:rPr>
                                <w:i/>
                                <w:sz w:val="18"/>
                              </w:rPr>
                            </w:pPr>
                          </w:p>
                          <w:p w:rsidR="00392311" w:rsidRDefault="00392311" w:rsidP="00C54B89">
                            <w:pPr>
                              <w:jc w:val="center"/>
                              <w:rPr>
                                <w:i/>
                                <w:sz w:val="18"/>
                              </w:rPr>
                            </w:pPr>
                            <w:r>
                              <w:rPr>
                                <w:i/>
                                <w:sz w:val="18"/>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0" type="#_x0000_t202" style="position:absolute;left:0;text-align:left;margin-left:9.1pt;margin-top:27.05pt;width:163.35pt;height:59.3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MMgIAAF4EAAAOAAAAZHJzL2Uyb0RvYy54bWysVNtu2zAMfR+wfxD0vthJkzQ14hRdugwD&#10;uq1Atw+QZTkWKosapcTOvr60nGTZ7WWYHwRRJI/Icygvb7vGsL1Cr8HmfDxKOVNWQqntNudfv2ze&#10;LDjzQdhSGLAq5wfl+e3q9atl6zI1gRpMqZARiPVZ63Jeh+CyJPGyVo3wI3DKkrMCbEQgE7dJiaIl&#10;9MYkkzSdJy1g6RCk8p5O7wcnX0X8qlIyfK4qrwIzOafaQlwxrkW/JqulyLYoXK3lsQzxD1U0Qlu6&#10;9Ax1L4JgO9S/QTVaIniowkhCk0BVaaliD9TNOP2lm6daOBV7IXK8O9Pk/x+s/LR/RKZL0m7MmRUN&#10;afQIRrGgnn2AVjE6J5Ja5zOKfXIUHbq30FFCbNi7B5DPnllY18Ju1R0itLUSJRUZM5OL1AHH9yBF&#10;+xFKukzsAkSgrsKmZ5A4YYROYh3OAqkuMEmHk/R6OpvOOJPku55dkdUXl4jslO3Qh/cKGtZvco40&#10;ABFd7B98GEJPIf1lHowuN9qYaOC2WBtke0HDsonfEf2nMGNZm/P51SwdCPgrRBq/P0E0OtDUG93k&#10;fHEOEllP2ztbxpkMQpthT90ZS032PPbUDSSGruiibtOTPAWUByIWYRhyepS0qQG/c9bSgOfcf9sJ&#10;VJyZD5bEuZnOx8RkiMZ0sbghAy89xaVHWElQOQ+cDdt1GF7RzqHe1nTTMA4W7kjQSkeu+4qHqo7l&#10;0xBHtY4Prn8ll3aM+vFbWL0AAAD//wMAUEsDBBQABgAIAAAAIQAMRz8w3QAAAAkBAAAPAAAAZHJz&#10;L2Rvd25yZXYueG1sTI/BTsMwEETvSPyDtUjcqNM0QBriVBECcYBLC71vYxMH4nUUu2ng61lOcBy9&#10;0ezbcjO7XkxmDJ0nBctFAsJQ43VHrYK318erHESISBp7T0bBlwmwqc7PSiy0P9HWTLvYCh6hUKAC&#10;G+NQSBkaaxyGhR8MMXv3o8PIcWylHvHE466XaZLcSIcd8QWLg7m3pvncHZ2CVeZr+vjGeuuf9naK&#10;z8koXx6UuryY6zsQ0czxrwy/+qwOFTsd/JF0ED3nPOWmgutsCYL5KsvWIA4MbtMcZFXK/x9UPwAA&#10;AP//AwBQSwECLQAUAAYACAAAACEAtoM4kv4AAADhAQAAEwAAAAAAAAAAAAAAAAAAAAAAW0NvbnRl&#10;bnRfVHlwZXNdLnhtbFBLAQItABQABgAIAAAAIQA4/SH/1gAAAJQBAAALAAAAAAAAAAAAAAAAAC8B&#10;AABfcmVscy8ucmVsc1BLAQItABQABgAIAAAAIQC+xeQMMgIAAF4EAAAOAAAAAAAAAAAAAAAAAC4C&#10;AABkcnMvZTJvRG9jLnhtbFBLAQItABQABgAIAAAAIQAMRz8w3QAAAAkBAAAPAAAAAAAAAAAAAAAA&#10;AIwEAABkcnMvZG93bnJldi54bWxQSwUGAAAAAAQABADzAAAAlgUAAAAA&#10;" strokeweight=".5pt">
                <v:textbox inset="7.45pt,3.85pt,7.45pt,3.85pt">
                  <w:txbxContent>
                    <w:p w:rsidR="00392311" w:rsidRDefault="00392311" w:rsidP="00C54B89">
                      <w:pPr>
                        <w:jc w:val="center"/>
                        <w:rPr>
                          <w:i/>
                          <w:sz w:val="18"/>
                        </w:rPr>
                      </w:pPr>
                    </w:p>
                    <w:p w:rsidR="00392311" w:rsidRDefault="00392311" w:rsidP="00C54B89">
                      <w:pPr>
                        <w:jc w:val="center"/>
                        <w:rPr>
                          <w:i/>
                          <w:sz w:val="18"/>
                        </w:rPr>
                      </w:pPr>
                    </w:p>
                    <w:p w:rsidR="00392311" w:rsidRDefault="00392311" w:rsidP="00C54B89">
                      <w:pPr>
                        <w:jc w:val="center"/>
                        <w:rPr>
                          <w:i/>
                          <w:sz w:val="18"/>
                        </w:rPr>
                      </w:pPr>
                    </w:p>
                    <w:p w:rsidR="00392311" w:rsidRDefault="00392311" w:rsidP="00C54B89">
                      <w:pPr>
                        <w:jc w:val="center"/>
                        <w:rPr>
                          <w:i/>
                          <w:sz w:val="18"/>
                        </w:rPr>
                      </w:pPr>
                    </w:p>
                    <w:p w:rsidR="00392311" w:rsidRPr="00AC4A13" w:rsidRDefault="00392311" w:rsidP="00C54B89">
                      <w:pPr>
                        <w:jc w:val="center"/>
                        <w:rPr>
                          <w:i/>
                          <w:sz w:val="18"/>
                        </w:rPr>
                      </w:pPr>
                      <w:r w:rsidRPr="00AC4A13">
                        <w:rPr>
                          <w:i/>
                          <w:sz w:val="18"/>
                        </w:rPr>
                        <w:t>(pieczęć Wykonawcy)</w:t>
                      </w:r>
                    </w:p>
                    <w:p w:rsidR="00392311" w:rsidRDefault="00392311" w:rsidP="00C54B89">
                      <w:pPr>
                        <w:jc w:val="center"/>
                        <w:rPr>
                          <w:i/>
                          <w:sz w:val="18"/>
                        </w:rPr>
                      </w:pPr>
                    </w:p>
                    <w:p w:rsidR="00392311" w:rsidRDefault="00392311" w:rsidP="00C54B89">
                      <w:pPr>
                        <w:jc w:val="center"/>
                        <w:rPr>
                          <w:i/>
                          <w:sz w:val="18"/>
                        </w:rPr>
                      </w:pPr>
                    </w:p>
                    <w:p w:rsidR="00392311" w:rsidRDefault="00392311" w:rsidP="00C54B89">
                      <w:pPr>
                        <w:jc w:val="center"/>
                        <w:rPr>
                          <w:i/>
                          <w:sz w:val="18"/>
                        </w:rPr>
                      </w:pPr>
                    </w:p>
                    <w:p w:rsidR="00392311" w:rsidRDefault="00392311" w:rsidP="00C54B89">
                      <w:pPr>
                        <w:jc w:val="center"/>
                        <w:rPr>
                          <w:i/>
                          <w:sz w:val="18"/>
                        </w:rPr>
                      </w:pPr>
                      <w:r>
                        <w:rPr>
                          <w:i/>
                          <w:sz w:val="18"/>
                        </w:rPr>
                        <w:t>(pieczęć Wykonawcy/Wykonawców)</w:t>
                      </w:r>
                    </w:p>
                  </w:txbxContent>
                </v:textbox>
                <w10:wrap type="tight"/>
              </v:shape>
            </w:pict>
          </mc:Fallback>
        </mc:AlternateContent>
      </w:r>
      <w:r>
        <w:rPr>
          <w:rFonts w:eastAsia="Calibri"/>
          <w:noProof/>
          <w:lang w:eastAsia="pl-PL"/>
        </w:rPr>
        <mc:AlternateContent>
          <mc:Choice Requires="wps">
            <w:drawing>
              <wp:anchor distT="0" distB="0" distL="114935" distR="114935" simplePos="0" relativeHeight="251666432" behindDoc="0" locked="0" layoutInCell="1" allowOverlap="1" wp14:anchorId="29430A39" wp14:editId="0BEC02BA">
                <wp:simplePos x="0" y="0"/>
                <wp:positionH relativeFrom="column">
                  <wp:posOffset>2171065</wp:posOffset>
                </wp:positionH>
                <wp:positionV relativeFrom="paragraph">
                  <wp:posOffset>343535</wp:posOffset>
                </wp:positionV>
                <wp:extent cx="3940175" cy="753745"/>
                <wp:effectExtent l="13970" t="7620" r="8255" b="10160"/>
                <wp:wrapTight wrapText="bothSides">
                  <wp:wrapPolygon edited="0">
                    <wp:start x="-52" y="-273"/>
                    <wp:lineTo x="-52" y="21327"/>
                    <wp:lineTo x="21652" y="21327"/>
                    <wp:lineTo x="21652" y="-273"/>
                    <wp:lineTo x="-52" y="-273"/>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753745"/>
                        </a:xfrm>
                        <a:prstGeom prst="rect">
                          <a:avLst/>
                        </a:prstGeom>
                        <a:solidFill>
                          <a:srgbClr val="C0C0C0"/>
                        </a:solidFill>
                        <a:ln w="6350">
                          <a:solidFill>
                            <a:srgbClr val="000000"/>
                          </a:solidFill>
                          <a:miter lim="800000"/>
                          <a:headEnd/>
                          <a:tailEnd/>
                        </a:ln>
                      </wps:spPr>
                      <wps:txbx>
                        <w:txbxContent>
                          <w:p w:rsidR="00392311" w:rsidRPr="00B31C7A" w:rsidRDefault="00392311" w:rsidP="00C54B89">
                            <w:pPr>
                              <w:jc w:val="center"/>
                              <w:rPr>
                                <w:b/>
                              </w:rPr>
                            </w:pPr>
                            <w:r w:rsidRPr="00B31C7A">
                              <w:rPr>
                                <w:b/>
                              </w:rPr>
                              <w:t>Oświadczenie o posiadaniu przez Wykonawcę dokumentów dopuszczających do obrotu i stosowania przedmiot zamówienia na terenie Polski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170.95pt;margin-top:27.05pt;width:310.25pt;height:59.3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HIMwIAAF4EAAAOAAAAZHJzL2Uyb0RvYy54bWysVNtu2zAMfR+wfxD0vti5NjHiFF26DgO6&#10;rUC3D5BlORYqiZqkxM6+fpScptntZVgCCKRIHZKHpNfXvVbkIJyXYEo6HuWUCMOhlmZX0q9f7t4s&#10;KfGBmZopMKKkR+Hp9eb1q3VnCzGBFlQtHEEQ44vOlrQNwRZZ5nkrNPMjsMKgsQGnWUDV7bLasQ7R&#10;tcomeb7IOnC1dcCF93h7OxjpJuE3jeDhc9N4EYgqKeYW0unSWcUz26xZsXPMtpKf0mD/kIVm0mDQ&#10;M9QtC4zsnfwNSkvuwEMTRhx0Bk0juUg1YDXj/JdqHltmRaoFyfH2TJP/f7D80+HBEVlj7yaUGKax&#10;Rw+gBAniyQfoBMF7JKmzvkDfR4veoX8LPT5IBXt7D/zJEwPblpmduHEOulawGpMcx5fZxdMBx0eQ&#10;qvsINQZj+wAJqG+cjgwiJwTRsVnHc4NEHwjHy+lqlo+v5pRwtF3Np1ezeQrBiufX1vnwXoAmUSip&#10;wwFI6Oxw70PMhhXPLjGYByXrO6lUUtyu2ipHDgyHZZvH/wn9JzdlSFfSxXSeDwT8FSJPvz9BaBlw&#10;6pXUJV2enVgRaXtn6jSTgUk1yJiyMiceI3UDiaGv+tS3xEDkuIL6iMQ6GIYclxKFFtx3Sjoc8JL6&#10;b3vmBCXqg8HmrGaLMTIZkjJbLleouEtLdWlhhiNUSQMlg7gNwxbtrZO7FiMN42DgBhvayMT1S1an&#10;9HGIUwtOCxe35FJPXi+fhc0PAAAA//8DAFBLAwQUAAYACAAAACEAdWA6h+AAAAAKAQAADwAAAGRy&#10;cy9kb3ducmV2LnhtbEyPQUvDQBCF74L/YRnBm90krjWN2RTRCuJBsBXxOM2OSWh2N2S3afz3jic9&#10;Du/jvW/K9Wx7MdEYOu80pIsEBLnam841Gt53T1c5iBDRGey9Iw3fFGBdnZ+VWBh/cm80bWMjuMSF&#10;AjW0MQ6FlKFuyWJY+IEcZ19+tBj5HBtpRjxxue1lliRLabFzvNDiQA8t1Yft0WpQL6/qo0mSR5zC&#10;LubP6uA/NxutLy/m+zsQkeb4B8OvPqtDxU57f3QmiF7DtUpXjGq4USkIBlbLTIHYM3mb5SCrUv5/&#10;ofoBAAD//wMAUEsBAi0AFAAGAAgAAAAhALaDOJL+AAAA4QEAABMAAAAAAAAAAAAAAAAAAAAAAFtD&#10;b250ZW50X1R5cGVzXS54bWxQSwECLQAUAAYACAAAACEAOP0h/9YAAACUAQAACwAAAAAAAAAAAAAA&#10;AAAvAQAAX3JlbHMvLnJlbHNQSwECLQAUAAYACAAAACEApL5xyDMCAABeBAAADgAAAAAAAAAAAAAA&#10;AAAuAgAAZHJzL2Uyb0RvYy54bWxQSwECLQAUAAYACAAAACEAdWA6h+AAAAAKAQAADwAAAAAAAAAA&#10;AAAAAACNBAAAZHJzL2Rvd25yZXYueG1sUEsFBgAAAAAEAAQA8wAAAJoFAAAAAA==&#10;" fillcolor="silver" strokeweight=".5pt">
                <v:textbox inset="7.45pt,3.85pt,7.45pt,3.85pt">
                  <w:txbxContent>
                    <w:p w:rsidR="00392311" w:rsidRPr="00B31C7A" w:rsidRDefault="00392311" w:rsidP="00C54B89">
                      <w:pPr>
                        <w:jc w:val="center"/>
                        <w:rPr>
                          <w:b/>
                        </w:rPr>
                      </w:pPr>
                      <w:r w:rsidRPr="00B31C7A">
                        <w:rPr>
                          <w:b/>
                        </w:rPr>
                        <w:t>Oświadczenie o posiadaniu przez Wykonawcę dokumentów dopuszczających do obrotu i stosowania przedmiot zamówienia na terenie Polski</w:t>
                      </w:r>
                    </w:p>
                  </w:txbxContent>
                </v:textbox>
                <w10:wrap type="tight"/>
              </v:shape>
            </w:pict>
          </mc:Fallback>
        </mc:AlternateContent>
      </w:r>
    </w:p>
    <w:p w:rsidR="00C54B89" w:rsidRPr="004847D3" w:rsidRDefault="00C54B89" w:rsidP="00C54B89">
      <w:pPr>
        <w:rPr>
          <w:rFonts w:ascii="Tahoma" w:hAnsi="Tahoma" w:cs="Tahoma"/>
          <w:b/>
          <w:color w:val="FF0000"/>
          <w:sz w:val="20"/>
          <w:szCs w:val="20"/>
        </w:rPr>
      </w:pPr>
      <w:r w:rsidRPr="004847D3">
        <w:rPr>
          <w:rFonts w:ascii="Tahoma" w:hAnsi="Tahoma" w:cs="Tahoma"/>
          <w:b/>
          <w:color w:val="FF0000"/>
          <w:sz w:val="20"/>
          <w:szCs w:val="20"/>
        </w:rPr>
        <w:t xml:space="preserve">Dokument składany na wezwanie Zamawiającego. </w:t>
      </w:r>
    </w:p>
    <w:p w:rsidR="00C54B89" w:rsidRPr="005C0182" w:rsidRDefault="00C54B89" w:rsidP="00C54B89">
      <w:pPr>
        <w:suppressAutoHyphens/>
        <w:spacing w:before="120" w:after="200" w:line="288" w:lineRule="auto"/>
        <w:ind w:firstLine="360"/>
        <w:jc w:val="both"/>
        <w:rPr>
          <w:rFonts w:eastAsia="Calibri"/>
          <w:b/>
          <w:sz w:val="22"/>
          <w:szCs w:val="22"/>
          <w:lang w:eastAsia="ar-SA"/>
        </w:rPr>
      </w:pPr>
    </w:p>
    <w:p w:rsidR="00C54B89" w:rsidRPr="00315BBD" w:rsidRDefault="00C54B89" w:rsidP="00C54B89">
      <w:pPr>
        <w:suppressAutoHyphens/>
        <w:spacing w:before="120" w:after="200" w:line="288" w:lineRule="auto"/>
        <w:jc w:val="both"/>
        <w:rPr>
          <w:rFonts w:eastAsia="Calibri"/>
          <w:bCs/>
          <w:sz w:val="22"/>
          <w:szCs w:val="22"/>
          <w:lang w:eastAsia="ar-SA"/>
        </w:rPr>
      </w:pPr>
      <w:r w:rsidRPr="005C0182">
        <w:rPr>
          <w:rFonts w:eastAsia="Calibri"/>
          <w:bCs/>
          <w:sz w:val="22"/>
          <w:szCs w:val="22"/>
          <w:lang w:eastAsia="ar-SA"/>
        </w:rPr>
        <w:t xml:space="preserve">Składając ofertę w przetargu nieograniczonym nr </w:t>
      </w:r>
      <w:r w:rsidR="005C0182" w:rsidRPr="005C0182">
        <w:rPr>
          <w:rFonts w:eastAsia="Calibri"/>
          <w:bCs/>
          <w:sz w:val="22"/>
          <w:szCs w:val="22"/>
          <w:lang w:eastAsia="ar-SA"/>
        </w:rPr>
        <w:t>14</w:t>
      </w:r>
      <w:r w:rsidRPr="005C0182">
        <w:rPr>
          <w:rFonts w:eastAsia="Calibri"/>
          <w:bCs/>
          <w:sz w:val="22"/>
          <w:szCs w:val="22"/>
          <w:lang w:eastAsia="ar-SA"/>
        </w:rPr>
        <w:t xml:space="preserve">/PN/2020, </w:t>
      </w:r>
      <w:r w:rsidRPr="00315BBD">
        <w:rPr>
          <w:rFonts w:eastAsia="Calibri"/>
          <w:bCs/>
          <w:sz w:val="22"/>
          <w:szCs w:val="22"/>
          <w:lang w:eastAsia="ar-SA"/>
        </w:rPr>
        <w:t>na:</w:t>
      </w:r>
    </w:p>
    <w:p w:rsidR="005C0182" w:rsidRDefault="005C0182" w:rsidP="005C0182">
      <w:pPr>
        <w:jc w:val="center"/>
        <w:rPr>
          <w:b/>
          <w:sz w:val="20"/>
          <w:szCs w:val="20"/>
        </w:rPr>
      </w:pPr>
      <w:r>
        <w:rPr>
          <w:b/>
          <w:sz w:val="20"/>
          <w:szCs w:val="20"/>
        </w:rPr>
        <w:t xml:space="preserve">DOSTAWĘ PRODUKTÓW FARMACEUTYCZNYCH, TESTÓW DO STERYLIZACJI, SIATEK </w:t>
      </w:r>
      <w:r>
        <w:rPr>
          <w:b/>
          <w:sz w:val="20"/>
          <w:szCs w:val="20"/>
        </w:rPr>
        <w:br/>
        <w:t>I SYSTEMÓW GINEKOLOGICZNYCH, RĘKAWIC NIEJAŁOWYCH I ODZIEŻY MEDYCZNEJ JEDNORAZOWEJ NA POTRZEBY MEDYCZNE ZAMAWIAJĄCEGO</w:t>
      </w:r>
    </w:p>
    <w:p w:rsidR="00C54B89" w:rsidRPr="00315BBD" w:rsidRDefault="00C54B89" w:rsidP="00C54B89">
      <w:pPr>
        <w:jc w:val="center"/>
        <w:rPr>
          <w:b/>
          <w:color w:val="FF0000"/>
          <w:sz w:val="22"/>
          <w:szCs w:val="22"/>
        </w:rPr>
      </w:pPr>
    </w:p>
    <w:p w:rsidR="00C54B89" w:rsidRPr="00315BBD" w:rsidRDefault="00C54B89" w:rsidP="00C54B89">
      <w:pPr>
        <w:jc w:val="center"/>
        <w:rPr>
          <w:b/>
          <w:sz w:val="22"/>
          <w:szCs w:val="22"/>
        </w:rPr>
      </w:pPr>
    </w:p>
    <w:p w:rsidR="00C54B89" w:rsidRPr="00315BBD" w:rsidRDefault="00C54B89" w:rsidP="00C54B89">
      <w:pPr>
        <w:ind w:left="720"/>
        <w:rPr>
          <w:rFonts w:eastAsia="Calibri"/>
          <w:i/>
          <w:sz w:val="22"/>
          <w:szCs w:val="22"/>
        </w:rPr>
      </w:pPr>
    </w:p>
    <w:p w:rsidR="00C54B89" w:rsidRPr="00315BBD" w:rsidRDefault="00C54B89" w:rsidP="00C54B89">
      <w:pPr>
        <w:ind w:left="720"/>
        <w:rPr>
          <w:rFonts w:eastAsia="Calibri"/>
          <w:i/>
          <w:sz w:val="22"/>
          <w:szCs w:val="22"/>
        </w:rPr>
      </w:pPr>
    </w:p>
    <w:p w:rsidR="00C54B89" w:rsidRPr="00315BBD" w:rsidRDefault="00C54B89" w:rsidP="00C54B89">
      <w:pPr>
        <w:suppressAutoHyphens/>
        <w:jc w:val="both"/>
        <w:rPr>
          <w:b/>
          <w:spacing w:val="-4"/>
          <w:sz w:val="22"/>
          <w:szCs w:val="22"/>
          <w:lang w:eastAsia="ar-SA"/>
        </w:rPr>
      </w:pPr>
      <w:r w:rsidRPr="00315BBD">
        <w:rPr>
          <w:color w:val="00000A"/>
          <w:kern w:val="1"/>
          <w:sz w:val="22"/>
          <w:szCs w:val="22"/>
          <w:lang w:eastAsia="ar-SA"/>
        </w:rPr>
        <w:t>Oświadczam/y, co następuje:</w:t>
      </w:r>
    </w:p>
    <w:p w:rsidR="00C54B89" w:rsidRPr="00315BBD" w:rsidRDefault="00C54B89" w:rsidP="00C54B89">
      <w:pPr>
        <w:suppressAutoHyphens/>
        <w:jc w:val="both"/>
        <w:rPr>
          <w:b/>
          <w:bCs/>
          <w:color w:val="00000A"/>
          <w:kern w:val="1"/>
          <w:sz w:val="22"/>
          <w:szCs w:val="22"/>
          <w:lang w:eastAsia="ar-SA"/>
        </w:rPr>
      </w:pPr>
    </w:p>
    <w:p w:rsidR="00C54B89" w:rsidRPr="00315BBD" w:rsidRDefault="00C54B89" w:rsidP="00C54B89">
      <w:pPr>
        <w:suppressAutoHyphens/>
        <w:jc w:val="both"/>
        <w:rPr>
          <w:b/>
          <w:sz w:val="22"/>
          <w:szCs w:val="22"/>
          <w:lang w:eastAsia="zh-CN"/>
        </w:rPr>
      </w:pPr>
    </w:p>
    <w:p w:rsidR="00C54B89" w:rsidRPr="00566367" w:rsidRDefault="00C54B89" w:rsidP="00C54B89">
      <w:pPr>
        <w:suppressAutoHyphens/>
        <w:jc w:val="both"/>
        <w:rPr>
          <w:color w:val="00000A"/>
          <w:kern w:val="1"/>
          <w:sz w:val="22"/>
          <w:szCs w:val="22"/>
          <w:lang w:eastAsia="ar-SA"/>
        </w:rPr>
      </w:pPr>
      <w:r w:rsidRPr="00566367">
        <w:rPr>
          <w:sz w:val="22"/>
          <w:szCs w:val="22"/>
        </w:rPr>
        <w:t>Posiadamy dokumenty dopuszczające na terenie Polski do obrotu i stosowania zaoferowany przez nas przedmiot zamówienia w niniejszym postepowaniu, tj. że dostarczane produkty lecznicze i wyroby medyczne spełniają wymogi ustawy z dnia 6 września 2001 r. – Pra</w:t>
      </w:r>
      <w:r w:rsidR="00C938AF">
        <w:rPr>
          <w:sz w:val="22"/>
          <w:szCs w:val="22"/>
        </w:rPr>
        <w:t>wo farmaceutyczne (Dz. U. z 2020</w:t>
      </w:r>
      <w:r w:rsidRPr="00566367">
        <w:rPr>
          <w:sz w:val="22"/>
          <w:szCs w:val="22"/>
        </w:rPr>
        <w:t>r.</w:t>
      </w:r>
      <w:r w:rsidR="00C938AF">
        <w:rPr>
          <w:sz w:val="22"/>
          <w:szCs w:val="22"/>
        </w:rPr>
        <w:t xml:space="preserve"> poz. 944</w:t>
      </w:r>
      <w:r w:rsidRPr="00566367">
        <w:rPr>
          <w:sz w:val="22"/>
          <w:szCs w:val="22"/>
        </w:rPr>
        <w:t xml:space="preserve">) lub ustawy z dnia 20 maja 2010r. o wyrobach medycznych (Dz. U. z 2020r., poz. 186) </w:t>
      </w:r>
      <w:r>
        <w:rPr>
          <w:sz w:val="22"/>
          <w:szCs w:val="22"/>
        </w:rPr>
        <w:br/>
      </w:r>
      <w:r w:rsidRPr="00566367">
        <w:rPr>
          <w:sz w:val="22"/>
          <w:szCs w:val="22"/>
        </w:rPr>
        <w:t xml:space="preserve">i zobowiązujemy się do ich okazania na każde wezwanie Zamawiającego zarówno na etapie prowadzonego postępowania jak i w trakcie realizacji umowy dotyczącej niniejszego zakresu. </w:t>
      </w:r>
    </w:p>
    <w:p w:rsidR="00C54B89" w:rsidRDefault="00C54B89" w:rsidP="00C54B89">
      <w:pPr>
        <w:ind w:left="720"/>
        <w:rPr>
          <w:rFonts w:eastAsia="Calibri"/>
          <w:sz w:val="22"/>
          <w:szCs w:val="22"/>
        </w:rPr>
      </w:pPr>
    </w:p>
    <w:p w:rsidR="00C54B89" w:rsidRDefault="00C54B89" w:rsidP="00C54B89">
      <w:pPr>
        <w:ind w:left="720"/>
        <w:rPr>
          <w:rFonts w:eastAsia="Calibri"/>
          <w:sz w:val="22"/>
          <w:szCs w:val="22"/>
        </w:rPr>
      </w:pPr>
    </w:p>
    <w:p w:rsidR="00C54B89" w:rsidRDefault="00C54B89" w:rsidP="00C54B89">
      <w:pPr>
        <w:ind w:left="720"/>
        <w:rPr>
          <w:rFonts w:eastAsia="Calibri"/>
          <w:sz w:val="22"/>
          <w:szCs w:val="22"/>
        </w:rPr>
      </w:pPr>
    </w:p>
    <w:p w:rsidR="00C54B89" w:rsidRDefault="00C54B89" w:rsidP="00C54B89">
      <w:pPr>
        <w:ind w:left="720"/>
        <w:rPr>
          <w:rFonts w:eastAsia="Calibri"/>
          <w:sz w:val="22"/>
          <w:szCs w:val="22"/>
        </w:rPr>
      </w:pPr>
    </w:p>
    <w:p w:rsidR="00C54B89" w:rsidRDefault="00C54B89" w:rsidP="00C54B89">
      <w:pPr>
        <w:ind w:left="720"/>
        <w:rPr>
          <w:rFonts w:eastAsia="Calibri"/>
          <w:sz w:val="22"/>
          <w:szCs w:val="22"/>
        </w:rPr>
      </w:pPr>
    </w:p>
    <w:p w:rsidR="00C54B89" w:rsidRPr="00CD0E2E" w:rsidRDefault="00C54B89" w:rsidP="00C54B89">
      <w:pPr>
        <w:suppressAutoHyphens/>
        <w:spacing w:after="200" w:line="276" w:lineRule="auto"/>
        <w:rPr>
          <w:rFonts w:eastAsia="Calibri"/>
          <w:sz w:val="22"/>
          <w:szCs w:val="22"/>
          <w:lang w:eastAsia="ar-SA"/>
        </w:rPr>
      </w:pPr>
    </w:p>
    <w:p w:rsidR="00C54B89" w:rsidRPr="00CD0E2E" w:rsidRDefault="00C54B89" w:rsidP="00C54B89">
      <w:pPr>
        <w:suppressAutoHyphens/>
        <w:spacing w:before="120" w:after="200" w:line="288" w:lineRule="auto"/>
        <w:rPr>
          <w:rFonts w:eastAsia="Calibri"/>
          <w:lang w:eastAsia="ar-SA"/>
        </w:rPr>
      </w:pPr>
      <w:r w:rsidRPr="00CD0E2E">
        <w:rPr>
          <w:rFonts w:eastAsia="Calibri"/>
          <w:sz w:val="22"/>
          <w:szCs w:val="22"/>
          <w:lang w:eastAsia="ar-SA"/>
        </w:rPr>
        <w:t>________________ dnia __.__.____ r.</w:t>
      </w:r>
    </w:p>
    <w:p w:rsidR="00C54B89" w:rsidRPr="00CD0E2E" w:rsidRDefault="00C54B89" w:rsidP="00C54B89">
      <w:pPr>
        <w:suppressAutoHyphens/>
        <w:ind w:firstLine="3960"/>
        <w:jc w:val="center"/>
        <w:rPr>
          <w:rFonts w:eastAsia="Calibri"/>
          <w:i/>
          <w:sz w:val="22"/>
          <w:szCs w:val="22"/>
          <w:lang w:eastAsia="ar-SA"/>
        </w:rPr>
      </w:pPr>
      <w:r w:rsidRPr="00CD0E2E">
        <w:rPr>
          <w:rFonts w:eastAsia="Calibri"/>
          <w:i/>
          <w:sz w:val="22"/>
          <w:szCs w:val="22"/>
          <w:lang w:eastAsia="ar-SA"/>
        </w:rPr>
        <w:t xml:space="preserve">                     ______________________________</w:t>
      </w:r>
    </w:p>
    <w:p w:rsidR="00C54B89" w:rsidRDefault="00C54B89" w:rsidP="00C54B89">
      <w:pPr>
        <w:ind w:left="720"/>
        <w:rPr>
          <w:rFonts w:eastAsia="Calibri"/>
          <w:i/>
          <w:sz w:val="22"/>
          <w:szCs w:val="22"/>
        </w:rPr>
      </w:pPr>
      <w:r w:rsidRPr="00CD0E2E">
        <w:rPr>
          <w:rFonts w:eastAsia="Calibri"/>
          <w:i/>
          <w:sz w:val="22"/>
          <w:szCs w:val="22"/>
        </w:rPr>
        <w:t xml:space="preserve">                            </w:t>
      </w:r>
      <w:r w:rsidRPr="00CD0E2E">
        <w:rPr>
          <w:rFonts w:eastAsia="Calibri"/>
          <w:i/>
          <w:sz w:val="22"/>
          <w:szCs w:val="22"/>
        </w:rPr>
        <w:tab/>
      </w:r>
      <w:r w:rsidRPr="00CD0E2E">
        <w:rPr>
          <w:rFonts w:eastAsia="Calibri"/>
          <w:i/>
          <w:sz w:val="22"/>
          <w:szCs w:val="22"/>
        </w:rPr>
        <w:tab/>
        <w:t xml:space="preserve">                      </w:t>
      </w:r>
      <w:r>
        <w:rPr>
          <w:rFonts w:eastAsia="Calibri"/>
          <w:i/>
          <w:sz w:val="22"/>
          <w:szCs w:val="22"/>
        </w:rPr>
        <w:t xml:space="preserve">                 </w:t>
      </w:r>
      <w:r w:rsidRPr="00CD0E2E">
        <w:rPr>
          <w:rFonts w:eastAsia="Calibri"/>
          <w:i/>
          <w:sz w:val="22"/>
          <w:szCs w:val="22"/>
        </w:rPr>
        <w:t xml:space="preserve"> </w:t>
      </w:r>
      <w:r>
        <w:rPr>
          <w:rFonts w:eastAsia="Calibri"/>
          <w:i/>
          <w:sz w:val="22"/>
          <w:szCs w:val="22"/>
        </w:rPr>
        <w:t>(podpis Wykonawcy/Wykonawców</w:t>
      </w:r>
      <w:r w:rsidRPr="00CD0E2E">
        <w:rPr>
          <w:rFonts w:eastAsia="Calibri"/>
          <w:i/>
          <w:sz w:val="22"/>
          <w:szCs w:val="22"/>
        </w:rPr>
        <w:t>)</w:t>
      </w:r>
    </w:p>
    <w:p w:rsidR="00C54B89" w:rsidRDefault="00C54B89" w:rsidP="00C54B89">
      <w:pPr>
        <w:ind w:left="720"/>
        <w:rPr>
          <w:rFonts w:eastAsia="Calibri"/>
          <w:sz w:val="22"/>
          <w:szCs w:val="22"/>
        </w:rPr>
      </w:pPr>
    </w:p>
    <w:p w:rsidR="00C54B89" w:rsidRPr="00AD39B2" w:rsidRDefault="00C54B89" w:rsidP="000C77C4">
      <w:pPr>
        <w:jc w:val="center"/>
        <w:rPr>
          <w:b/>
          <w:u w:val="single"/>
          <w:lang w:eastAsia="ar-SA"/>
        </w:rPr>
      </w:pPr>
    </w:p>
    <w:p w:rsidR="00F5280A" w:rsidRDefault="00F5280A" w:rsidP="00386D7C">
      <w:pPr>
        <w:rPr>
          <w:lang w:eastAsia="ar-SA"/>
        </w:rPr>
      </w:pPr>
    </w:p>
    <w:sectPr w:rsidR="00F5280A" w:rsidSect="006976A2">
      <w:footerReference w:type="default" r:id="rId14"/>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E7" w:rsidRDefault="002E37E7">
      <w:r>
        <w:separator/>
      </w:r>
    </w:p>
  </w:endnote>
  <w:endnote w:type="continuationSeparator" w:id="0">
    <w:p w:rsidR="002E37E7" w:rsidRDefault="002E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11" w:rsidRDefault="00392311"/>
  <w:p w:rsidR="00392311" w:rsidRDefault="003923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11" w:rsidRDefault="00392311">
    <w:pPr>
      <w:pStyle w:val="Stopka"/>
      <w:jc w:val="right"/>
    </w:pPr>
    <w:r>
      <w:fldChar w:fldCharType="begin"/>
    </w:r>
    <w:r>
      <w:instrText>PAGE   \* MERGEFORMAT</w:instrText>
    </w:r>
    <w:r>
      <w:fldChar w:fldCharType="separate"/>
    </w:r>
    <w:r w:rsidR="00E06BE5">
      <w:rPr>
        <w:noProof/>
      </w:rPr>
      <w:t>6</w:t>
    </w:r>
    <w:r>
      <w:rPr>
        <w:noProof/>
      </w:rPr>
      <w:fldChar w:fldCharType="end"/>
    </w:r>
  </w:p>
  <w:p w:rsidR="00392311" w:rsidRDefault="00392311"/>
  <w:p w:rsidR="00392311" w:rsidRDefault="003923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11" w:rsidRDefault="0039231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11" w:rsidRDefault="00392311">
    <w:pPr>
      <w:pStyle w:val="Stopka"/>
      <w:jc w:val="right"/>
    </w:pPr>
    <w:r>
      <w:fldChar w:fldCharType="begin"/>
    </w:r>
    <w:r>
      <w:instrText>PAGE   \* MERGEFORMAT</w:instrText>
    </w:r>
    <w:r>
      <w:fldChar w:fldCharType="separate"/>
    </w:r>
    <w:r w:rsidR="00E06BE5">
      <w:rPr>
        <w:noProof/>
      </w:rPr>
      <w:t>16</w:t>
    </w:r>
    <w:r>
      <w:fldChar w:fldCharType="end"/>
    </w:r>
  </w:p>
  <w:p w:rsidR="00392311" w:rsidRDefault="0039231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11" w:rsidRDefault="00392311">
    <w:pPr>
      <w:pStyle w:val="Stopka"/>
      <w:jc w:val="right"/>
    </w:pPr>
    <w:r>
      <w:fldChar w:fldCharType="begin"/>
    </w:r>
    <w:r>
      <w:instrText>PAGE   \* MERGEFORMAT</w:instrText>
    </w:r>
    <w:r>
      <w:fldChar w:fldCharType="separate"/>
    </w:r>
    <w:r w:rsidR="00E06BE5">
      <w:rPr>
        <w:noProof/>
      </w:rPr>
      <w:t>27</w:t>
    </w:r>
    <w:r>
      <w:fldChar w:fldCharType="end"/>
    </w:r>
  </w:p>
  <w:p w:rsidR="00392311" w:rsidRDefault="003923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E7" w:rsidRDefault="002E37E7">
      <w:r>
        <w:separator/>
      </w:r>
    </w:p>
  </w:footnote>
  <w:footnote w:type="continuationSeparator" w:id="0">
    <w:p w:rsidR="002E37E7" w:rsidRDefault="002E3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4">
    <w:nsid w:val="00000006"/>
    <w:multiLevelType w:val="singleLevel"/>
    <w:tmpl w:val="00000006"/>
    <w:name w:val="WW8Num6"/>
    <w:lvl w:ilvl="0">
      <w:start w:val="1"/>
      <w:numFmt w:val="decimal"/>
      <w:suff w:val="nothing"/>
      <w:lvlText w:val="%1."/>
      <w:lvlJc w:val="left"/>
      <w:pPr>
        <w:tabs>
          <w:tab w:val="num" w:pos="0"/>
        </w:tabs>
      </w:pPr>
    </w:lvl>
  </w:abstractNum>
  <w:abstractNum w:abstractNumId="5">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8">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nsid w:val="00000011"/>
    <w:multiLevelType w:val="singleLevel"/>
    <w:tmpl w:val="00000011"/>
    <w:name w:val="WW8Num24"/>
    <w:lvl w:ilvl="0">
      <w:start w:val="1"/>
      <w:numFmt w:val="decimal"/>
      <w:lvlText w:val="%1)"/>
      <w:lvlJc w:val="left"/>
      <w:pPr>
        <w:tabs>
          <w:tab w:val="num" w:pos="720"/>
        </w:tabs>
      </w:pPr>
    </w:lvl>
  </w:abstractNum>
  <w:abstractNum w:abstractNumId="10">
    <w:nsid w:val="00000013"/>
    <w:multiLevelType w:val="singleLevel"/>
    <w:tmpl w:val="00000013"/>
    <w:name w:val="WW8Num33"/>
    <w:lvl w:ilvl="0">
      <w:start w:val="1"/>
      <w:numFmt w:val="lowerLetter"/>
      <w:lvlText w:val="%1)"/>
      <w:lvlJc w:val="left"/>
      <w:pPr>
        <w:tabs>
          <w:tab w:val="num" w:pos="0"/>
        </w:tabs>
      </w:pPr>
    </w:lvl>
  </w:abstractNum>
  <w:abstractNum w:abstractNumId="11">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2">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3">
    <w:nsid w:val="00000017"/>
    <w:multiLevelType w:val="singleLevel"/>
    <w:tmpl w:val="00000017"/>
    <w:name w:val="WW8Num39"/>
    <w:lvl w:ilvl="0">
      <w:start w:val="1"/>
      <w:numFmt w:val="decimal"/>
      <w:lvlText w:val="%1."/>
      <w:lvlJc w:val="left"/>
      <w:pPr>
        <w:tabs>
          <w:tab w:val="num" w:pos="0"/>
        </w:tabs>
      </w:pPr>
    </w:lvl>
  </w:abstractNum>
  <w:abstractNum w:abstractNumId="14">
    <w:nsid w:val="00000018"/>
    <w:multiLevelType w:val="singleLevel"/>
    <w:tmpl w:val="00000018"/>
    <w:name w:val="WW8Num40"/>
    <w:lvl w:ilvl="0">
      <w:start w:val="1"/>
      <w:numFmt w:val="lowerLetter"/>
      <w:lvlText w:val="%1)"/>
      <w:lvlJc w:val="left"/>
      <w:pPr>
        <w:tabs>
          <w:tab w:val="num" w:pos="720"/>
        </w:tabs>
      </w:pPr>
    </w:lvl>
  </w:abstractNum>
  <w:abstractNum w:abstractNumId="15">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6">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7">
    <w:nsid w:val="0000001B"/>
    <w:multiLevelType w:val="singleLevel"/>
    <w:tmpl w:val="9FF28B8E"/>
    <w:name w:val="WW8Num43"/>
    <w:lvl w:ilvl="0">
      <w:numFmt w:val="none"/>
      <w:lvlText w:val=""/>
      <w:lvlJc w:val="left"/>
      <w:pPr>
        <w:tabs>
          <w:tab w:val="num" w:pos="360"/>
        </w:tabs>
      </w:pPr>
    </w:lvl>
  </w:abstractNum>
  <w:abstractNum w:abstractNumId="18">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19">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1">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7">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28">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29">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1">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B4972D3"/>
    <w:multiLevelType w:val="multilevel"/>
    <w:tmpl w:val="A4EA0F3A"/>
    <w:styleLink w:val="WWNum1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35">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6">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39">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1">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2">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44">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7">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nsid w:val="3C402B71"/>
    <w:multiLevelType w:val="hybridMultilevel"/>
    <w:tmpl w:val="A8CAC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3">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4">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5">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6">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57">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8">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63">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5">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66">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9">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71">
    <w:nsid w:val="78BA5070"/>
    <w:multiLevelType w:val="hybridMultilevel"/>
    <w:tmpl w:val="83362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1"/>
  </w:num>
  <w:num w:numId="2">
    <w:abstractNumId w:val="32"/>
  </w:num>
  <w:num w:numId="3">
    <w:abstractNumId w:val="49"/>
    <w:lvlOverride w:ilvl="0">
      <w:startOverride w:val="1"/>
    </w:lvlOverride>
  </w:num>
  <w:num w:numId="4">
    <w:abstractNumId w:val="47"/>
  </w:num>
  <w:num w:numId="5">
    <w:abstractNumId w:val="46"/>
  </w:num>
  <w:num w:numId="6">
    <w:abstractNumId w:val="57"/>
  </w:num>
  <w:num w:numId="7">
    <w:abstractNumId w:val="31"/>
  </w:num>
  <w:num w:numId="8">
    <w:abstractNumId w:val="39"/>
  </w:num>
  <w:num w:numId="9">
    <w:abstractNumId w:val="26"/>
  </w:num>
  <w:num w:numId="10">
    <w:abstractNumId w:val="24"/>
  </w:num>
  <w:num w:numId="11">
    <w:abstractNumId w:val="62"/>
  </w:num>
  <w:num w:numId="12">
    <w:abstractNumId w:val="66"/>
  </w:num>
  <w:num w:numId="13">
    <w:abstractNumId w:val="48"/>
  </w:num>
  <w:num w:numId="14">
    <w:abstractNumId w:val="36"/>
  </w:num>
  <w:num w:numId="15">
    <w:abstractNumId w:val="65"/>
  </w:num>
  <w:num w:numId="16">
    <w:abstractNumId w:val="50"/>
  </w:num>
  <w:num w:numId="17">
    <w:abstractNumId w:val="67"/>
  </w:num>
  <w:num w:numId="18">
    <w:abstractNumId w:val="56"/>
  </w:num>
  <w:num w:numId="19">
    <w:abstractNumId w:val="44"/>
  </w:num>
  <w:num w:numId="20">
    <w:abstractNumId w:val="28"/>
  </w:num>
  <w:num w:numId="21">
    <w:abstractNumId w:val="29"/>
  </w:num>
  <w:num w:numId="22">
    <w:abstractNumId w:val="60"/>
  </w:num>
  <w:num w:numId="23">
    <w:abstractNumId w:val="63"/>
  </w:num>
  <w:num w:numId="24">
    <w:abstractNumId w:val="61"/>
  </w:num>
  <w:num w:numId="25">
    <w:abstractNumId w:val="38"/>
  </w:num>
  <w:num w:numId="26">
    <w:abstractNumId w:val="34"/>
  </w:num>
  <w:num w:numId="27">
    <w:abstractNumId w:val="70"/>
  </w:num>
  <w:num w:numId="28">
    <w:abstractNumId w:val="33"/>
  </w:num>
  <w:num w:numId="29">
    <w:abstractNumId w:val="59"/>
  </w:num>
  <w:num w:numId="30">
    <w:abstractNumId w:val="35"/>
  </w:num>
  <w:num w:numId="31">
    <w:abstractNumId w:val="68"/>
  </w:num>
  <w:num w:numId="32">
    <w:abstractNumId w:val="55"/>
  </w:num>
  <w:num w:numId="33">
    <w:abstractNumId w:val="53"/>
  </w:num>
  <w:num w:numId="34">
    <w:abstractNumId w:val="30"/>
  </w:num>
  <w:num w:numId="35">
    <w:abstractNumId w:val="41"/>
  </w:num>
  <w:num w:numId="36">
    <w:abstractNumId w:val="69"/>
  </w:num>
  <w:num w:numId="37">
    <w:abstractNumId w:val="64"/>
  </w:num>
  <w:num w:numId="38">
    <w:abstractNumId w:val="45"/>
  </w:num>
  <w:num w:numId="39">
    <w:abstractNumId w:val="54"/>
  </w:num>
  <w:num w:numId="40">
    <w:abstractNumId w:val="22"/>
  </w:num>
  <w:num w:numId="41">
    <w:abstractNumId w:val="40"/>
  </w:num>
  <w:num w:numId="42">
    <w:abstractNumId w:val="27"/>
  </w:num>
  <w:num w:numId="43">
    <w:abstractNumId w:val="52"/>
  </w:num>
  <w:num w:numId="44">
    <w:abstractNumId w:val="51"/>
  </w:num>
  <w:num w:numId="4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5A"/>
    <w:rsid w:val="00000997"/>
    <w:rsid w:val="00002C60"/>
    <w:rsid w:val="00002E90"/>
    <w:rsid w:val="00003F5A"/>
    <w:rsid w:val="00005E3F"/>
    <w:rsid w:val="0000684C"/>
    <w:rsid w:val="00006A00"/>
    <w:rsid w:val="000103FF"/>
    <w:rsid w:val="000105A8"/>
    <w:rsid w:val="0001116F"/>
    <w:rsid w:val="0001123E"/>
    <w:rsid w:val="00011C01"/>
    <w:rsid w:val="00011E74"/>
    <w:rsid w:val="00012881"/>
    <w:rsid w:val="000138E5"/>
    <w:rsid w:val="00015469"/>
    <w:rsid w:val="00016BEB"/>
    <w:rsid w:val="000173FE"/>
    <w:rsid w:val="00017A5B"/>
    <w:rsid w:val="00020CFB"/>
    <w:rsid w:val="00023108"/>
    <w:rsid w:val="00023384"/>
    <w:rsid w:val="000236EB"/>
    <w:rsid w:val="00023C26"/>
    <w:rsid w:val="00024CA3"/>
    <w:rsid w:val="00025D3F"/>
    <w:rsid w:val="00026035"/>
    <w:rsid w:val="000264FC"/>
    <w:rsid w:val="000305E2"/>
    <w:rsid w:val="0003206C"/>
    <w:rsid w:val="00033307"/>
    <w:rsid w:val="00034DE2"/>
    <w:rsid w:val="00035879"/>
    <w:rsid w:val="0003638A"/>
    <w:rsid w:val="00036C58"/>
    <w:rsid w:val="00036E1B"/>
    <w:rsid w:val="00036F1D"/>
    <w:rsid w:val="000413B6"/>
    <w:rsid w:val="00041F2C"/>
    <w:rsid w:val="000440FE"/>
    <w:rsid w:val="00044670"/>
    <w:rsid w:val="00044ED4"/>
    <w:rsid w:val="00045EDC"/>
    <w:rsid w:val="0004715A"/>
    <w:rsid w:val="000516B0"/>
    <w:rsid w:val="00051978"/>
    <w:rsid w:val="000531FA"/>
    <w:rsid w:val="00054DE0"/>
    <w:rsid w:val="0005637F"/>
    <w:rsid w:val="00060002"/>
    <w:rsid w:val="0006006B"/>
    <w:rsid w:val="00060622"/>
    <w:rsid w:val="00062983"/>
    <w:rsid w:val="00063419"/>
    <w:rsid w:val="000650A6"/>
    <w:rsid w:val="00065F93"/>
    <w:rsid w:val="00066AEC"/>
    <w:rsid w:val="0007059F"/>
    <w:rsid w:val="00070BB6"/>
    <w:rsid w:val="00071230"/>
    <w:rsid w:val="000713EB"/>
    <w:rsid w:val="00071EBF"/>
    <w:rsid w:val="000740A0"/>
    <w:rsid w:val="00076120"/>
    <w:rsid w:val="00081686"/>
    <w:rsid w:val="000841B2"/>
    <w:rsid w:val="00086AF0"/>
    <w:rsid w:val="000953F0"/>
    <w:rsid w:val="00096716"/>
    <w:rsid w:val="00097F54"/>
    <w:rsid w:val="000A0126"/>
    <w:rsid w:val="000A08BE"/>
    <w:rsid w:val="000A1C89"/>
    <w:rsid w:val="000A287C"/>
    <w:rsid w:val="000A45A0"/>
    <w:rsid w:val="000A72B7"/>
    <w:rsid w:val="000B0337"/>
    <w:rsid w:val="000B1410"/>
    <w:rsid w:val="000B223A"/>
    <w:rsid w:val="000B2497"/>
    <w:rsid w:val="000C019F"/>
    <w:rsid w:val="000C23CE"/>
    <w:rsid w:val="000C37FF"/>
    <w:rsid w:val="000C557A"/>
    <w:rsid w:val="000C77C4"/>
    <w:rsid w:val="000D1319"/>
    <w:rsid w:val="000D254F"/>
    <w:rsid w:val="000D2D62"/>
    <w:rsid w:val="000D4149"/>
    <w:rsid w:val="000D426F"/>
    <w:rsid w:val="000D4D39"/>
    <w:rsid w:val="000D5672"/>
    <w:rsid w:val="000E219E"/>
    <w:rsid w:val="000E44E3"/>
    <w:rsid w:val="000E596A"/>
    <w:rsid w:val="000E5C43"/>
    <w:rsid w:val="000F03DB"/>
    <w:rsid w:val="000F0D1C"/>
    <w:rsid w:val="000F21AC"/>
    <w:rsid w:val="000F481B"/>
    <w:rsid w:val="000F59F8"/>
    <w:rsid w:val="000F795F"/>
    <w:rsid w:val="00101827"/>
    <w:rsid w:val="0010375A"/>
    <w:rsid w:val="001138A9"/>
    <w:rsid w:val="00114BEA"/>
    <w:rsid w:val="00115381"/>
    <w:rsid w:val="00116149"/>
    <w:rsid w:val="00117E29"/>
    <w:rsid w:val="00120466"/>
    <w:rsid w:val="00120F09"/>
    <w:rsid w:val="001250B6"/>
    <w:rsid w:val="00125371"/>
    <w:rsid w:val="00125736"/>
    <w:rsid w:val="00125E3E"/>
    <w:rsid w:val="00125F3A"/>
    <w:rsid w:val="00126760"/>
    <w:rsid w:val="00127010"/>
    <w:rsid w:val="001312E8"/>
    <w:rsid w:val="00131CDF"/>
    <w:rsid w:val="00133B51"/>
    <w:rsid w:val="00135018"/>
    <w:rsid w:val="0013762B"/>
    <w:rsid w:val="0013787D"/>
    <w:rsid w:val="001405E7"/>
    <w:rsid w:val="001408EC"/>
    <w:rsid w:val="00140A2B"/>
    <w:rsid w:val="00140CAC"/>
    <w:rsid w:val="00140F23"/>
    <w:rsid w:val="0014102F"/>
    <w:rsid w:val="00141224"/>
    <w:rsid w:val="00141403"/>
    <w:rsid w:val="00142A00"/>
    <w:rsid w:val="00145CBD"/>
    <w:rsid w:val="0015030C"/>
    <w:rsid w:val="00150809"/>
    <w:rsid w:val="00150DE8"/>
    <w:rsid w:val="00152A4E"/>
    <w:rsid w:val="00153501"/>
    <w:rsid w:val="00156B3C"/>
    <w:rsid w:val="00156EC5"/>
    <w:rsid w:val="00157DE4"/>
    <w:rsid w:val="001606E2"/>
    <w:rsid w:val="00160ACE"/>
    <w:rsid w:val="00164075"/>
    <w:rsid w:val="0016420D"/>
    <w:rsid w:val="001655D4"/>
    <w:rsid w:val="0016610D"/>
    <w:rsid w:val="001668DE"/>
    <w:rsid w:val="0016777D"/>
    <w:rsid w:val="00171620"/>
    <w:rsid w:val="00171F5F"/>
    <w:rsid w:val="001727BA"/>
    <w:rsid w:val="0017462B"/>
    <w:rsid w:val="001750B0"/>
    <w:rsid w:val="001801EC"/>
    <w:rsid w:val="0018030A"/>
    <w:rsid w:val="00180372"/>
    <w:rsid w:val="00180AD2"/>
    <w:rsid w:val="001814EC"/>
    <w:rsid w:val="00181549"/>
    <w:rsid w:val="00182B78"/>
    <w:rsid w:val="0018414E"/>
    <w:rsid w:val="001850F5"/>
    <w:rsid w:val="0018712D"/>
    <w:rsid w:val="00191EE8"/>
    <w:rsid w:val="001924A7"/>
    <w:rsid w:val="00192FD4"/>
    <w:rsid w:val="001936D0"/>
    <w:rsid w:val="001964CA"/>
    <w:rsid w:val="00197EB6"/>
    <w:rsid w:val="001A012B"/>
    <w:rsid w:val="001A52A8"/>
    <w:rsid w:val="001A6908"/>
    <w:rsid w:val="001A69E7"/>
    <w:rsid w:val="001A7E31"/>
    <w:rsid w:val="001B2598"/>
    <w:rsid w:val="001B369F"/>
    <w:rsid w:val="001B398E"/>
    <w:rsid w:val="001B5957"/>
    <w:rsid w:val="001B5E2D"/>
    <w:rsid w:val="001B6A75"/>
    <w:rsid w:val="001C0A27"/>
    <w:rsid w:val="001C0B25"/>
    <w:rsid w:val="001C106E"/>
    <w:rsid w:val="001C1AE4"/>
    <w:rsid w:val="001C1CB2"/>
    <w:rsid w:val="001C2C69"/>
    <w:rsid w:val="001C3388"/>
    <w:rsid w:val="001C357B"/>
    <w:rsid w:val="001C579F"/>
    <w:rsid w:val="001C7A09"/>
    <w:rsid w:val="001D1E97"/>
    <w:rsid w:val="001D22D8"/>
    <w:rsid w:val="001D3366"/>
    <w:rsid w:val="001D4D47"/>
    <w:rsid w:val="001D5173"/>
    <w:rsid w:val="001D51D1"/>
    <w:rsid w:val="001D5C14"/>
    <w:rsid w:val="001D6027"/>
    <w:rsid w:val="001E41C5"/>
    <w:rsid w:val="001E4224"/>
    <w:rsid w:val="001E521B"/>
    <w:rsid w:val="001E5432"/>
    <w:rsid w:val="001E5965"/>
    <w:rsid w:val="001E61BB"/>
    <w:rsid w:val="001E65AC"/>
    <w:rsid w:val="001E6AA7"/>
    <w:rsid w:val="001E77D8"/>
    <w:rsid w:val="001F2201"/>
    <w:rsid w:val="001F734C"/>
    <w:rsid w:val="001F7544"/>
    <w:rsid w:val="00200584"/>
    <w:rsid w:val="00200D44"/>
    <w:rsid w:val="00201D7C"/>
    <w:rsid w:val="00202AB5"/>
    <w:rsid w:val="00202F56"/>
    <w:rsid w:val="0020480F"/>
    <w:rsid w:val="002066E4"/>
    <w:rsid w:val="002102D6"/>
    <w:rsid w:val="00210416"/>
    <w:rsid w:val="00211257"/>
    <w:rsid w:val="002120EC"/>
    <w:rsid w:val="0021265C"/>
    <w:rsid w:val="00212C67"/>
    <w:rsid w:val="00213401"/>
    <w:rsid w:val="00216295"/>
    <w:rsid w:val="0021790E"/>
    <w:rsid w:val="00220A9A"/>
    <w:rsid w:val="002223E8"/>
    <w:rsid w:val="00223E1B"/>
    <w:rsid w:val="00224C73"/>
    <w:rsid w:val="00226F0A"/>
    <w:rsid w:val="00227C33"/>
    <w:rsid w:val="00232F1D"/>
    <w:rsid w:val="00235201"/>
    <w:rsid w:val="002403C7"/>
    <w:rsid w:val="002408CF"/>
    <w:rsid w:val="0024561C"/>
    <w:rsid w:val="00251979"/>
    <w:rsid w:val="00253F06"/>
    <w:rsid w:val="00254CD3"/>
    <w:rsid w:val="00254D68"/>
    <w:rsid w:val="0025648D"/>
    <w:rsid w:val="00257011"/>
    <w:rsid w:val="00257442"/>
    <w:rsid w:val="002620E5"/>
    <w:rsid w:val="002629F1"/>
    <w:rsid w:val="00263641"/>
    <w:rsid w:val="0026368E"/>
    <w:rsid w:val="00263F42"/>
    <w:rsid w:val="00264330"/>
    <w:rsid w:val="00264CB0"/>
    <w:rsid w:val="00270848"/>
    <w:rsid w:val="00271101"/>
    <w:rsid w:val="00272510"/>
    <w:rsid w:val="00272872"/>
    <w:rsid w:val="002738F1"/>
    <w:rsid w:val="0027428B"/>
    <w:rsid w:val="002748F6"/>
    <w:rsid w:val="00274D75"/>
    <w:rsid w:val="0027577C"/>
    <w:rsid w:val="00276A55"/>
    <w:rsid w:val="0028155A"/>
    <w:rsid w:val="0028166E"/>
    <w:rsid w:val="00283C48"/>
    <w:rsid w:val="00283EBD"/>
    <w:rsid w:val="00283F05"/>
    <w:rsid w:val="00285732"/>
    <w:rsid w:val="00285E33"/>
    <w:rsid w:val="00285F49"/>
    <w:rsid w:val="00286B76"/>
    <w:rsid w:val="00286EC5"/>
    <w:rsid w:val="00291A9E"/>
    <w:rsid w:val="00291D63"/>
    <w:rsid w:val="00291DBC"/>
    <w:rsid w:val="00292775"/>
    <w:rsid w:val="002A262F"/>
    <w:rsid w:val="002A33F6"/>
    <w:rsid w:val="002A5164"/>
    <w:rsid w:val="002A5ABA"/>
    <w:rsid w:val="002A657B"/>
    <w:rsid w:val="002A7245"/>
    <w:rsid w:val="002B02A1"/>
    <w:rsid w:val="002B04C7"/>
    <w:rsid w:val="002B170E"/>
    <w:rsid w:val="002B1E12"/>
    <w:rsid w:val="002B27C9"/>
    <w:rsid w:val="002B3348"/>
    <w:rsid w:val="002B59D3"/>
    <w:rsid w:val="002B61EF"/>
    <w:rsid w:val="002B6F1A"/>
    <w:rsid w:val="002B73C6"/>
    <w:rsid w:val="002B7B9B"/>
    <w:rsid w:val="002C054A"/>
    <w:rsid w:val="002C1B23"/>
    <w:rsid w:val="002C3104"/>
    <w:rsid w:val="002C4FF3"/>
    <w:rsid w:val="002C589B"/>
    <w:rsid w:val="002D0911"/>
    <w:rsid w:val="002D0BF8"/>
    <w:rsid w:val="002D11A0"/>
    <w:rsid w:val="002D1783"/>
    <w:rsid w:val="002D295A"/>
    <w:rsid w:val="002D2F64"/>
    <w:rsid w:val="002D31DD"/>
    <w:rsid w:val="002D4741"/>
    <w:rsid w:val="002D4A74"/>
    <w:rsid w:val="002D4AB2"/>
    <w:rsid w:val="002D4CFD"/>
    <w:rsid w:val="002D574A"/>
    <w:rsid w:val="002D5944"/>
    <w:rsid w:val="002D6D70"/>
    <w:rsid w:val="002D7235"/>
    <w:rsid w:val="002E0B3D"/>
    <w:rsid w:val="002E19D4"/>
    <w:rsid w:val="002E37E7"/>
    <w:rsid w:val="002E6CA9"/>
    <w:rsid w:val="002E6EBB"/>
    <w:rsid w:val="002E7607"/>
    <w:rsid w:val="002E77C3"/>
    <w:rsid w:val="002E79F6"/>
    <w:rsid w:val="002E7A10"/>
    <w:rsid w:val="002F0338"/>
    <w:rsid w:val="002F29DD"/>
    <w:rsid w:val="002F3AA1"/>
    <w:rsid w:val="002F4641"/>
    <w:rsid w:val="002F46E1"/>
    <w:rsid w:val="002F4FB5"/>
    <w:rsid w:val="00300853"/>
    <w:rsid w:val="0030300F"/>
    <w:rsid w:val="00306C28"/>
    <w:rsid w:val="00310212"/>
    <w:rsid w:val="003111E1"/>
    <w:rsid w:val="00311932"/>
    <w:rsid w:val="003122BB"/>
    <w:rsid w:val="00312650"/>
    <w:rsid w:val="00315E85"/>
    <w:rsid w:val="00316853"/>
    <w:rsid w:val="00317643"/>
    <w:rsid w:val="00317913"/>
    <w:rsid w:val="00317973"/>
    <w:rsid w:val="00317D40"/>
    <w:rsid w:val="003205FF"/>
    <w:rsid w:val="00320734"/>
    <w:rsid w:val="00320FAF"/>
    <w:rsid w:val="00323FA7"/>
    <w:rsid w:val="0032454A"/>
    <w:rsid w:val="00326DDB"/>
    <w:rsid w:val="003270CC"/>
    <w:rsid w:val="0032711B"/>
    <w:rsid w:val="00327F26"/>
    <w:rsid w:val="003309A6"/>
    <w:rsid w:val="00333ADA"/>
    <w:rsid w:val="00336308"/>
    <w:rsid w:val="003365C2"/>
    <w:rsid w:val="00336C31"/>
    <w:rsid w:val="00336FF9"/>
    <w:rsid w:val="003405E0"/>
    <w:rsid w:val="00340C91"/>
    <w:rsid w:val="00340F61"/>
    <w:rsid w:val="00342580"/>
    <w:rsid w:val="003429E6"/>
    <w:rsid w:val="00343ABF"/>
    <w:rsid w:val="00344D21"/>
    <w:rsid w:val="0034519E"/>
    <w:rsid w:val="003452AE"/>
    <w:rsid w:val="00345534"/>
    <w:rsid w:val="00345992"/>
    <w:rsid w:val="00346602"/>
    <w:rsid w:val="00346C6F"/>
    <w:rsid w:val="0034780B"/>
    <w:rsid w:val="00347F5E"/>
    <w:rsid w:val="00350484"/>
    <w:rsid w:val="0035050E"/>
    <w:rsid w:val="00350F7B"/>
    <w:rsid w:val="0035194E"/>
    <w:rsid w:val="003521C3"/>
    <w:rsid w:val="0035260D"/>
    <w:rsid w:val="003540DA"/>
    <w:rsid w:val="00355488"/>
    <w:rsid w:val="00356FE0"/>
    <w:rsid w:val="00357128"/>
    <w:rsid w:val="0036101B"/>
    <w:rsid w:val="00362084"/>
    <w:rsid w:val="003632C2"/>
    <w:rsid w:val="00363E1B"/>
    <w:rsid w:val="00364E10"/>
    <w:rsid w:val="0036679B"/>
    <w:rsid w:val="00370307"/>
    <w:rsid w:val="0037106E"/>
    <w:rsid w:val="00372343"/>
    <w:rsid w:val="0037241F"/>
    <w:rsid w:val="003729C6"/>
    <w:rsid w:val="003729E5"/>
    <w:rsid w:val="003744E8"/>
    <w:rsid w:val="003744F6"/>
    <w:rsid w:val="003764DD"/>
    <w:rsid w:val="003765D8"/>
    <w:rsid w:val="00376A32"/>
    <w:rsid w:val="00376CD4"/>
    <w:rsid w:val="00377746"/>
    <w:rsid w:val="00380653"/>
    <w:rsid w:val="003809AB"/>
    <w:rsid w:val="00380B9A"/>
    <w:rsid w:val="00381071"/>
    <w:rsid w:val="003817D9"/>
    <w:rsid w:val="00381D6E"/>
    <w:rsid w:val="0038277A"/>
    <w:rsid w:val="0038291E"/>
    <w:rsid w:val="003830DC"/>
    <w:rsid w:val="003863C1"/>
    <w:rsid w:val="00386D7C"/>
    <w:rsid w:val="003871C4"/>
    <w:rsid w:val="00387999"/>
    <w:rsid w:val="003907A4"/>
    <w:rsid w:val="00390823"/>
    <w:rsid w:val="003908E0"/>
    <w:rsid w:val="00391E00"/>
    <w:rsid w:val="003922EE"/>
    <w:rsid w:val="00392311"/>
    <w:rsid w:val="00393899"/>
    <w:rsid w:val="003940D3"/>
    <w:rsid w:val="00396340"/>
    <w:rsid w:val="0039664E"/>
    <w:rsid w:val="00396FCC"/>
    <w:rsid w:val="003A00D0"/>
    <w:rsid w:val="003A01DE"/>
    <w:rsid w:val="003A08DE"/>
    <w:rsid w:val="003A29FF"/>
    <w:rsid w:val="003A2D64"/>
    <w:rsid w:val="003A520A"/>
    <w:rsid w:val="003A62B0"/>
    <w:rsid w:val="003B04C1"/>
    <w:rsid w:val="003B52D7"/>
    <w:rsid w:val="003B5F37"/>
    <w:rsid w:val="003C16B9"/>
    <w:rsid w:val="003C1823"/>
    <w:rsid w:val="003C3224"/>
    <w:rsid w:val="003C3919"/>
    <w:rsid w:val="003C4654"/>
    <w:rsid w:val="003C5119"/>
    <w:rsid w:val="003C7647"/>
    <w:rsid w:val="003D143E"/>
    <w:rsid w:val="003D171A"/>
    <w:rsid w:val="003D17EF"/>
    <w:rsid w:val="003D1BD6"/>
    <w:rsid w:val="003D2DF6"/>
    <w:rsid w:val="003D36B1"/>
    <w:rsid w:val="003D39EC"/>
    <w:rsid w:val="003D48C8"/>
    <w:rsid w:val="003D5FD2"/>
    <w:rsid w:val="003D6D17"/>
    <w:rsid w:val="003D7AA8"/>
    <w:rsid w:val="003E0F55"/>
    <w:rsid w:val="003E1BAF"/>
    <w:rsid w:val="003E26E3"/>
    <w:rsid w:val="003E3260"/>
    <w:rsid w:val="003E48F8"/>
    <w:rsid w:val="003E597F"/>
    <w:rsid w:val="003E659A"/>
    <w:rsid w:val="003E7082"/>
    <w:rsid w:val="003E7433"/>
    <w:rsid w:val="003E7615"/>
    <w:rsid w:val="003F0CF8"/>
    <w:rsid w:val="003F3771"/>
    <w:rsid w:val="003F3862"/>
    <w:rsid w:val="003F389C"/>
    <w:rsid w:val="003F46D5"/>
    <w:rsid w:val="003F7220"/>
    <w:rsid w:val="003F7648"/>
    <w:rsid w:val="004006EE"/>
    <w:rsid w:val="00400D54"/>
    <w:rsid w:val="00401374"/>
    <w:rsid w:val="00402D9E"/>
    <w:rsid w:val="004042E8"/>
    <w:rsid w:val="0040642E"/>
    <w:rsid w:val="00406EC8"/>
    <w:rsid w:val="0040747E"/>
    <w:rsid w:val="00410EA4"/>
    <w:rsid w:val="00412238"/>
    <w:rsid w:val="00412E71"/>
    <w:rsid w:val="00413113"/>
    <w:rsid w:val="00413464"/>
    <w:rsid w:val="00414DF7"/>
    <w:rsid w:val="00415541"/>
    <w:rsid w:val="00416774"/>
    <w:rsid w:val="00417727"/>
    <w:rsid w:val="004208A4"/>
    <w:rsid w:val="00423C9A"/>
    <w:rsid w:val="00423F28"/>
    <w:rsid w:val="00424A87"/>
    <w:rsid w:val="004251B5"/>
    <w:rsid w:val="0042573A"/>
    <w:rsid w:val="0042746E"/>
    <w:rsid w:val="004274DD"/>
    <w:rsid w:val="00431BE6"/>
    <w:rsid w:val="00435244"/>
    <w:rsid w:val="0044085F"/>
    <w:rsid w:val="004414F7"/>
    <w:rsid w:val="00441F82"/>
    <w:rsid w:val="004430BD"/>
    <w:rsid w:val="0044432D"/>
    <w:rsid w:val="004458BD"/>
    <w:rsid w:val="004464BB"/>
    <w:rsid w:val="0045004C"/>
    <w:rsid w:val="004508C4"/>
    <w:rsid w:val="0045108F"/>
    <w:rsid w:val="0045194C"/>
    <w:rsid w:val="00453111"/>
    <w:rsid w:val="004531DC"/>
    <w:rsid w:val="00455CED"/>
    <w:rsid w:val="00455D03"/>
    <w:rsid w:val="00461D3B"/>
    <w:rsid w:val="00464194"/>
    <w:rsid w:val="0046428E"/>
    <w:rsid w:val="004645A5"/>
    <w:rsid w:val="00464C2A"/>
    <w:rsid w:val="00464CDA"/>
    <w:rsid w:val="00471E11"/>
    <w:rsid w:val="00475051"/>
    <w:rsid w:val="00475413"/>
    <w:rsid w:val="004754B0"/>
    <w:rsid w:val="00476B20"/>
    <w:rsid w:val="0047783F"/>
    <w:rsid w:val="00477D30"/>
    <w:rsid w:val="00477F7C"/>
    <w:rsid w:val="00480E61"/>
    <w:rsid w:val="00481FF9"/>
    <w:rsid w:val="0048318B"/>
    <w:rsid w:val="00485489"/>
    <w:rsid w:val="00485836"/>
    <w:rsid w:val="0048761B"/>
    <w:rsid w:val="00487EF0"/>
    <w:rsid w:val="00493F74"/>
    <w:rsid w:val="0049469C"/>
    <w:rsid w:val="00495934"/>
    <w:rsid w:val="00497FA0"/>
    <w:rsid w:val="004A019F"/>
    <w:rsid w:val="004A0847"/>
    <w:rsid w:val="004A29FF"/>
    <w:rsid w:val="004A3C5A"/>
    <w:rsid w:val="004A407F"/>
    <w:rsid w:val="004A4762"/>
    <w:rsid w:val="004A4880"/>
    <w:rsid w:val="004A539D"/>
    <w:rsid w:val="004A5F69"/>
    <w:rsid w:val="004A659C"/>
    <w:rsid w:val="004A66C1"/>
    <w:rsid w:val="004A7799"/>
    <w:rsid w:val="004B0E51"/>
    <w:rsid w:val="004B11D2"/>
    <w:rsid w:val="004B75EC"/>
    <w:rsid w:val="004B7A14"/>
    <w:rsid w:val="004C0183"/>
    <w:rsid w:val="004C24FA"/>
    <w:rsid w:val="004C2CC8"/>
    <w:rsid w:val="004C2FFF"/>
    <w:rsid w:val="004C4B96"/>
    <w:rsid w:val="004C4FDB"/>
    <w:rsid w:val="004C5F21"/>
    <w:rsid w:val="004C6D3F"/>
    <w:rsid w:val="004D132C"/>
    <w:rsid w:val="004D2ABF"/>
    <w:rsid w:val="004D4002"/>
    <w:rsid w:val="004D5161"/>
    <w:rsid w:val="004E19D2"/>
    <w:rsid w:val="004E250B"/>
    <w:rsid w:val="004E2AEE"/>
    <w:rsid w:val="004E3288"/>
    <w:rsid w:val="004E394F"/>
    <w:rsid w:val="004E40B0"/>
    <w:rsid w:val="004E43F1"/>
    <w:rsid w:val="004E50A1"/>
    <w:rsid w:val="004E5251"/>
    <w:rsid w:val="004E6393"/>
    <w:rsid w:val="004E6CE6"/>
    <w:rsid w:val="004E6F5B"/>
    <w:rsid w:val="004E7A44"/>
    <w:rsid w:val="004F00C4"/>
    <w:rsid w:val="004F1539"/>
    <w:rsid w:val="004F2236"/>
    <w:rsid w:val="004F3572"/>
    <w:rsid w:val="004F490F"/>
    <w:rsid w:val="004F5610"/>
    <w:rsid w:val="005010E8"/>
    <w:rsid w:val="00501BCF"/>
    <w:rsid w:val="00502834"/>
    <w:rsid w:val="00502EEC"/>
    <w:rsid w:val="00503A22"/>
    <w:rsid w:val="0050546D"/>
    <w:rsid w:val="00506359"/>
    <w:rsid w:val="00506968"/>
    <w:rsid w:val="00507A50"/>
    <w:rsid w:val="00507BBE"/>
    <w:rsid w:val="00507F9A"/>
    <w:rsid w:val="00513259"/>
    <w:rsid w:val="00514A47"/>
    <w:rsid w:val="00516294"/>
    <w:rsid w:val="005163E8"/>
    <w:rsid w:val="0052014F"/>
    <w:rsid w:val="00520A8C"/>
    <w:rsid w:val="00520F3E"/>
    <w:rsid w:val="005218F0"/>
    <w:rsid w:val="0052205B"/>
    <w:rsid w:val="00524AB9"/>
    <w:rsid w:val="00524D4A"/>
    <w:rsid w:val="00526227"/>
    <w:rsid w:val="005262FF"/>
    <w:rsid w:val="005266A1"/>
    <w:rsid w:val="00527AC3"/>
    <w:rsid w:val="00531A38"/>
    <w:rsid w:val="00534D76"/>
    <w:rsid w:val="00535022"/>
    <w:rsid w:val="00535360"/>
    <w:rsid w:val="00540042"/>
    <w:rsid w:val="00541E89"/>
    <w:rsid w:val="0054237C"/>
    <w:rsid w:val="00546480"/>
    <w:rsid w:val="00546C3F"/>
    <w:rsid w:val="00550F12"/>
    <w:rsid w:val="00551D5C"/>
    <w:rsid w:val="00551FE6"/>
    <w:rsid w:val="00552163"/>
    <w:rsid w:val="00554691"/>
    <w:rsid w:val="005548F7"/>
    <w:rsid w:val="00555BF8"/>
    <w:rsid w:val="00562512"/>
    <w:rsid w:val="005628AD"/>
    <w:rsid w:val="00564613"/>
    <w:rsid w:val="00565048"/>
    <w:rsid w:val="0056643C"/>
    <w:rsid w:val="0056677F"/>
    <w:rsid w:val="0057023D"/>
    <w:rsid w:val="00570E6E"/>
    <w:rsid w:val="00571407"/>
    <w:rsid w:val="00572342"/>
    <w:rsid w:val="00572FA9"/>
    <w:rsid w:val="0057369B"/>
    <w:rsid w:val="0057408D"/>
    <w:rsid w:val="00574665"/>
    <w:rsid w:val="00576E13"/>
    <w:rsid w:val="00576FC9"/>
    <w:rsid w:val="0058194E"/>
    <w:rsid w:val="0058447C"/>
    <w:rsid w:val="00584FFD"/>
    <w:rsid w:val="00585C9E"/>
    <w:rsid w:val="005869AF"/>
    <w:rsid w:val="0059156B"/>
    <w:rsid w:val="005936EA"/>
    <w:rsid w:val="00595561"/>
    <w:rsid w:val="00595570"/>
    <w:rsid w:val="0059693B"/>
    <w:rsid w:val="00596C5E"/>
    <w:rsid w:val="00596F0A"/>
    <w:rsid w:val="005972B7"/>
    <w:rsid w:val="005A2133"/>
    <w:rsid w:val="005A27F9"/>
    <w:rsid w:val="005A5CCE"/>
    <w:rsid w:val="005B1F16"/>
    <w:rsid w:val="005B2CF2"/>
    <w:rsid w:val="005B31E8"/>
    <w:rsid w:val="005B3FBC"/>
    <w:rsid w:val="005B51A2"/>
    <w:rsid w:val="005B5F80"/>
    <w:rsid w:val="005B6482"/>
    <w:rsid w:val="005B7150"/>
    <w:rsid w:val="005C0182"/>
    <w:rsid w:val="005C0899"/>
    <w:rsid w:val="005C0CDB"/>
    <w:rsid w:val="005C1947"/>
    <w:rsid w:val="005C2274"/>
    <w:rsid w:val="005C2312"/>
    <w:rsid w:val="005C2E53"/>
    <w:rsid w:val="005C567B"/>
    <w:rsid w:val="005C5EA7"/>
    <w:rsid w:val="005D1FEC"/>
    <w:rsid w:val="005D371B"/>
    <w:rsid w:val="005D6D78"/>
    <w:rsid w:val="005D6F5F"/>
    <w:rsid w:val="005D7BDD"/>
    <w:rsid w:val="005E1DC2"/>
    <w:rsid w:val="005E279F"/>
    <w:rsid w:val="005E3720"/>
    <w:rsid w:val="005E3FB3"/>
    <w:rsid w:val="005E408F"/>
    <w:rsid w:val="005E660C"/>
    <w:rsid w:val="005E7671"/>
    <w:rsid w:val="005E7774"/>
    <w:rsid w:val="005F062D"/>
    <w:rsid w:val="005F1339"/>
    <w:rsid w:val="005F2690"/>
    <w:rsid w:val="005F2C44"/>
    <w:rsid w:val="005F38D5"/>
    <w:rsid w:val="005F49E9"/>
    <w:rsid w:val="005F6377"/>
    <w:rsid w:val="005F7042"/>
    <w:rsid w:val="005F7433"/>
    <w:rsid w:val="006013B9"/>
    <w:rsid w:val="0060461C"/>
    <w:rsid w:val="00604B17"/>
    <w:rsid w:val="00605355"/>
    <w:rsid w:val="00606205"/>
    <w:rsid w:val="006067CC"/>
    <w:rsid w:val="006075D6"/>
    <w:rsid w:val="006101CD"/>
    <w:rsid w:val="006108E0"/>
    <w:rsid w:val="00611F05"/>
    <w:rsid w:val="00615144"/>
    <w:rsid w:val="00615A1A"/>
    <w:rsid w:val="00616AC7"/>
    <w:rsid w:val="006175C1"/>
    <w:rsid w:val="006210BB"/>
    <w:rsid w:val="00624E63"/>
    <w:rsid w:val="006258DE"/>
    <w:rsid w:val="00627A57"/>
    <w:rsid w:val="00632F59"/>
    <w:rsid w:val="00634C8C"/>
    <w:rsid w:val="00635710"/>
    <w:rsid w:val="0063640B"/>
    <w:rsid w:val="0063694E"/>
    <w:rsid w:val="00636BB7"/>
    <w:rsid w:val="0063774B"/>
    <w:rsid w:val="006379F6"/>
    <w:rsid w:val="00640078"/>
    <w:rsid w:val="0064127A"/>
    <w:rsid w:val="006427B6"/>
    <w:rsid w:val="00642A95"/>
    <w:rsid w:val="0064313E"/>
    <w:rsid w:val="00643AF2"/>
    <w:rsid w:val="006453B3"/>
    <w:rsid w:val="006501E1"/>
    <w:rsid w:val="00650403"/>
    <w:rsid w:val="00651165"/>
    <w:rsid w:val="006524C5"/>
    <w:rsid w:val="00653207"/>
    <w:rsid w:val="00654B5F"/>
    <w:rsid w:val="0065750E"/>
    <w:rsid w:val="006602B6"/>
    <w:rsid w:val="00661ECE"/>
    <w:rsid w:val="00666C65"/>
    <w:rsid w:val="00670280"/>
    <w:rsid w:val="006707B7"/>
    <w:rsid w:val="006711AB"/>
    <w:rsid w:val="006735E0"/>
    <w:rsid w:val="006739B1"/>
    <w:rsid w:val="00673D04"/>
    <w:rsid w:val="00675331"/>
    <w:rsid w:val="00681F72"/>
    <w:rsid w:val="00682BD2"/>
    <w:rsid w:val="006830D3"/>
    <w:rsid w:val="006840D9"/>
    <w:rsid w:val="0068638B"/>
    <w:rsid w:val="00686D7D"/>
    <w:rsid w:val="00690077"/>
    <w:rsid w:val="00690318"/>
    <w:rsid w:val="006906F2"/>
    <w:rsid w:val="006922AE"/>
    <w:rsid w:val="0069413F"/>
    <w:rsid w:val="0069590E"/>
    <w:rsid w:val="0069714C"/>
    <w:rsid w:val="006976A2"/>
    <w:rsid w:val="006977CF"/>
    <w:rsid w:val="00697A2E"/>
    <w:rsid w:val="006A1922"/>
    <w:rsid w:val="006A2480"/>
    <w:rsid w:val="006A270A"/>
    <w:rsid w:val="006A3083"/>
    <w:rsid w:val="006A49B6"/>
    <w:rsid w:val="006A5B51"/>
    <w:rsid w:val="006A5F61"/>
    <w:rsid w:val="006A7563"/>
    <w:rsid w:val="006A78A7"/>
    <w:rsid w:val="006A7983"/>
    <w:rsid w:val="006B1E71"/>
    <w:rsid w:val="006B27CA"/>
    <w:rsid w:val="006B2C6E"/>
    <w:rsid w:val="006B2E01"/>
    <w:rsid w:val="006B3753"/>
    <w:rsid w:val="006B3D46"/>
    <w:rsid w:val="006B58E2"/>
    <w:rsid w:val="006B76D6"/>
    <w:rsid w:val="006C04A6"/>
    <w:rsid w:val="006C120A"/>
    <w:rsid w:val="006C1B62"/>
    <w:rsid w:val="006C2543"/>
    <w:rsid w:val="006C2B75"/>
    <w:rsid w:val="006C3C63"/>
    <w:rsid w:val="006C3EC3"/>
    <w:rsid w:val="006C41ED"/>
    <w:rsid w:val="006C6B2E"/>
    <w:rsid w:val="006C71D1"/>
    <w:rsid w:val="006C7246"/>
    <w:rsid w:val="006D0739"/>
    <w:rsid w:val="006D0A53"/>
    <w:rsid w:val="006D32CB"/>
    <w:rsid w:val="006D4A3B"/>
    <w:rsid w:val="006D5900"/>
    <w:rsid w:val="006D63EE"/>
    <w:rsid w:val="006D7794"/>
    <w:rsid w:val="006E0B76"/>
    <w:rsid w:val="006E3603"/>
    <w:rsid w:val="006E3C23"/>
    <w:rsid w:val="006E487D"/>
    <w:rsid w:val="006E51D7"/>
    <w:rsid w:val="006E5FD9"/>
    <w:rsid w:val="006E732F"/>
    <w:rsid w:val="006E7462"/>
    <w:rsid w:val="006F0DE2"/>
    <w:rsid w:val="00700216"/>
    <w:rsid w:val="00701FC5"/>
    <w:rsid w:val="00702AAD"/>
    <w:rsid w:val="00703240"/>
    <w:rsid w:val="00705B42"/>
    <w:rsid w:val="0070614C"/>
    <w:rsid w:val="007066DD"/>
    <w:rsid w:val="00706D58"/>
    <w:rsid w:val="00707035"/>
    <w:rsid w:val="007071D6"/>
    <w:rsid w:val="00711EC7"/>
    <w:rsid w:val="00713888"/>
    <w:rsid w:val="007144E1"/>
    <w:rsid w:val="007150D2"/>
    <w:rsid w:val="00717F25"/>
    <w:rsid w:val="00720209"/>
    <w:rsid w:val="00721EBF"/>
    <w:rsid w:val="0072240E"/>
    <w:rsid w:val="0072297E"/>
    <w:rsid w:val="00724186"/>
    <w:rsid w:val="00724ECC"/>
    <w:rsid w:val="00727F07"/>
    <w:rsid w:val="00730314"/>
    <w:rsid w:val="007332FB"/>
    <w:rsid w:val="0073353D"/>
    <w:rsid w:val="00733581"/>
    <w:rsid w:val="007339A3"/>
    <w:rsid w:val="00736032"/>
    <w:rsid w:val="007378C5"/>
    <w:rsid w:val="007407C6"/>
    <w:rsid w:val="007410F8"/>
    <w:rsid w:val="007436BF"/>
    <w:rsid w:val="00744074"/>
    <w:rsid w:val="00744310"/>
    <w:rsid w:val="0074466A"/>
    <w:rsid w:val="00745079"/>
    <w:rsid w:val="00745C6C"/>
    <w:rsid w:val="007529AB"/>
    <w:rsid w:val="0075435F"/>
    <w:rsid w:val="00756FBB"/>
    <w:rsid w:val="007603AE"/>
    <w:rsid w:val="00760935"/>
    <w:rsid w:val="00761C7E"/>
    <w:rsid w:val="007654FB"/>
    <w:rsid w:val="00765725"/>
    <w:rsid w:val="00765E51"/>
    <w:rsid w:val="00770DDB"/>
    <w:rsid w:val="00772103"/>
    <w:rsid w:val="007732A6"/>
    <w:rsid w:val="00773E57"/>
    <w:rsid w:val="007743D7"/>
    <w:rsid w:val="00775E10"/>
    <w:rsid w:val="0077652C"/>
    <w:rsid w:val="007828E6"/>
    <w:rsid w:val="00784458"/>
    <w:rsid w:val="00787EFB"/>
    <w:rsid w:val="00791547"/>
    <w:rsid w:val="00792D9D"/>
    <w:rsid w:val="0079612E"/>
    <w:rsid w:val="007A08BA"/>
    <w:rsid w:val="007A16D7"/>
    <w:rsid w:val="007A441A"/>
    <w:rsid w:val="007A52CA"/>
    <w:rsid w:val="007A5CBD"/>
    <w:rsid w:val="007A688D"/>
    <w:rsid w:val="007B0F13"/>
    <w:rsid w:val="007B1237"/>
    <w:rsid w:val="007B1AC0"/>
    <w:rsid w:val="007B3903"/>
    <w:rsid w:val="007B4A39"/>
    <w:rsid w:val="007B4E72"/>
    <w:rsid w:val="007B7996"/>
    <w:rsid w:val="007C17FB"/>
    <w:rsid w:val="007C463B"/>
    <w:rsid w:val="007C4C7C"/>
    <w:rsid w:val="007C608A"/>
    <w:rsid w:val="007C6256"/>
    <w:rsid w:val="007C6BB0"/>
    <w:rsid w:val="007C6F8A"/>
    <w:rsid w:val="007D0560"/>
    <w:rsid w:val="007D1F1C"/>
    <w:rsid w:val="007D3877"/>
    <w:rsid w:val="007D3940"/>
    <w:rsid w:val="007D4AB3"/>
    <w:rsid w:val="007D5601"/>
    <w:rsid w:val="007D5C1C"/>
    <w:rsid w:val="007D65E7"/>
    <w:rsid w:val="007E086A"/>
    <w:rsid w:val="007E1BC7"/>
    <w:rsid w:val="007E3B3E"/>
    <w:rsid w:val="007E5CD5"/>
    <w:rsid w:val="007E61D9"/>
    <w:rsid w:val="007E68AC"/>
    <w:rsid w:val="007E6AEB"/>
    <w:rsid w:val="007E6CE3"/>
    <w:rsid w:val="007E7900"/>
    <w:rsid w:val="007F231F"/>
    <w:rsid w:val="007F2B7C"/>
    <w:rsid w:val="007F3F76"/>
    <w:rsid w:val="007F5A45"/>
    <w:rsid w:val="007F5AD5"/>
    <w:rsid w:val="007F7678"/>
    <w:rsid w:val="00800187"/>
    <w:rsid w:val="0080036E"/>
    <w:rsid w:val="00800A89"/>
    <w:rsid w:val="008011E5"/>
    <w:rsid w:val="008024A2"/>
    <w:rsid w:val="008044F1"/>
    <w:rsid w:val="0080590A"/>
    <w:rsid w:val="00806A02"/>
    <w:rsid w:val="00807E45"/>
    <w:rsid w:val="008101C7"/>
    <w:rsid w:val="00810755"/>
    <w:rsid w:val="008115EA"/>
    <w:rsid w:val="00815647"/>
    <w:rsid w:val="00816FCE"/>
    <w:rsid w:val="008218F5"/>
    <w:rsid w:val="00822EE3"/>
    <w:rsid w:val="00824281"/>
    <w:rsid w:val="00824D1F"/>
    <w:rsid w:val="008264A1"/>
    <w:rsid w:val="00827A7B"/>
    <w:rsid w:val="00830C91"/>
    <w:rsid w:val="00834116"/>
    <w:rsid w:val="0083483F"/>
    <w:rsid w:val="00835634"/>
    <w:rsid w:val="008401BE"/>
    <w:rsid w:val="00842912"/>
    <w:rsid w:val="00844379"/>
    <w:rsid w:val="00845033"/>
    <w:rsid w:val="008461A4"/>
    <w:rsid w:val="008500D7"/>
    <w:rsid w:val="00851A3F"/>
    <w:rsid w:val="00852635"/>
    <w:rsid w:val="00852B5A"/>
    <w:rsid w:val="00853AD8"/>
    <w:rsid w:val="00854248"/>
    <w:rsid w:val="008548CE"/>
    <w:rsid w:val="0085766C"/>
    <w:rsid w:val="0085794B"/>
    <w:rsid w:val="00861C53"/>
    <w:rsid w:val="00862949"/>
    <w:rsid w:val="00862F77"/>
    <w:rsid w:val="008665F9"/>
    <w:rsid w:val="00870FA4"/>
    <w:rsid w:val="0087394F"/>
    <w:rsid w:val="0087397F"/>
    <w:rsid w:val="008756AA"/>
    <w:rsid w:val="00876812"/>
    <w:rsid w:val="00876F02"/>
    <w:rsid w:val="00877988"/>
    <w:rsid w:val="00877F2C"/>
    <w:rsid w:val="00881186"/>
    <w:rsid w:val="00881B86"/>
    <w:rsid w:val="0088248E"/>
    <w:rsid w:val="00884327"/>
    <w:rsid w:val="00884692"/>
    <w:rsid w:val="00884A01"/>
    <w:rsid w:val="008858DC"/>
    <w:rsid w:val="00887F08"/>
    <w:rsid w:val="00891187"/>
    <w:rsid w:val="00892304"/>
    <w:rsid w:val="00895509"/>
    <w:rsid w:val="0089713E"/>
    <w:rsid w:val="008A0E77"/>
    <w:rsid w:val="008A0E87"/>
    <w:rsid w:val="008A1A7D"/>
    <w:rsid w:val="008A2170"/>
    <w:rsid w:val="008A26FE"/>
    <w:rsid w:val="008A4077"/>
    <w:rsid w:val="008A4BDE"/>
    <w:rsid w:val="008A7E12"/>
    <w:rsid w:val="008A7EC0"/>
    <w:rsid w:val="008B172C"/>
    <w:rsid w:val="008B1BF1"/>
    <w:rsid w:val="008B1CBF"/>
    <w:rsid w:val="008B4F68"/>
    <w:rsid w:val="008C239E"/>
    <w:rsid w:val="008C4DE9"/>
    <w:rsid w:val="008C5ED6"/>
    <w:rsid w:val="008D04CC"/>
    <w:rsid w:val="008D05EC"/>
    <w:rsid w:val="008D58F3"/>
    <w:rsid w:val="008D5F5F"/>
    <w:rsid w:val="008E057D"/>
    <w:rsid w:val="008E0FC5"/>
    <w:rsid w:val="008E11FA"/>
    <w:rsid w:val="008E2DED"/>
    <w:rsid w:val="008E4B54"/>
    <w:rsid w:val="008E5198"/>
    <w:rsid w:val="008E7D52"/>
    <w:rsid w:val="008F1108"/>
    <w:rsid w:val="008F4F50"/>
    <w:rsid w:val="008F6258"/>
    <w:rsid w:val="008F65C2"/>
    <w:rsid w:val="008F6762"/>
    <w:rsid w:val="008F6A45"/>
    <w:rsid w:val="008F74D3"/>
    <w:rsid w:val="00901009"/>
    <w:rsid w:val="00904746"/>
    <w:rsid w:val="009050E6"/>
    <w:rsid w:val="00905D6C"/>
    <w:rsid w:val="009062ED"/>
    <w:rsid w:val="00906333"/>
    <w:rsid w:val="009102C3"/>
    <w:rsid w:val="0091031D"/>
    <w:rsid w:val="00911338"/>
    <w:rsid w:val="0091152D"/>
    <w:rsid w:val="00911B81"/>
    <w:rsid w:val="009125D9"/>
    <w:rsid w:val="00913293"/>
    <w:rsid w:val="00913833"/>
    <w:rsid w:val="009138A7"/>
    <w:rsid w:val="00921326"/>
    <w:rsid w:val="00921C1C"/>
    <w:rsid w:val="00923CEF"/>
    <w:rsid w:val="00925FFA"/>
    <w:rsid w:val="009270AC"/>
    <w:rsid w:val="00927EA3"/>
    <w:rsid w:val="009340A8"/>
    <w:rsid w:val="00934C86"/>
    <w:rsid w:val="009358DE"/>
    <w:rsid w:val="00936304"/>
    <w:rsid w:val="00936FE8"/>
    <w:rsid w:val="0093766F"/>
    <w:rsid w:val="009411E6"/>
    <w:rsid w:val="00941F8F"/>
    <w:rsid w:val="009422AB"/>
    <w:rsid w:val="00943605"/>
    <w:rsid w:val="00943CE2"/>
    <w:rsid w:val="009444B7"/>
    <w:rsid w:val="00945688"/>
    <w:rsid w:val="00947639"/>
    <w:rsid w:val="00947692"/>
    <w:rsid w:val="009479F2"/>
    <w:rsid w:val="00947DC2"/>
    <w:rsid w:val="0095044B"/>
    <w:rsid w:val="00950B9E"/>
    <w:rsid w:val="00952564"/>
    <w:rsid w:val="00953DDA"/>
    <w:rsid w:val="009559DF"/>
    <w:rsid w:val="00955A6C"/>
    <w:rsid w:val="00955B32"/>
    <w:rsid w:val="009563A0"/>
    <w:rsid w:val="00956B80"/>
    <w:rsid w:val="00956DBE"/>
    <w:rsid w:val="009579CE"/>
    <w:rsid w:val="00957E45"/>
    <w:rsid w:val="009602B3"/>
    <w:rsid w:val="009613CE"/>
    <w:rsid w:val="009614DC"/>
    <w:rsid w:val="00961957"/>
    <w:rsid w:val="0096417D"/>
    <w:rsid w:val="009641D8"/>
    <w:rsid w:val="00964B79"/>
    <w:rsid w:val="009667E7"/>
    <w:rsid w:val="00967747"/>
    <w:rsid w:val="00967EB7"/>
    <w:rsid w:val="00971BF2"/>
    <w:rsid w:val="009721C7"/>
    <w:rsid w:val="00972372"/>
    <w:rsid w:val="00972FD3"/>
    <w:rsid w:val="00974E06"/>
    <w:rsid w:val="009759E7"/>
    <w:rsid w:val="00975D71"/>
    <w:rsid w:val="00980CAA"/>
    <w:rsid w:val="009824E0"/>
    <w:rsid w:val="0098250E"/>
    <w:rsid w:val="00985951"/>
    <w:rsid w:val="00986C50"/>
    <w:rsid w:val="009871BB"/>
    <w:rsid w:val="00987D61"/>
    <w:rsid w:val="0099040F"/>
    <w:rsid w:val="009936E9"/>
    <w:rsid w:val="009938D9"/>
    <w:rsid w:val="009954F7"/>
    <w:rsid w:val="00995DB2"/>
    <w:rsid w:val="009964F3"/>
    <w:rsid w:val="00996D4A"/>
    <w:rsid w:val="009A0749"/>
    <w:rsid w:val="009A074D"/>
    <w:rsid w:val="009A29FD"/>
    <w:rsid w:val="009A39AF"/>
    <w:rsid w:val="009A3AD8"/>
    <w:rsid w:val="009A4344"/>
    <w:rsid w:val="009A45CF"/>
    <w:rsid w:val="009A4CC3"/>
    <w:rsid w:val="009A54F8"/>
    <w:rsid w:val="009A566B"/>
    <w:rsid w:val="009B0134"/>
    <w:rsid w:val="009B1738"/>
    <w:rsid w:val="009B1BA8"/>
    <w:rsid w:val="009B2FB8"/>
    <w:rsid w:val="009B4531"/>
    <w:rsid w:val="009C0240"/>
    <w:rsid w:val="009C09EC"/>
    <w:rsid w:val="009C0DB3"/>
    <w:rsid w:val="009C118D"/>
    <w:rsid w:val="009C182B"/>
    <w:rsid w:val="009C26BC"/>
    <w:rsid w:val="009C2C3A"/>
    <w:rsid w:val="009C4006"/>
    <w:rsid w:val="009C42E7"/>
    <w:rsid w:val="009C5B1C"/>
    <w:rsid w:val="009D248E"/>
    <w:rsid w:val="009D2E14"/>
    <w:rsid w:val="009D3577"/>
    <w:rsid w:val="009D415B"/>
    <w:rsid w:val="009D4464"/>
    <w:rsid w:val="009D4E49"/>
    <w:rsid w:val="009D5F33"/>
    <w:rsid w:val="009D6064"/>
    <w:rsid w:val="009D70FF"/>
    <w:rsid w:val="009D746E"/>
    <w:rsid w:val="009D7A0F"/>
    <w:rsid w:val="009E073B"/>
    <w:rsid w:val="009E0F23"/>
    <w:rsid w:val="009E1818"/>
    <w:rsid w:val="009E25CA"/>
    <w:rsid w:val="009E35D2"/>
    <w:rsid w:val="009E5000"/>
    <w:rsid w:val="009E539F"/>
    <w:rsid w:val="009E5AB5"/>
    <w:rsid w:val="009E6AB5"/>
    <w:rsid w:val="009E6B97"/>
    <w:rsid w:val="009E6D73"/>
    <w:rsid w:val="009E7168"/>
    <w:rsid w:val="009E7A5C"/>
    <w:rsid w:val="009E7D99"/>
    <w:rsid w:val="009F33A3"/>
    <w:rsid w:val="009F575E"/>
    <w:rsid w:val="009F7005"/>
    <w:rsid w:val="00A05DA1"/>
    <w:rsid w:val="00A07533"/>
    <w:rsid w:val="00A11176"/>
    <w:rsid w:val="00A13332"/>
    <w:rsid w:val="00A139D4"/>
    <w:rsid w:val="00A13A28"/>
    <w:rsid w:val="00A154CA"/>
    <w:rsid w:val="00A15780"/>
    <w:rsid w:val="00A16EC5"/>
    <w:rsid w:val="00A21EFD"/>
    <w:rsid w:val="00A22462"/>
    <w:rsid w:val="00A24361"/>
    <w:rsid w:val="00A2569B"/>
    <w:rsid w:val="00A27276"/>
    <w:rsid w:val="00A27CCA"/>
    <w:rsid w:val="00A312EF"/>
    <w:rsid w:val="00A352DD"/>
    <w:rsid w:val="00A35629"/>
    <w:rsid w:val="00A35DDC"/>
    <w:rsid w:val="00A37C08"/>
    <w:rsid w:val="00A37DBD"/>
    <w:rsid w:val="00A40F3B"/>
    <w:rsid w:val="00A423E0"/>
    <w:rsid w:val="00A43C4D"/>
    <w:rsid w:val="00A47BAC"/>
    <w:rsid w:val="00A47C6B"/>
    <w:rsid w:val="00A505DE"/>
    <w:rsid w:val="00A51610"/>
    <w:rsid w:val="00A51ACF"/>
    <w:rsid w:val="00A53A22"/>
    <w:rsid w:val="00A5482E"/>
    <w:rsid w:val="00A5663F"/>
    <w:rsid w:val="00A56B79"/>
    <w:rsid w:val="00A57D42"/>
    <w:rsid w:val="00A601BE"/>
    <w:rsid w:val="00A603A8"/>
    <w:rsid w:val="00A613B0"/>
    <w:rsid w:val="00A6193A"/>
    <w:rsid w:val="00A644B6"/>
    <w:rsid w:val="00A6505D"/>
    <w:rsid w:val="00A65F22"/>
    <w:rsid w:val="00A67C52"/>
    <w:rsid w:val="00A71BA2"/>
    <w:rsid w:val="00A80982"/>
    <w:rsid w:val="00A81213"/>
    <w:rsid w:val="00A81E23"/>
    <w:rsid w:val="00A83B1F"/>
    <w:rsid w:val="00A83DED"/>
    <w:rsid w:val="00A83E6C"/>
    <w:rsid w:val="00A84E9C"/>
    <w:rsid w:val="00A84FBB"/>
    <w:rsid w:val="00A90467"/>
    <w:rsid w:val="00A9068F"/>
    <w:rsid w:val="00A921AF"/>
    <w:rsid w:val="00A92E0D"/>
    <w:rsid w:val="00A931E7"/>
    <w:rsid w:val="00A93C1D"/>
    <w:rsid w:val="00A96F2B"/>
    <w:rsid w:val="00A97B74"/>
    <w:rsid w:val="00AA0A1B"/>
    <w:rsid w:val="00AA22B0"/>
    <w:rsid w:val="00AA25A5"/>
    <w:rsid w:val="00AA34CD"/>
    <w:rsid w:val="00AA3848"/>
    <w:rsid w:val="00AA3BCA"/>
    <w:rsid w:val="00AA401A"/>
    <w:rsid w:val="00AA5211"/>
    <w:rsid w:val="00AA5A38"/>
    <w:rsid w:val="00AA69AD"/>
    <w:rsid w:val="00AA703B"/>
    <w:rsid w:val="00AB06A9"/>
    <w:rsid w:val="00AB2A83"/>
    <w:rsid w:val="00AB3B1E"/>
    <w:rsid w:val="00AB3BE7"/>
    <w:rsid w:val="00AB6CF7"/>
    <w:rsid w:val="00AB7B8E"/>
    <w:rsid w:val="00AC087A"/>
    <w:rsid w:val="00AC449B"/>
    <w:rsid w:val="00AC5355"/>
    <w:rsid w:val="00AD0999"/>
    <w:rsid w:val="00AD206C"/>
    <w:rsid w:val="00AD460C"/>
    <w:rsid w:val="00AD57F6"/>
    <w:rsid w:val="00AD6D47"/>
    <w:rsid w:val="00AD73A0"/>
    <w:rsid w:val="00AE0BD7"/>
    <w:rsid w:val="00AE0D05"/>
    <w:rsid w:val="00AE117A"/>
    <w:rsid w:val="00AF07F1"/>
    <w:rsid w:val="00AF09CC"/>
    <w:rsid w:val="00AF0A15"/>
    <w:rsid w:val="00AF374C"/>
    <w:rsid w:val="00AF40D1"/>
    <w:rsid w:val="00AF5FEF"/>
    <w:rsid w:val="00AF6014"/>
    <w:rsid w:val="00AF6629"/>
    <w:rsid w:val="00AF6BFA"/>
    <w:rsid w:val="00B00CBF"/>
    <w:rsid w:val="00B0279D"/>
    <w:rsid w:val="00B058E0"/>
    <w:rsid w:val="00B07ACB"/>
    <w:rsid w:val="00B10376"/>
    <w:rsid w:val="00B124F7"/>
    <w:rsid w:val="00B12A03"/>
    <w:rsid w:val="00B1708D"/>
    <w:rsid w:val="00B1755B"/>
    <w:rsid w:val="00B20C99"/>
    <w:rsid w:val="00B214B0"/>
    <w:rsid w:val="00B22A86"/>
    <w:rsid w:val="00B241F6"/>
    <w:rsid w:val="00B2751A"/>
    <w:rsid w:val="00B27E7A"/>
    <w:rsid w:val="00B31A36"/>
    <w:rsid w:val="00B32135"/>
    <w:rsid w:val="00B32250"/>
    <w:rsid w:val="00B35DE2"/>
    <w:rsid w:val="00B36E9D"/>
    <w:rsid w:val="00B452D3"/>
    <w:rsid w:val="00B51A83"/>
    <w:rsid w:val="00B52164"/>
    <w:rsid w:val="00B528C4"/>
    <w:rsid w:val="00B52AF7"/>
    <w:rsid w:val="00B54774"/>
    <w:rsid w:val="00B55B6D"/>
    <w:rsid w:val="00B56461"/>
    <w:rsid w:val="00B56854"/>
    <w:rsid w:val="00B60DAD"/>
    <w:rsid w:val="00B61216"/>
    <w:rsid w:val="00B6256D"/>
    <w:rsid w:val="00B62E0B"/>
    <w:rsid w:val="00B6445D"/>
    <w:rsid w:val="00B66BC0"/>
    <w:rsid w:val="00B66C28"/>
    <w:rsid w:val="00B701AA"/>
    <w:rsid w:val="00B71C9D"/>
    <w:rsid w:val="00B724B4"/>
    <w:rsid w:val="00B72621"/>
    <w:rsid w:val="00B76061"/>
    <w:rsid w:val="00B8285C"/>
    <w:rsid w:val="00B87BE6"/>
    <w:rsid w:val="00B87F5C"/>
    <w:rsid w:val="00B90043"/>
    <w:rsid w:val="00B90452"/>
    <w:rsid w:val="00B937BA"/>
    <w:rsid w:val="00B96630"/>
    <w:rsid w:val="00B967E4"/>
    <w:rsid w:val="00B96C4C"/>
    <w:rsid w:val="00B971DF"/>
    <w:rsid w:val="00B97BC2"/>
    <w:rsid w:val="00BA0587"/>
    <w:rsid w:val="00BA0DB5"/>
    <w:rsid w:val="00BA1DAC"/>
    <w:rsid w:val="00BA1F6C"/>
    <w:rsid w:val="00BA26B3"/>
    <w:rsid w:val="00BA4E81"/>
    <w:rsid w:val="00BA7275"/>
    <w:rsid w:val="00BA79E1"/>
    <w:rsid w:val="00BA7FA0"/>
    <w:rsid w:val="00BB031D"/>
    <w:rsid w:val="00BB14CF"/>
    <w:rsid w:val="00BB3441"/>
    <w:rsid w:val="00BB41C6"/>
    <w:rsid w:val="00BB45E6"/>
    <w:rsid w:val="00BB5078"/>
    <w:rsid w:val="00BB6A31"/>
    <w:rsid w:val="00BB72C2"/>
    <w:rsid w:val="00BB7755"/>
    <w:rsid w:val="00BC00BC"/>
    <w:rsid w:val="00BC0D85"/>
    <w:rsid w:val="00BC14FD"/>
    <w:rsid w:val="00BC1B2F"/>
    <w:rsid w:val="00BC1D5B"/>
    <w:rsid w:val="00BC202C"/>
    <w:rsid w:val="00BC206B"/>
    <w:rsid w:val="00BC23D4"/>
    <w:rsid w:val="00BC256F"/>
    <w:rsid w:val="00BC268C"/>
    <w:rsid w:val="00BC4FE4"/>
    <w:rsid w:val="00BC6179"/>
    <w:rsid w:val="00BC6387"/>
    <w:rsid w:val="00BC752D"/>
    <w:rsid w:val="00BD274D"/>
    <w:rsid w:val="00BD4107"/>
    <w:rsid w:val="00BD57D9"/>
    <w:rsid w:val="00BD708E"/>
    <w:rsid w:val="00BE2256"/>
    <w:rsid w:val="00BE6087"/>
    <w:rsid w:val="00BE6D30"/>
    <w:rsid w:val="00BF179C"/>
    <w:rsid w:val="00BF213A"/>
    <w:rsid w:val="00BF250E"/>
    <w:rsid w:val="00BF4988"/>
    <w:rsid w:val="00BF67E7"/>
    <w:rsid w:val="00BF7D67"/>
    <w:rsid w:val="00C00701"/>
    <w:rsid w:val="00C00D16"/>
    <w:rsid w:val="00C014B1"/>
    <w:rsid w:val="00C01CF0"/>
    <w:rsid w:val="00C02062"/>
    <w:rsid w:val="00C02D98"/>
    <w:rsid w:val="00C04A04"/>
    <w:rsid w:val="00C06581"/>
    <w:rsid w:val="00C0712C"/>
    <w:rsid w:val="00C1082B"/>
    <w:rsid w:val="00C11F9F"/>
    <w:rsid w:val="00C14FDF"/>
    <w:rsid w:val="00C166A5"/>
    <w:rsid w:val="00C17199"/>
    <w:rsid w:val="00C171BA"/>
    <w:rsid w:val="00C17A60"/>
    <w:rsid w:val="00C205AE"/>
    <w:rsid w:val="00C226A7"/>
    <w:rsid w:val="00C259D5"/>
    <w:rsid w:val="00C25C8F"/>
    <w:rsid w:val="00C25EA9"/>
    <w:rsid w:val="00C26190"/>
    <w:rsid w:val="00C2626B"/>
    <w:rsid w:val="00C262F9"/>
    <w:rsid w:val="00C326E3"/>
    <w:rsid w:val="00C32D85"/>
    <w:rsid w:val="00C33AEF"/>
    <w:rsid w:val="00C4177A"/>
    <w:rsid w:val="00C41916"/>
    <w:rsid w:val="00C43D27"/>
    <w:rsid w:val="00C43F27"/>
    <w:rsid w:val="00C44955"/>
    <w:rsid w:val="00C45719"/>
    <w:rsid w:val="00C45B6E"/>
    <w:rsid w:val="00C45B82"/>
    <w:rsid w:val="00C47CA1"/>
    <w:rsid w:val="00C51DF0"/>
    <w:rsid w:val="00C54B89"/>
    <w:rsid w:val="00C563F4"/>
    <w:rsid w:val="00C56C77"/>
    <w:rsid w:val="00C57A1D"/>
    <w:rsid w:val="00C61693"/>
    <w:rsid w:val="00C62C6A"/>
    <w:rsid w:val="00C635B0"/>
    <w:rsid w:val="00C67522"/>
    <w:rsid w:val="00C67B79"/>
    <w:rsid w:val="00C70367"/>
    <w:rsid w:val="00C725F9"/>
    <w:rsid w:val="00C75E49"/>
    <w:rsid w:val="00C76E7F"/>
    <w:rsid w:val="00C77259"/>
    <w:rsid w:val="00C77483"/>
    <w:rsid w:val="00C80B76"/>
    <w:rsid w:val="00C8173A"/>
    <w:rsid w:val="00C83B7C"/>
    <w:rsid w:val="00C83C12"/>
    <w:rsid w:val="00C84395"/>
    <w:rsid w:val="00C85922"/>
    <w:rsid w:val="00C86F92"/>
    <w:rsid w:val="00C9036B"/>
    <w:rsid w:val="00C91042"/>
    <w:rsid w:val="00C92044"/>
    <w:rsid w:val="00C92D19"/>
    <w:rsid w:val="00C92E7E"/>
    <w:rsid w:val="00C938AF"/>
    <w:rsid w:val="00C94AC6"/>
    <w:rsid w:val="00C96EB9"/>
    <w:rsid w:val="00CA2FDD"/>
    <w:rsid w:val="00CA4B39"/>
    <w:rsid w:val="00CB36C9"/>
    <w:rsid w:val="00CB39A6"/>
    <w:rsid w:val="00CB3C91"/>
    <w:rsid w:val="00CB4330"/>
    <w:rsid w:val="00CB76A4"/>
    <w:rsid w:val="00CC243F"/>
    <w:rsid w:val="00CC2F02"/>
    <w:rsid w:val="00CC4C09"/>
    <w:rsid w:val="00CC4D58"/>
    <w:rsid w:val="00CC50D1"/>
    <w:rsid w:val="00CC5254"/>
    <w:rsid w:val="00CC567C"/>
    <w:rsid w:val="00CC6454"/>
    <w:rsid w:val="00CD099B"/>
    <w:rsid w:val="00CD0E95"/>
    <w:rsid w:val="00CD315D"/>
    <w:rsid w:val="00CD3648"/>
    <w:rsid w:val="00CD4FFB"/>
    <w:rsid w:val="00CD6F22"/>
    <w:rsid w:val="00CD7165"/>
    <w:rsid w:val="00CD7219"/>
    <w:rsid w:val="00CD7B8C"/>
    <w:rsid w:val="00CE0738"/>
    <w:rsid w:val="00CE2BAB"/>
    <w:rsid w:val="00CE2E97"/>
    <w:rsid w:val="00CE5574"/>
    <w:rsid w:val="00CE6481"/>
    <w:rsid w:val="00CF018A"/>
    <w:rsid w:val="00CF0507"/>
    <w:rsid w:val="00CF0745"/>
    <w:rsid w:val="00CF251F"/>
    <w:rsid w:val="00CF2EA3"/>
    <w:rsid w:val="00CF34A5"/>
    <w:rsid w:val="00CF373E"/>
    <w:rsid w:val="00CF4770"/>
    <w:rsid w:val="00CF4C54"/>
    <w:rsid w:val="00CF6FFE"/>
    <w:rsid w:val="00CF71FF"/>
    <w:rsid w:val="00CF7492"/>
    <w:rsid w:val="00CF75F2"/>
    <w:rsid w:val="00D02017"/>
    <w:rsid w:val="00D03A94"/>
    <w:rsid w:val="00D03C98"/>
    <w:rsid w:val="00D041B0"/>
    <w:rsid w:val="00D046BB"/>
    <w:rsid w:val="00D0574E"/>
    <w:rsid w:val="00D06FC6"/>
    <w:rsid w:val="00D102CA"/>
    <w:rsid w:val="00D1096E"/>
    <w:rsid w:val="00D1143E"/>
    <w:rsid w:val="00D1148D"/>
    <w:rsid w:val="00D11C32"/>
    <w:rsid w:val="00D11D85"/>
    <w:rsid w:val="00D126E3"/>
    <w:rsid w:val="00D2248B"/>
    <w:rsid w:val="00D27D18"/>
    <w:rsid w:val="00D30B8D"/>
    <w:rsid w:val="00D32AD9"/>
    <w:rsid w:val="00D34005"/>
    <w:rsid w:val="00D3473D"/>
    <w:rsid w:val="00D3592B"/>
    <w:rsid w:val="00D372D2"/>
    <w:rsid w:val="00D400B9"/>
    <w:rsid w:val="00D41F3B"/>
    <w:rsid w:val="00D4362A"/>
    <w:rsid w:val="00D47E3A"/>
    <w:rsid w:val="00D528F9"/>
    <w:rsid w:val="00D55545"/>
    <w:rsid w:val="00D567B0"/>
    <w:rsid w:val="00D57FB7"/>
    <w:rsid w:val="00D613E3"/>
    <w:rsid w:val="00D6308F"/>
    <w:rsid w:val="00D655E9"/>
    <w:rsid w:val="00D66AF4"/>
    <w:rsid w:val="00D70346"/>
    <w:rsid w:val="00D70415"/>
    <w:rsid w:val="00D71B22"/>
    <w:rsid w:val="00D71CD9"/>
    <w:rsid w:val="00D72F26"/>
    <w:rsid w:val="00D73A64"/>
    <w:rsid w:val="00D73C52"/>
    <w:rsid w:val="00D73F3F"/>
    <w:rsid w:val="00D742A1"/>
    <w:rsid w:val="00D74E6C"/>
    <w:rsid w:val="00D75DBF"/>
    <w:rsid w:val="00D760FF"/>
    <w:rsid w:val="00D7610D"/>
    <w:rsid w:val="00D76262"/>
    <w:rsid w:val="00D82810"/>
    <w:rsid w:val="00D84873"/>
    <w:rsid w:val="00D851DB"/>
    <w:rsid w:val="00D87511"/>
    <w:rsid w:val="00D9108E"/>
    <w:rsid w:val="00D91DDF"/>
    <w:rsid w:val="00D92667"/>
    <w:rsid w:val="00D93049"/>
    <w:rsid w:val="00D953CB"/>
    <w:rsid w:val="00D95CF2"/>
    <w:rsid w:val="00D97EA8"/>
    <w:rsid w:val="00DA172B"/>
    <w:rsid w:val="00DA30B3"/>
    <w:rsid w:val="00DA3AC0"/>
    <w:rsid w:val="00DA40D9"/>
    <w:rsid w:val="00DA5F83"/>
    <w:rsid w:val="00DA6741"/>
    <w:rsid w:val="00DA754F"/>
    <w:rsid w:val="00DB1FF1"/>
    <w:rsid w:val="00DB32AB"/>
    <w:rsid w:val="00DC1245"/>
    <w:rsid w:val="00DC1642"/>
    <w:rsid w:val="00DC4456"/>
    <w:rsid w:val="00DC4E33"/>
    <w:rsid w:val="00DD080D"/>
    <w:rsid w:val="00DD0FB1"/>
    <w:rsid w:val="00DD1DC4"/>
    <w:rsid w:val="00DD2819"/>
    <w:rsid w:val="00DD3109"/>
    <w:rsid w:val="00DD45AB"/>
    <w:rsid w:val="00DD5C98"/>
    <w:rsid w:val="00DD62DE"/>
    <w:rsid w:val="00DD6626"/>
    <w:rsid w:val="00DD68E6"/>
    <w:rsid w:val="00DD690A"/>
    <w:rsid w:val="00DE0107"/>
    <w:rsid w:val="00DE2335"/>
    <w:rsid w:val="00DE284A"/>
    <w:rsid w:val="00DE3807"/>
    <w:rsid w:val="00DE3BF2"/>
    <w:rsid w:val="00DE42E5"/>
    <w:rsid w:val="00DE61C1"/>
    <w:rsid w:val="00DE6437"/>
    <w:rsid w:val="00DE67C9"/>
    <w:rsid w:val="00DE73BC"/>
    <w:rsid w:val="00DE7DCE"/>
    <w:rsid w:val="00DF08EE"/>
    <w:rsid w:val="00DF1DBE"/>
    <w:rsid w:val="00DF6FAD"/>
    <w:rsid w:val="00E000F7"/>
    <w:rsid w:val="00E00F02"/>
    <w:rsid w:val="00E01DEA"/>
    <w:rsid w:val="00E01FD4"/>
    <w:rsid w:val="00E022B9"/>
    <w:rsid w:val="00E038A6"/>
    <w:rsid w:val="00E04073"/>
    <w:rsid w:val="00E040EA"/>
    <w:rsid w:val="00E04170"/>
    <w:rsid w:val="00E041F8"/>
    <w:rsid w:val="00E06BE5"/>
    <w:rsid w:val="00E072E4"/>
    <w:rsid w:val="00E113D2"/>
    <w:rsid w:val="00E12264"/>
    <w:rsid w:val="00E13222"/>
    <w:rsid w:val="00E142AB"/>
    <w:rsid w:val="00E1517A"/>
    <w:rsid w:val="00E164A3"/>
    <w:rsid w:val="00E16BE8"/>
    <w:rsid w:val="00E213A4"/>
    <w:rsid w:val="00E22395"/>
    <w:rsid w:val="00E2256B"/>
    <w:rsid w:val="00E22ABC"/>
    <w:rsid w:val="00E22F14"/>
    <w:rsid w:val="00E23523"/>
    <w:rsid w:val="00E26256"/>
    <w:rsid w:val="00E2778B"/>
    <w:rsid w:val="00E30BF2"/>
    <w:rsid w:val="00E333B2"/>
    <w:rsid w:val="00E360AD"/>
    <w:rsid w:val="00E3674D"/>
    <w:rsid w:val="00E40B50"/>
    <w:rsid w:val="00E40C50"/>
    <w:rsid w:val="00E41C4C"/>
    <w:rsid w:val="00E42482"/>
    <w:rsid w:val="00E47670"/>
    <w:rsid w:val="00E47B24"/>
    <w:rsid w:val="00E47BF6"/>
    <w:rsid w:val="00E50447"/>
    <w:rsid w:val="00E513D7"/>
    <w:rsid w:val="00E516D2"/>
    <w:rsid w:val="00E52ED3"/>
    <w:rsid w:val="00E53E4C"/>
    <w:rsid w:val="00E54FC7"/>
    <w:rsid w:val="00E562DB"/>
    <w:rsid w:val="00E571E6"/>
    <w:rsid w:val="00E60B9A"/>
    <w:rsid w:val="00E63B03"/>
    <w:rsid w:val="00E64446"/>
    <w:rsid w:val="00E64C0C"/>
    <w:rsid w:val="00E6596D"/>
    <w:rsid w:val="00E6679F"/>
    <w:rsid w:val="00E66BDF"/>
    <w:rsid w:val="00E70874"/>
    <w:rsid w:val="00E70E48"/>
    <w:rsid w:val="00E71A56"/>
    <w:rsid w:val="00E7233E"/>
    <w:rsid w:val="00E72C6F"/>
    <w:rsid w:val="00E732F9"/>
    <w:rsid w:val="00E74D63"/>
    <w:rsid w:val="00E77477"/>
    <w:rsid w:val="00E7786F"/>
    <w:rsid w:val="00E77F6E"/>
    <w:rsid w:val="00E81495"/>
    <w:rsid w:val="00E826FC"/>
    <w:rsid w:val="00E84291"/>
    <w:rsid w:val="00E84D91"/>
    <w:rsid w:val="00E86589"/>
    <w:rsid w:val="00E86DBE"/>
    <w:rsid w:val="00E87B29"/>
    <w:rsid w:val="00E901F1"/>
    <w:rsid w:val="00E91619"/>
    <w:rsid w:val="00E91A8F"/>
    <w:rsid w:val="00E92692"/>
    <w:rsid w:val="00E93674"/>
    <w:rsid w:val="00E93E8E"/>
    <w:rsid w:val="00E95D4E"/>
    <w:rsid w:val="00E95E32"/>
    <w:rsid w:val="00E96841"/>
    <w:rsid w:val="00EA0F57"/>
    <w:rsid w:val="00EA5E90"/>
    <w:rsid w:val="00EB0CEF"/>
    <w:rsid w:val="00EB27C9"/>
    <w:rsid w:val="00EB3ADE"/>
    <w:rsid w:val="00EB6D51"/>
    <w:rsid w:val="00EB6FF3"/>
    <w:rsid w:val="00EC0C5B"/>
    <w:rsid w:val="00EC0DB7"/>
    <w:rsid w:val="00EC2BE4"/>
    <w:rsid w:val="00EC3D79"/>
    <w:rsid w:val="00EC42C5"/>
    <w:rsid w:val="00EC602C"/>
    <w:rsid w:val="00EC6315"/>
    <w:rsid w:val="00EC6964"/>
    <w:rsid w:val="00EC704A"/>
    <w:rsid w:val="00EC7083"/>
    <w:rsid w:val="00ED028D"/>
    <w:rsid w:val="00ED05CD"/>
    <w:rsid w:val="00ED5329"/>
    <w:rsid w:val="00ED54E3"/>
    <w:rsid w:val="00ED571B"/>
    <w:rsid w:val="00ED679C"/>
    <w:rsid w:val="00ED6957"/>
    <w:rsid w:val="00ED6EEC"/>
    <w:rsid w:val="00ED7DAB"/>
    <w:rsid w:val="00EE0D31"/>
    <w:rsid w:val="00EE3195"/>
    <w:rsid w:val="00EE3B65"/>
    <w:rsid w:val="00EE4117"/>
    <w:rsid w:val="00EE4C48"/>
    <w:rsid w:val="00EE6ADF"/>
    <w:rsid w:val="00EF2718"/>
    <w:rsid w:val="00EF2D2C"/>
    <w:rsid w:val="00EF2E27"/>
    <w:rsid w:val="00F012C7"/>
    <w:rsid w:val="00F04802"/>
    <w:rsid w:val="00F04AA5"/>
    <w:rsid w:val="00F06B45"/>
    <w:rsid w:val="00F07172"/>
    <w:rsid w:val="00F072B8"/>
    <w:rsid w:val="00F1016F"/>
    <w:rsid w:val="00F12106"/>
    <w:rsid w:val="00F1251A"/>
    <w:rsid w:val="00F13507"/>
    <w:rsid w:val="00F16335"/>
    <w:rsid w:val="00F17464"/>
    <w:rsid w:val="00F2124F"/>
    <w:rsid w:val="00F22590"/>
    <w:rsid w:val="00F23873"/>
    <w:rsid w:val="00F23DC2"/>
    <w:rsid w:val="00F24696"/>
    <w:rsid w:val="00F3072E"/>
    <w:rsid w:val="00F32F19"/>
    <w:rsid w:val="00F3339D"/>
    <w:rsid w:val="00F33D97"/>
    <w:rsid w:val="00F3401B"/>
    <w:rsid w:val="00F34058"/>
    <w:rsid w:val="00F34883"/>
    <w:rsid w:val="00F3605A"/>
    <w:rsid w:val="00F37114"/>
    <w:rsid w:val="00F37D70"/>
    <w:rsid w:val="00F37E3B"/>
    <w:rsid w:val="00F42B61"/>
    <w:rsid w:val="00F434B3"/>
    <w:rsid w:val="00F44963"/>
    <w:rsid w:val="00F455CE"/>
    <w:rsid w:val="00F46155"/>
    <w:rsid w:val="00F46F53"/>
    <w:rsid w:val="00F46F6A"/>
    <w:rsid w:val="00F50432"/>
    <w:rsid w:val="00F51D29"/>
    <w:rsid w:val="00F5280A"/>
    <w:rsid w:val="00F5411E"/>
    <w:rsid w:val="00F549E6"/>
    <w:rsid w:val="00F54D1F"/>
    <w:rsid w:val="00F5537D"/>
    <w:rsid w:val="00F556D0"/>
    <w:rsid w:val="00F5597C"/>
    <w:rsid w:val="00F60D8B"/>
    <w:rsid w:val="00F635B0"/>
    <w:rsid w:val="00F63B77"/>
    <w:rsid w:val="00F71C50"/>
    <w:rsid w:val="00F7504F"/>
    <w:rsid w:val="00F7614B"/>
    <w:rsid w:val="00F763AF"/>
    <w:rsid w:val="00F770E6"/>
    <w:rsid w:val="00F77BC5"/>
    <w:rsid w:val="00F8126F"/>
    <w:rsid w:val="00F837A4"/>
    <w:rsid w:val="00F839DF"/>
    <w:rsid w:val="00F86678"/>
    <w:rsid w:val="00F87151"/>
    <w:rsid w:val="00F87C96"/>
    <w:rsid w:val="00F87F19"/>
    <w:rsid w:val="00F901CE"/>
    <w:rsid w:val="00F90A45"/>
    <w:rsid w:val="00F91E0A"/>
    <w:rsid w:val="00F92ABE"/>
    <w:rsid w:val="00F9427D"/>
    <w:rsid w:val="00F944C9"/>
    <w:rsid w:val="00F973A8"/>
    <w:rsid w:val="00F977B2"/>
    <w:rsid w:val="00F97B05"/>
    <w:rsid w:val="00FA0644"/>
    <w:rsid w:val="00FA22FB"/>
    <w:rsid w:val="00FA2E4F"/>
    <w:rsid w:val="00FA3264"/>
    <w:rsid w:val="00FA4B01"/>
    <w:rsid w:val="00FA57A2"/>
    <w:rsid w:val="00FB219C"/>
    <w:rsid w:val="00FB2F94"/>
    <w:rsid w:val="00FB39E0"/>
    <w:rsid w:val="00FB3EE6"/>
    <w:rsid w:val="00FB5ADD"/>
    <w:rsid w:val="00FB66AD"/>
    <w:rsid w:val="00FC22C7"/>
    <w:rsid w:val="00FC30AD"/>
    <w:rsid w:val="00FC344A"/>
    <w:rsid w:val="00FC37C9"/>
    <w:rsid w:val="00FC42CD"/>
    <w:rsid w:val="00FC6E33"/>
    <w:rsid w:val="00FD03C0"/>
    <w:rsid w:val="00FD3286"/>
    <w:rsid w:val="00FD4961"/>
    <w:rsid w:val="00FD64DB"/>
    <w:rsid w:val="00FD6EBC"/>
    <w:rsid w:val="00FD7C2A"/>
    <w:rsid w:val="00FE0A9D"/>
    <w:rsid w:val="00FE0B70"/>
    <w:rsid w:val="00FE0D9A"/>
    <w:rsid w:val="00FE3896"/>
    <w:rsid w:val="00FE737C"/>
    <w:rsid w:val="00FF1366"/>
    <w:rsid w:val="00FF3F3C"/>
    <w:rsid w:val="00FF4AB3"/>
    <w:rsid w:val="00FF7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B5A"/>
    <w:rPr>
      <w:sz w:val="24"/>
      <w:szCs w:val="24"/>
      <w:lang w:eastAsia="en-US"/>
    </w:rPr>
  </w:style>
  <w:style w:type="paragraph" w:styleId="Nagwek1">
    <w:name w:val="heading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2"/>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3"/>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uiPriority w:val="99"/>
    <w:rsid w:val="007E61D9"/>
  </w:style>
  <w:style w:type="paragraph" w:styleId="Legenda">
    <w:name w:val="caption"/>
    <w:basedOn w:val="Standard"/>
    <w:uiPriority w:val="35"/>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uiPriority w:val="99"/>
    <w:semiHidden/>
    <w:rsid w:val="007E61D9"/>
    <w:rPr>
      <w:rFonts w:ascii="Calibri" w:hAnsi="Calibri"/>
      <w:b/>
      <w:bCs/>
    </w:rPr>
  </w:style>
  <w:style w:type="numbering" w:customStyle="1" w:styleId="WWNum31">
    <w:name w:val="WWNum31"/>
    <w:rsid w:val="007E61D9"/>
    <w:pPr>
      <w:numPr>
        <w:numId w:val="40"/>
      </w:numPr>
    </w:pPr>
  </w:style>
  <w:style w:type="numbering" w:customStyle="1" w:styleId="WWNum1">
    <w:name w:val="WWNum1"/>
    <w:rsid w:val="007E61D9"/>
    <w:pPr>
      <w:numPr>
        <w:numId w:val="10"/>
      </w:numPr>
    </w:pPr>
  </w:style>
  <w:style w:type="numbering" w:customStyle="1" w:styleId="Outline">
    <w:name w:val="Outline"/>
    <w:rsid w:val="007E61D9"/>
    <w:pPr>
      <w:numPr>
        <w:numId w:val="9"/>
      </w:numPr>
    </w:pPr>
  </w:style>
  <w:style w:type="numbering" w:customStyle="1" w:styleId="WWNum33">
    <w:name w:val="WWNum33"/>
    <w:rsid w:val="007E61D9"/>
    <w:pPr>
      <w:numPr>
        <w:numId w:val="42"/>
      </w:numPr>
    </w:pPr>
  </w:style>
  <w:style w:type="numbering" w:customStyle="1" w:styleId="WWNum11">
    <w:name w:val="WWNum11"/>
    <w:rsid w:val="007E61D9"/>
    <w:pPr>
      <w:numPr>
        <w:numId w:val="20"/>
      </w:numPr>
    </w:pPr>
  </w:style>
  <w:style w:type="numbering" w:customStyle="1" w:styleId="WWNum12">
    <w:name w:val="WWNum12"/>
    <w:rsid w:val="007E61D9"/>
    <w:pPr>
      <w:numPr>
        <w:numId w:val="21"/>
      </w:numPr>
    </w:pPr>
  </w:style>
  <w:style w:type="numbering" w:customStyle="1" w:styleId="WWNum25">
    <w:name w:val="WWNum25"/>
    <w:rsid w:val="007E61D9"/>
    <w:pPr>
      <w:numPr>
        <w:numId w:val="34"/>
      </w:numPr>
    </w:pPr>
  </w:style>
  <w:style w:type="numbering" w:customStyle="1" w:styleId="WWOutlineListStyle1">
    <w:name w:val="WW_OutlineListStyle_1"/>
    <w:rsid w:val="007E61D9"/>
    <w:pPr>
      <w:numPr>
        <w:numId w:val="7"/>
      </w:numPr>
    </w:pPr>
  </w:style>
  <w:style w:type="numbering" w:customStyle="1" w:styleId="WWNum19">
    <w:name w:val="WWNum19"/>
    <w:rsid w:val="007E61D9"/>
    <w:pPr>
      <w:numPr>
        <w:numId w:val="28"/>
      </w:numPr>
    </w:pPr>
  </w:style>
  <w:style w:type="numbering" w:customStyle="1" w:styleId="WWNum17">
    <w:name w:val="WWNum17"/>
    <w:rsid w:val="007E61D9"/>
    <w:pPr>
      <w:numPr>
        <w:numId w:val="26"/>
      </w:numPr>
    </w:pPr>
  </w:style>
  <w:style w:type="numbering" w:customStyle="1" w:styleId="WWNum21">
    <w:name w:val="WWNum21"/>
    <w:rsid w:val="007E61D9"/>
    <w:pPr>
      <w:numPr>
        <w:numId w:val="30"/>
      </w:numPr>
    </w:pPr>
  </w:style>
  <w:style w:type="numbering" w:customStyle="1" w:styleId="WWNum5">
    <w:name w:val="WWNum5"/>
    <w:rsid w:val="007E61D9"/>
    <w:pPr>
      <w:numPr>
        <w:numId w:val="14"/>
      </w:numPr>
    </w:pPr>
  </w:style>
  <w:style w:type="numbering" w:customStyle="1" w:styleId="WWNum16">
    <w:name w:val="WWNum16"/>
    <w:rsid w:val="007E61D9"/>
    <w:pPr>
      <w:numPr>
        <w:numId w:val="25"/>
      </w:numPr>
    </w:pPr>
  </w:style>
  <w:style w:type="numbering" w:customStyle="1" w:styleId="WWOutlineListStyle">
    <w:name w:val="WW_OutlineListStyle"/>
    <w:rsid w:val="007E61D9"/>
    <w:pPr>
      <w:numPr>
        <w:numId w:val="8"/>
      </w:numPr>
    </w:pPr>
  </w:style>
  <w:style w:type="numbering" w:customStyle="1" w:styleId="WWNum32">
    <w:name w:val="WWNum32"/>
    <w:rsid w:val="007E61D9"/>
    <w:pPr>
      <w:numPr>
        <w:numId w:val="41"/>
      </w:numPr>
    </w:pPr>
  </w:style>
  <w:style w:type="numbering" w:customStyle="1" w:styleId="WWNum26">
    <w:name w:val="WWNum26"/>
    <w:rsid w:val="007E61D9"/>
    <w:pPr>
      <w:numPr>
        <w:numId w:val="35"/>
      </w:numPr>
    </w:pPr>
  </w:style>
  <w:style w:type="numbering" w:customStyle="1" w:styleId="WWNum10">
    <w:name w:val="WWNum10"/>
    <w:rsid w:val="007E61D9"/>
    <w:pPr>
      <w:numPr>
        <w:numId w:val="19"/>
      </w:numPr>
    </w:pPr>
  </w:style>
  <w:style w:type="numbering" w:customStyle="1" w:styleId="WWNum29">
    <w:name w:val="WWNum29"/>
    <w:rsid w:val="007E61D9"/>
    <w:pPr>
      <w:numPr>
        <w:numId w:val="38"/>
      </w:numPr>
    </w:pPr>
  </w:style>
  <w:style w:type="numbering" w:customStyle="1" w:styleId="WWOutlineListStyle3">
    <w:name w:val="WW_OutlineListStyle_3"/>
    <w:rsid w:val="007E61D9"/>
    <w:pPr>
      <w:numPr>
        <w:numId w:val="5"/>
      </w:numPr>
    </w:pPr>
  </w:style>
  <w:style w:type="numbering" w:customStyle="1" w:styleId="WWOutlineListStyle4">
    <w:name w:val="WW_OutlineListStyle_4"/>
    <w:rsid w:val="007E61D9"/>
    <w:pPr>
      <w:numPr>
        <w:numId w:val="4"/>
      </w:numPr>
    </w:pPr>
  </w:style>
  <w:style w:type="numbering" w:customStyle="1" w:styleId="WWNum4">
    <w:name w:val="WWNum4"/>
    <w:rsid w:val="007E61D9"/>
    <w:pPr>
      <w:numPr>
        <w:numId w:val="13"/>
      </w:numPr>
    </w:pPr>
  </w:style>
  <w:style w:type="numbering" w:customStyle="1" w:styleId="WWNum7">
    <w:name w:val="WWNum7"/>
    <w:rsid w:val="007E61D9"/>
    <w:pPr>
      <w:numPr>
        <w:numId w:val="16"/>
      </w:numPr>
    </w:pPr>
  </w:style>
  <w:style w:type="numbering" w:customStyle="1" w:styleId="WWNum34">
    <w:name w:val="WWNum34"/>
    <w:rsid w:val="007E61D9"/>
    <w:pPr>
      <w:numPr>
        <w:numId w:val="43"/>
      </w:numPr>
    </w:pPr>
  </w:style>
  <w:style w:type="numbering" w:customStyle="1" w:styleId="WWNum24">
    <w:name w:val="WWNum24"/>
    <w:rsid w:val="007E61D9"/>
    <w:pPr>
      <w:numPr>
        <w:numId w:val="33"/>
      </w:numPr>
    </w:pPr>
  </w:style>
  <w:style w:type="numbering" w:customStyle="1" w:styleId="WWNum30">
    <w:name w:val="WWNum30"/>
    <w:rsid w:val="007E61D9"/>
    <w:pPr>
      <w:numPr>
        <w:numId w:val="39"/>
      </w:numPr>
    </w:pPr>
  </w:style>
  <w:style w:type="numbering" w:customStyle="1" w:styleId="WWNum23">
    <w:name w:val="WWNum23"/>
    <w:rsid w:val="007E61D9"/>
    <w:pPr>
      <w:numPr>
        <w:numId w:val="32"/>
      </w:numPr>
    </w:pPr>
  </w:style>
  <w:style w:type="numbering" w:customStyle="1" w:styleId="WWNum9">
    <w:name w:val="WWNum9"/>
    <w:rsid w:val="007E61D9"/>
    <w:pPr>
      <w:numPr>
        <w:numId w:val="18"/>
      </w:numPr>
    </w:pPr>
  </w:style>
  <w:style w:type="numbering" w:customStyle="1" w:styleId="WWOutlineListStyle2">
    <w:name w:val="WW_OutlineListStyle_2"/>
    <w:rsid w:val="007E61D9"/>
    <w:pPr>
      <w:numPr>
        <w:numId w:val="6"/>
      </w:numPr>
    </w:pPr>
  </w:style>
  <w:style w:type="numbering" w:customStyle="1" w:styleId="WWNum20">
    <w:name w:val="WWNum20"/>
    <w:rsid w:val="007E61D9"/>
    <w:pPr>
      <w:numPr>
        <w:numId w:val="29"/>
      </w:numPr>
    </w:pPr>
  </w:style>
  <w:style w:type="numbering" w:customStyle="1" w:styleId="WWNum13">
    <w:name w:val="WWNum13"/>
    <w:rsid w:val="007E61D9"/>
    <w:pPr>
      <w:numPr>
        <w:numId w:val="22"/>
      </w:numPr>
    </w:pPr>
  </w:style>
  <w:style w:type="numbering" w:customStyle="1" w:styleId="WWNum15">
    <w:name w:val="WWNum15"/>
    <w:rsid w:val="007E61D9"/>
    <w:pPr>
      <w:numPr>
        <w:numId w:val="24"/>
      </w:numPr>
    </w:pPr>
  </w:style>
  <w:style w:type="numbering" w:customStyle="1" w:styleId="WWNum2">
    <w:name w:val="WWNum2"/>
    <w:rsid w:val="007E61D9"/>
    <w:pPr>
      <w:numPr>
        <w:numId w:val="11"/>
      </w:numPr>
    </w:pPr>
  </w:style>
  <w:style w:type="numbering" w:customStyle="1" w:styleId="WWNum14">
    <w:name w:val="WWNum14"/>
    <w:rsid w:val="007E61D9"/>
    <w:pPr>
      <w:numPr>
        <w:numId w:val="23"/>
      </w:numPr>
    </w:pPr>
  </w:style>
  <w:style w:type="numbering" w:customStyle="1" w:styleId="WWNum28">
    <w:name w:val="WWNum28"/>
    <w:rsid w:val="007E61D9"/>
    <w:pPr>
      <w:numPr>
        <w:numId w:val="37"/>
      </w:numPr>
    </w:pPr>
  </w:style>
  <w:style w:type="numbering" w:customStyle="1" w:styleId="WWNum6">
    <w:name w:val="WWNum6"/>
    <w:rsid w:val="007E61D9"/>
    <w:pPr>
      <w:numPr>
        <w:numId w:val="15"/>
      </w:numPr>
    </w:pPr>
  </w:style>
  <w:style w:type="numbering" w:customStyle="1" w:styleId="WWNum3">
    <w:name w:val="WWNum3"/>
    <w:rsid w:val="007E61D9"/>
    <w:pPr>
      <w:numPr>
        <w:numId w:val="12"/>
      </w:numPr>
    </w:pPr>
  </w:style>
  <w:style w:type="numbering" w:customStyle="1" w:styleId="WWNum8">
    <w:name w:val="WWNum8"/>
    <w:rsid w:val="007E61D9"/>
    <w:pPr>
      <w:numPr>
        <w:numId w:val="17"/>
      </w:numPr>
    </w:pPr>
  </w:style>
  <w:style w:type="numbering" w:customStyle="1" w:styleId="WWNum22">
    <w:name w:val="WWNum22"/>
    <w:rsid w:val="007E61D9"/>
    <w:pPr>
      <w:numPr>
        <w:numId w:val="31"/>
      </w:numPr>
    </w:pPr>
  </w:style>
  <w:style w:type="numbering" w:customStyle="1" w:styleId="WWNum27">
    <w:name w:val="WWNum27"/>
    <w:rsid w:val="007E61D9"/>
    <w:pPr>
      <w:numPr>
        <w:numId w:val="36"/>
      </w:numPr>
    </w:pPr>
  </w:style>
  <w:style w:type="numbering" w:customStyle="1" w:styleId="WWNum18">
    <w:name w:val="WWNum18"/>
    <w:rsid w:val="007E61D9"/>
    <w:pPr>
      <w:numPr>
        <w:numId w:val="27"/>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2A7245"/>
    <w:rPr>
      <w:lang w:eastAsia="pl-PL"/>
    </w:rPr>
  </w:style>
  <w:style w:type="paragraph" w:customStyle="1" w:styleId="ZnakZnakZnakZnakZnakZnak7">
    <w:name w:val="Znak Znak Znak Znak Znak Znak"/>
    <w:basedOn w:val="Normalny"/>
    <w:rsid w:val="00C00701"/>
    <w:rPr>
      <w:lang w:eastAsia="pl-PL"/>
    </w:rPr>
  </w:style>
  <w:style w:type="paragraph" w:customStyle="1" w:styleId="ZnakZnakZnakZnakZnakZnak8">
    <w:name w:val="Znak Znak Znak Znak Znak Znak"/>
    <w:basedOn w:val="Normalny"/>
    <w:rsid w:val="00276A55"/>
    <w:rPr>
      <w:lang w:eastAsia="pl-PL"/>
    </w:rPr>
  </w:style>
  <w:style w:type="paragraph" w:customStyle="1" w:styleId="ZnakZnakZnakZnakZnakZnak9">
    <w:name w:val="Znak Znak Znak Znak Znak Znak"/>
    <w:basedOn w:val="Normalny"/>
    <w:rsid w:val="00E71A56"/>
    <w:rPr>
      <w:lang w:eastAsia="pl-PL"/>
    </w:rPr>
  </w:style>
  <w:style w:type="paragraph" w:customStyle="1" w:styleId="ZnakZnakZnakZnakZnakZnaka">
    <w:name w:val="Znak Znak Znak Znak Znak Znak"/>
    <w:basedOn w:val="Normalny"/>
    <w:rsid w:val="009D5F33"/>
    <w:rPr>
      <w:lang w:eastAsia="pl-PL"/>
    </w:rPr>
  </w:style>
  <w:style w:type="paragraph" w:customStyle="1" w:styleId="ZnakZnakZnakZnakZnakZnakb">
    <w:name w:val="Znak Znak Znak Znak Znak Znak"/>
    <w:basedOn w:val="Normalny"/>
    <w:rsid w:val="00AA34CD"/>
    <w:rPr>
      <w:lang w:eastAsia="pl-PL"/>
    </w:rPr>
  </w:style>
  <w:style w:type="paragraph" w:customStyle="1" w:styleId="ZnakZnakZnakZnakZnakZnakc">
    <w:name w:val="Znak Znak Znak Znak Znak Znak"/>
    <w:basedOn w:val="Normalny"/>
    <w:rsid w:val="006C3EC3"/>
    <w:rPr>
      <w:lang w:eastAsia="pl-PL"/>
    </w:rPr>
  </w:style>
  <w:style w:type="character" w:customStyle="1" w:styleId="AkapitzlistZnak">
    <w:name w:val="Akapit z listą Znak"/>
    <w:aliases w:val="sw tekst Znak,CW_Lista Znak"/>
    <w:link w:val="Akapitzlist"/>
    <w:uiPriority w:val="34"/>
    <w:rsid w:val="00BB72C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B5A"/>
    <w:rPr>
      <w:sz w:val="24"/>
      <w:szCs w:val="24"/>
      <w:lang w:eastAsia="en-US"/>
    </w:rPr>
  </w:style>
  <w:style w:type="paragraph" w:styleId="Nagwek1">
    <w:name w:val="heading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2"/>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3"/>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uiPriority w:val="99"/>
    <w:rsid w:val="007E61D9"/>
  </w:style>
  <w:style w:type="paragraph" w:styleId="Legenda">
    <w:name w:val="caption"/>
    <w:basedOn w:val="Standard"/>
    <w:uiPriority w:val="35"/>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uiPriority w:val="99"/>
    <w:semiHidden/>
    <w:rsid w:val="007E61D9"/>
    <w:rPr>
      <w:rFonts w:ascii="Calibri" w:hAnsi="Calibri"/>
      <w:b/>
      <w:bCs/>
    </w:rPr>
  </w:style>
  <w:style w:type="numbering" w:customStyle="1" w:styleId="WWNum31">
    <w:name w:val="WWNum31"/>
    <w:rsid w:val="007E61D9"/>
    <w:pPr>
      <w:numPr>
        <w:numId w:val="40"/>
      </w:numPr>
    </w:pPr>
  </w:style>
  <w:style w:type="numbering" w:customStyle="1" w:styleId="WWNum1">
    <w:name w:val="WWNum1"/>
    <w:rsid w:val="007E61D9"/>
    <w:pPr>
      <w:numPr>
        <w:numId w:val="10"/>
      </w:numPr>
    </w:pPr>
  </w:style>
  <w:style w:type="numbering" w:customStyle="1" w:styleId="Outline">
    <w:name w:val="Outline"/>
    <w:rsid w:val="007E61D9"/>
    <w:pPr>
      <w:numPr>
        <w:numId w:val="9"/>
      </w:numPr>
    </w:pPr>
  </w:style>
  <w:style w:type="numbering" w:customStyle="1" w:styleId="WWNum33">
    <w:name w:val="WWNum33"/>
    <w:rsid w:val="007E61D9"/>
    <w:pPr>
      <w:numPr>
        <w:numId w:val="42"/>
      </w:numPr>
    </w:pPr>
  </w:style>
  <w:style w:type="numbering" w:customStyle="1" w:styleId="WWNum11">
    <w:name w:val="WWNum11"/>
    <w:rsid w:val="007E61D9"/>
    <w:pPr>
      <w:numPr>
        <w:numId w:val="20"/>
      </w:numPr>
    </w:pPr>
  </w:style>
  <w:style w:type="numbering" w:customStyle="1" w:styleId="WWNum12">
    <w:name w:val="WWNum12"/>
    <w:rsid w:val="007E61D9"/>
    <w:pPr>
      <w:numPr>
        <w:numId w:val="21"/>
      </w:numPr>
    </w:pPr>
  </w:style>
  <w:style w:type="numbering" w:customStyle="1" w:styleId="WWNum25">
    <w:name w:val="WWNum25"/>
    <w:rsid w:val="007E61D9"/>
    <w:pPr>
      <w:numPr>
        <w:numId w:val="34"/>
      </w:numPr>
    </w:pPr>
  </w:style>
  <w:style w:type="numbering" w:customStyle="1" w:styleId="WWOutlineListStyle1">
    <w:name w:val="WW_OutlineListStyle_1"/>
    <w:rsid w:val="007E61D9"/>
    <w:pPr>
      <w:numPr>
        <w:numId w:val="7"/>
      </w:numPr>
    </w:pPr>
  </w:style>
  <w:style w:type="numbering" w:customStyle="1" w:styleId="WWNum19">
    <w:name w:val="WWNum19"/>
    <w:rsid w:val="007E61D9"/>
    <w:pPr>
      <w:numPr>
        <w:numId w:val="28"/>
      </w:numPr>
    </w:pPr>
  </w:style>
  <w:style w:type="numbering" w:customStyle="1" w:styleId="WWNum17">
    <w:name w:val="WWNum17"/>
    <w:rsid w:val="007E61D9"/>
    <w:pPr>
      <w:numPr>
        <w:numId w:val="26"/>
      </w:numPr>
    </w:pPr>
  </w:style>
  <w:style w:type="numbering" w:customStyle="1" w:styleId="WWNum21">
    <w:name w:val="WWNum21"/>
    <w:rsid w:val="007E61D9"/>
    <w:pPr>
      <w:numPr>
        <w:numId w:val="30"/>
      </w:numPr>
    </w:pPr>
  </w:style>
  <w:style w:type="numbering" w:customStyle="1" w:styleId="WWNum5">
    <w:name w:val="WWNum5"/>
    <w:rsid w:val="007E61D9"/>
    <w:pPr>
      <w:numPr>
        <w:numId w:val="14"/>
      </w:numPr>
    </w:pPr>
  </w:style>
  <w:style w:type="numbering" w:customStyle="1" w:styleId="WWNum16">
    <w:name w:val="WWNum16"/>
    <w:rsid w:val="007E61D9"/>
    <w:pPr>
      <w:numPr>
        <w:numId w:val="25"/>
      </w:numPr>
    </w:pPr>
  </w:style>
  <w:style w:type="numbering" w:customStyle="1" w:styleId="WWOutlineListStyle">
    <w:name w:val="WW_OutlineListStyle"/>
    <w:rsid w:val="007E61D9"/>
    <w:pPr>
      <w:numPr>
        <w:numId w:val="8"/>
      </w:numPr>
    </w:pPr>
  </w:style>
  <w:style w:type="numbering" w:customStyle="1" w:styleId="WWNum32">
    <w:name w:val="WWNum32"/>
    <w:rsid w:val="007E61D9"/>
    <w:pPr>
      <w:numPr>
        <w:numId w:val="41"/>
      </w:numPr>
    </w:pPr>
  </w:style>
  <w:style w:type="numbering" w:customStyle="1" w:styleId="WWNum26">
    <w:name w:val="WWNum26"/>
    <w:rsid w:val="007E61D9"/>
    <w:pPr>
      <w:numPr>
        <w:numId w:val="35"/>
      </w:numPr>
    </w:pPr>
  </w:style>
  <w:style w:type="numbering" w:customStyle="1" w:styleId="WWNum10">
    <w:name w:val="WWNum10"/>
    <w:rsid w:val="007E61D9"/>
    <w:pPr>
      <w:numPr>
        <w:numId w:val="19"/>
      </w:numPr>
    </w:pPr>
  </w:style>
  <w:style w:type="numbering" w:customStyle="1" w:styleId="WWNum29">
    <w:name w:val="WWNum29"/>
    <w:rsid w:val="007E61D9"/>
    <w:pPr>
      <w:numPr>
        <w:numId w:val="38"/>
      </w:numPr>
    </w:pPr>
  </w:style>
  <w:style w:type="numbering" w:customStyle="1" w:styleId="WWOutlineListStyle3">
    <w:name w:val="WW_OutlineListStyle_3"/>
    <w:rsid w:val="007E61D9"/>
    <w:pPr>
      <w:numPr>
        <w:numId w:val="5"/>
      </w:numPr>
    </w:pPr>
  </w:style>
  <w:style w:type="numbering" w:customStyle="1" w:styleId="WWOutlineListStyle4">
    <w:name w:val="WW_OutlineListStyle_4"/>
    <w:rsid w:val="007E61D9"/>
    <w:pPr>
      <w:numPr>
        <w:numId w:val="4"/>
      </w:numPr>
    </w:pPr>
  </w:style>
  <w:style w:type="numbering" w:customStyle="1" w:styleId="WWNum4">
    <w:name w:val="WWNum4"/>
    <w:rsid w:val="007E61D9"/>
    <w:pPr>
      <w:numPr>
        <w:numId w:val="13"/>
      </w:numPr>
    </w:pPr>
  </w:style>
  <w:style w:type="numbering" w:customStyle="1" w:styleId="WWNum7">
    <w:name w:val="WWNum7"/>
    <w:rsid w:val="007E61D9"/>
    <w:pPr>
      <w:numPr>
        <w:numId w:val="16"/>
      </w:numPr>
    </w:pPr>
  </w:style>
  <w:style w:type="numbering" w:customStyle="1" w:styleId="WWNum34">
    <w:name w:val="WWNum34"/>
    <w:rsid w:val="007E61D9"/>
    <w:pPr>
      <w:numPr>
        <w:numId w:val="43"/>
      </w:numPr>
    </w:pPr>
  </w:style>
  <w:style w:type="numbering" w:customStyle="1" w:styleId="WWNum24">
    <w:name w:val="WWNum24"/>
    <w:rsid w:val="007E61D9"/>
    <w:pPr>
      <w:numPr>
        <w:numId w:val="33"/>
      </w:numPr>
    </w:pPr>
  </w:style>
  <w:style w:type="numbering" w:customStyle="1" w:styleId="WWNum30">
    <w:name w:val="WWNum30"/>
    <w:rsid w:val="007E61D9"/>
    <w:pPr>
      <w:numPr>
        <w:numId w:val="39"/>
      </w:numPr>
    </w:pPr>
  </w:style>
  <w:style w:type="numbering" w:customStyle="1" w:styleId="WWNum23">
    <w:name w:val="WWNum23"/>
    <w:rsid w:val="007E61D9"/>
    <w:pPr>
      <w:numPr>
        <w:numId w:val="32"/>
      </w:numPr>
    </w:pPr>
  </w:style>
  <w:style w:type="numbering" w:customStyle="1" w:styleId="WWNum9">
    <w:name w:val="WWNum9"/>
    <w:rsid w:val="007E61D9"/>
    <w:pPr>
      <w:numPr>
        <w:numId w:val="18"/>
      </w:numPr>
    </w:pPr>
  </w:style>
  <w:style w:type="numbering" w:customStyle="1" w:styleId="WWOutlineListStyle2">
    <w:name w:val="WW_OutlineListStyle_2"/>
    <w:rsid w:val="007E61D9"/>
    <w:pPr>
      <w:numPr>
        <w:numId w:val="6"/>
      </w:numPr>
    </w:pPr>
  </w:style>
  <w:style w:type="numbering" w:customStyle="1" w:styleId="WWNum20">
    <w:name w:val="WWNum20"/>
    <w:rsid w:val="007E61D9"/>
    <w:pPr>
      <w:numPr>
        <w:numId w:val="29"/>
      </w:numPr>
    </w:pPr>
  </w:style>
  <w:style w:type="numbering" w:customStyle="1" w:styleId="WWNum13">
    <w:name w:val="WWNum13"/>
    <w:rsid w:val="007E61D9"/>
    <w:pPr>
      <w:numPr>
        <w:numId w:val="22"/>
      </w:numPr>
    </w:pPr>
  </w:style>
  <w:style w:type="numbering" w:customStyle="1" w:styleId="WWNum15">
    <w:name w:val="WWNum15"/>
    <w:rsid w:val="007E61D9"/>
    <w:pPr>
      <w:numPr>
        <w:numId w:val="24"/>
      </w:numPr>
    </w:pPr>
  </w:style>
  <w:style w:type="numbering" w:customStyle="1" w:styleId="WWNum2">
    <w:name w:val="WWNum2"/>
    <w:rsid w:val="007E61D9"/>
    <w:pPr>
      <w:numPr>
        <w:numId w:val="11"/>
      </w:numPr>
    </w:pPr>
  </w:style>
  <w:style w:type="numbering" w:customStyle="1" w:styleId="WWNum14">
    <w:name w:val="WWNum14"/>
    <w:rsid w:val="007E61D9"/>
    <w:pPr>
      <w:numPr>
        <w:numId w:val="23"/>
      </w:numPr>
    </w:pPr>
  </w:style>
  <w:style w:type="numbering" w:customStyle="1" w:styleId="WWNum28">
    <w:name w:val="WWNum28"/>
    <w:rsid w:val="007E61D9"/>
    <w:pPr>
      <w:numPr>
        <w:numId w:val="37"/>
      </w:numPr>
    </w:pPr>
  </w:style>
  <w:style w:type="numbering" w:customStyle="1" w:styleId="WWNum6">
    <w:name w:val="WWNum6"/>
    <w:rsid w:val="007E61D9"/>
    <w:pPr>
      <w:numPr>
        <w:numId w:val="15"/>
      </w:numPr>
    </w:pPr>
  </w:style>
  <w:style w:type="numbering" w:customStyle="1" w:styleId="WWNum3">
    <w:name w:val="WWNum3"/>
    <w:rsid w:val="007E61D9"/>
    <w:pPr>
      <w:numPr>
        <w:numId w:val="12"/>
      </w:numPr>
    </w:pPr>
  </w:style>
  <w:style w:type="numbering" w:customStyle="1" w:styleId="WWNum8">
    <w:name w:val="WWNum8"/>
    <w:rsid w:val="007E61D9"/>
    <w:pPr>
      <w:numPr>
        <w:numId w:val="17"/>
      </w:numPr>
    </w:pPr>
  </w:style>
  <w:style w:type="numbering" w:customStyle="1" w:styleId="WWNum22">
    <w:name w:val="WWNum22"/>
    <w:rsid w:val="007E61D9"/>
    <w:pPr>
      <w:numPr>
        <w:numId w:val="31"/>
      </w:numPr>
    </w:pPr>
  </w:style>
  <w:style w:type="numbering" w:customStyle="1" w:styleId="WWNum27">
    <w:name w:val="WWNum27"/>
    <w:rsid w:val="007E61D9"/>
    <w:pPr>
      <w:numPr>
        <w:numId w:val="36"/>
      </w:numPr>
    </w:pPr>
  </w:style>
  <w:style w:type="numbering" w:customStyle="1" w:styleId="WWNum18">
    <w:name w:val="WWNum18"/>
    <w:rsid w:val="007E61D9"/>
    <w:pPr>
      <w:numPr>
        <w:numId w:val="27"/>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2A7245"/>
    <w:rPr>
      <w:lang w:eastAsia="pl-PL"/>
    </w:rPr>
  </w:style>
  <w:style w:type="paragraph" w:customStyle="1" w:styleId="ZnakZnakZnakZnakZnakZnak7">
    <w:name w:val="Znak Znak Znak Znak Znak Znak"/>
    <w:basedOn w:val="Normalny"/>
    <w:rsid w:val="00C00701"/>
    <w:rPr>
      <w:lang w:eastAsia="pl-PL"/>
    </w:rPr>
  </w:style>
  <w:style w:type="paragraph" w:customStyle="1" w:styleId="ZnakZnakZnakZnakZnakZnak8">
    <w:name w:val="Znak Znak Znak Znak Znak Znak"/>
    <w:basedOn w:val="Normalny"/>
    <w:rsid w:val="00276A55"/>
    <w:rPr>
      <w:lang w:eastAsia="pl-PL"/>
    </w:rPr>
  </w:style>
  <w:style w:type="paragraph" w:customStyle="1" w:styleId="ZnakZnakZnakZnakZnakZnak9">
    <w:name w:val="Znak Znak Znak Znak Znak Znak"/>
    <w:basedOn w:val="Normalny"/>
    <w:rsid w:val="00E71A56"/>
    <w:rPr>
      <w:lang w:eastAsia="pl-PL"/>
    </w:rPr>
  </w:style>
  <w:style w:type="paragraph" w:customStyle="1" w:styleId="ZnakZnakZnakZnakZnakZnaka">
    <w:name w:val="Znak Znak Znak Znak Znak Znak"/>
    <w:basedOn w:val="Normalny"/>
    <w:rsid w:val="009D5F33"/>
    <w:rPr>
      <w:lang w:eastAsia="pl-PL"/>
    </w:rPr>
  </w:style>
  <w:style w:type="paragraph" w:customStyle="1" w:styleId="ZnakZnakZnakZnakZnakZnakb">
    <w:name w:val="Znak Znak Znak Znak Znak Znak"/>
    <w:basedOn w:val="Normalny"/>
    <w:rsid w:val="00AA34CD"/>
    <w:rPr>
      <w:lang w:eastAsia="pl-PL"/>
    </w:rPr>
  </w:style>
  <w:style w:type="paragraph" w:customStyle="1" w:styleId="ZnakZnakZnakZnakZnakZnakc">
    <w:name w:val="Znak Znak Znak Znak Znak Znak"/>
    <w:basedOn w:val="Normalny"/>
    <w:rsid w:val="006C3EC3"/>
    <w:rPr>
      <w:lang w:eastAsia="pl-PL"/>
    </w:rPr>
  </w:style>
  <w:style w:type="character" w:customStyle="1" w:styleId="AkapitzlistZnak">
    <w:name w:val="Akapit z listą Znak"/>
    <w:aliases w:val="sw tekst Znak,CW_Lista Znak"/>
    <w:link w:val="Akapitzlist"/>
    <w:uiPriority w:val="34"/>
    <w:rsid w:val="00BB72C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44835922">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74980928">
      <w:bodyDiv w:val="1"/>
      <w:marLeft w:val="0"/>
      <w:marRight w:val="0"/>
      <w:marTop w:val="0"/>
      <w:marBottom w:val="0"/>
      <w:divBdr>
        <w:top w:val="none" w:sz="0" w:space="0" w:color="auto"/>
        <w:left w:val="none" w:sz="0" w:space="0" w:color="auto"/>
        <w:bottom w:val="none" w:sz="0" w:space="0" w:color="auto"/>
        <w:right w:val="none" w:sz="0" w:space="0" w:color="auto"/>
      </w:divBdr>
    </w:div>
    <w:div w:id="90199917">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16796101">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27089281">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61748899">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7868921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0425881">
      <w:bodyDiv w:val="1"/>
      <w:marLeft w:val="0"/>
      <w:marRight w:val="0"/>
      <w:marTop w:val="0"/>
      <w:marBottom w:val="0"/>
      <w:divBdr>
        <w:top w:val="none" w:sz="0" w:space="0" w:color="auto"/>
        <w:left w:val="none" w:sz="0" w:space="0" w:color="auto"/>
        <w:bottom w:val="none" w:sz="0" w:space="0" w:color="auto"/>
        <w:right w:val="none" w:sz="0" w:space="0" w:color="auto"/>
      </w:divBdr>
    </w:div>
    <w:div w:id="409737665">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55411145">
      <w:bodyDiv w:val="1"/>
      <w:marLeft w:val="0"/>
      <w:marRight w:val="0"/>
      <w:marTop w:val="0"/>
      <w:marBottom w:val="0"/>
      <w:divBdr>
        <w:top w:val="none" w:sz="0" w:space="0" w:color="auto"/>
        <w:left w:val="none" w:sz="0" w:space="0" w:color="auto"/>
        <w:bottom w:val="none" w:sz="0" w:space="0" w:color="auto"/>
        <w:right w:val="none" w:sz="0" w:space="0" w:color="auto"/>
      </w:divBdr>
    </w:div>
    <w:div w:id="463039719">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28952558">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4124847">
      <w:bodyDiv w:val="1"/>
      <w:marLeft w:val="0"/>
      <w:marRight w:val="0"/>
      <w:marTop w:val="0"/>
      <w:marBottom w:val="0"/>
      <w:divBdr>
        <w:top w:val="none" w:sz="0" w:space="0" w:color="auto"/>
        <w:left w:val="none" w:sz="0" w:space="0" w:color="auto"/>
        <w:bottom w:val="none" w:sz="0" w:space="0" w:color="auto"/>
        <w:right w:val="none" w:sz="0" w:space="0" w:color="auto"/>
      </w:divBdr>
    </w:div>
    <w:div w:id="550003063">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83534222">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66902361">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398967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81691668">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1026364824">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4073480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57978586">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56152873">
      <w:bodyDiv w:val="1"/>
      <w:marLeft w:val="0"/>
      <w:marRight w:val="0"/>
      <w:marTop w:val="0"/>
      <w:marBottom w:val="0"/>
      <w:divBdr>
        <w:top w:val="none" w:sz="0" w:space="0" w:color="auto"/>
        <w:left w:val="none" w:sz="0" w:space="0" w:color="auto"/>
        <w:bottom w:val="none" w:sz="0" w:space="0" w:color="auto"/>
        <w:right w:val="none" w:sz="0" w:space="0" w:color="auto"/>
      </w:divBdr>
    </w:div>
    <w:div w:id="1360081223">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58135964">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097046142">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szpitaletczewskies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8558</Words>
  <Characters>51353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59792</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3</cp:revision>
  <cp:lastPrinted>2020-09-16T08:34:00Z</cp:lastPrinted>
  <dcterms:created xsi:type="dcterms:W3CDTF">2020-09-16T08:39:00Z</dcterms:created>
  <dcterms:modified xsi:type="dcterms:W3CDTF">2020-09-16T08:40:00Z</dcterms:modified>
</cp:coreProperties>
</file>